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0F348D" w14:textId="0215B069" w:rsidR="00733360" w:rsidRPr="00760030" w:rsidRDefault="19B85F3A" w:rsidP="0D7C2434">
      <w:pPr>
        <w:pStyle w:val="THNORMAL"/>
        <w:jc w:val="center"/>
        <w:rPr>
          <w:b/>
        </w:rPr>
      </w:pPr>
      <w:r w:rsidRPr="0D7C2434">
        <w:rPr>
          <w:b/>
        </w:rPr>
        <w:t>RESRFP22</w:t>
      </w:r>
      <w:r w:rsidR="774C2711" w:rsidRPr="0D7C2434">
        <w:rPr>
          <w:b/>
        </w:rPr>
        <w:t>-1</w:t>
      </w:r>
      <w:r w:rsidR="78834BF2" w:rsidRPr="0D7C2434">
        <w:rPr>
          <w:b/>
        </w:rPr>
        <w:t xml:space="preserve"> </w:t>
      </w:r>
      <w:r w:rsidR="6F2F98B8" w:rsidRPr="0D7C2434">
        <w:rPr>
          <w:b/>
        </w:rPr>
        <w:t>– ATTACHMENT</w:t>
      </w:r>
      <w:r w:rsidR="0004097A">
        <w:rPr>
          <w:b/>
        </w:rPr>
        <w:t xml:space="preserve"> A</w:t>
      </w:r>
    </w:p>
    <w:p w14:paraId="235FE3A3" w14:textId="77777777" w:rsidR="00733360" w:rsidRPr="00760030" w:rsidRDefault="00733360">
      <w:pPr>
        <w:pStyle w:val="THNORMAL"/>
        <w:rPr>
          <w:b/>
        </w:rPr>
      </w:pPr>
    </w:p>
    <w:p w14:paraId="30ACA99A" w14:textId="7D3A0AB2" w:rsidR="00733360" w:rsidRPr="00760030" w:rsidRDefault="00FA5A1E">
      <w:pPr>
        <w:pStyle w:val="THTITLE1"/>
      </w:pPr>
      <w:r>
        <w:softHyphen/>
      </w:r>
      <w:r>
        <w:softHyphen/>
      </w:r>
    </w:p>
    <w:p w14:paraId="6AF33410" w14:textId="77777777" w:rsidR="00987D01" w:rsidRDefault="00987D01">
      <w:pPr>
        <w:pStyle w:val="THTITLE1"/>
      </w:pPr>
    </w:p>
    <w:p w14:paraId="0F212FB8" w14:textId="795AA9AF" w:rsidR="00733360" w:rsidRPr="00760030" w:rsidRDefault="00733360">
      <w:pPr>
        <w:pStyle w:val="THTITLE1"/>
      </w:pPr>
      <w:r w:rsidRPr="00760030">
        <w:t>R</w:t>
      </w:r>
      <w:r w:rsidR="00B25B2A">
        <w:t>ES</w:t>
      </w:r>
      <w:r w:rsidRPr="00760030">
        <w:t xml:space="preserve"> standard form </w:t>
      </w:r>
      <w:r w:rsidR="00EB7E45">
        <w:t>AGREEMENT</w:t>
      </w:r>
    </w:p>
    <w:p w14:paraId="07305A86" w14:textId="77777777" w:rsidR="00987D01" w:rsidRDefault="00987D01">
      <w:pPr>
        <w:pStyle w:val="THTITLE1"/>
      </w:pPr>
    </w:p>
    <w:p w14:paraId="650D6E64" w14:textId="77777777" w:rsidR="00733360" w:rsidRPr="00760030" w:rsidRDefault="00733360">
      <w:pPr>
        <w:pStyle w:val="THTITLE1"/>
      </w:pPr>
      <w:r w:rsidRPr="00760030">
        <w:t>by and between</w:t>
      </w:r>
    </w:p>
    <w:p w14:paraId="4F50D682" w14:textId="77777777" w:rsidR="00987D01" w:rsidRDefault="00987D01">
      <w:pPr>
        <w:pStyle w:val="THTITLE1"/>
      </w:pPr>
    </w:p>
    <w:p w14:paraId="6B420D72" w14:textId="77777777" w:rsidR="00733360" w:rsidRPr="00760030" w:rsidRDefault="00733360">
      <w:pPr>
        <w:pStyle w:val="THTITLE1"/>
      </w:pPr>
      <w:r w:rsidRPr="00760030">
        <w:t xml:space="preserve">THE </w:t>
      </w:r>
      <w:r w:rsidR="007F4238" w:rsidRPr="00760030">
        <w:t>New York</w:t>
      </w:r>
      <w:r w:rsidRPr="00760030">
        <w:t xml:space="preserve"> state energy research and development authority</w:t>
      </w:r>
    </w:p>
    <w:p w14:paraId="600AAE8C" w14:textId="77777777" w:rsidR="00733360" w:rsidRPr="00760030" w:rsidRDefault="00733360">
      <w:pPr>
        <w:pStyle w:val="THNORMAL"/>
      </w:pPr>
    </w:p>
    <w:p w14:paraId="14D70C80" w14:textId="77777777" w:rsidR="00733360" w:rsidRPr="00760030" w:rsidRDefault="00733360">
      <w:pPr>
        <w:pStyle w:val="THTITLE1"/>
      </w:pPr>
      <w:r w:rsidRPr="00760030">
        <w:t>and</w:t>
      </w:r>
    </w:p>
    <w:p w14:paraId="19074399" w14:textId="77777777" w:rsidR="00733360" w:rsidRPr="00760030" w:rsidRDefault="00733360">
      <w:pPr>
        <w:pStyle w:val="THNORMAL"/>
      </w:pPr>
    </w:p>
    <w:p w14:paraId="46B907CB" w14:textId="77777777" w:rsidR="000A4AC8" w:rsidRPr="00D0237C" w:rsidRDefault="0087375D" w:rsidP="001A1CAC">
      <w:pPr>
        <w:pStyle w:val="THTITLE1"/>
      </w:pPr>
      <w:r w:rsidRPr="00760030">
        <w:t>[NAME OF SELLER]</w:t>
      </w:r>
    </w:p>
    <w:p w14:paraId="436CCDF6" w14:textId="77777777" w:rsidR="00733360" w:rsidRPr="00760030" w:rsidRDefault="00733360">
      <w:pPr>
        <w:pStyle w:val="THNORMAL"/>
      </w:pPr>
    </w:p>
    <w:p w14:paraId="402640B1" w14:textId="77777777" w:rsidR="00733360" w:rsidRPr="00760030" w:rsidRDefault="00733360">
      <w:pPr>
        <w:pStyle w:val="THNORMAL"/>
      </w:pPr>
    </w:p>
    <w:p w14:paraId="168C967A" w14:textId="77777777" w:rsidR="00733360" w:rsidRPr="00760030" w:rsidRDefault="00733360">
      <w:pPr>
        <w:pStyle w:val="THNORMAL"/>
      </w:pPr>
    </w:p>
    <w:p w14:paraId="2A75876F" w14:textId="72EF181E" w:rsidR="00733360" w:rsidRPr="00464DBD" w:rsidRDefault="00733360">
      <w:pPr>
        <w:pStyle w:val="THTITLE1"/>
      </w:pPr>
      <w:r w:rsidRPr="00760030">
        <w:rPr>
          <w:caps w:val="0"/>
        </w:rPr>
        <w:t>Dated</w:t>
      </w:r>
      <w:r w:rsidR="00F111F6">
        <w:t>:</w:t>
      </w:r>
      <w:r w:rsidR="00695386">
        <w:t xml:space="preserve"> </w:t>
      </w:r>
      <w:r w:rsidR="00461AAF" w:rsidRPr="00760030">
        <w:t>___________</w:t>
      </w:r>
      <w:r w:rsidR="0087375D" w:rsidRPr="00760030">
        <w:t>__</w:t>
      </w:r>
      <w:r w:rsidRPr="00760030">
        <w:t xml:space="preserve">, </w:t>
      </w:r>
      <w:r w:rsidR="00E12DAE">
        <w:t>2023</w:t>
      </w:r>
    </w:p>
    <w:p w14:paraId="79D9813E" w14:textId="77777777" w:rsidR="00733360" w:rsidRPr="00760030" w:rsidRDefault="00733360" w:rsidP="008255B4">
      <w:pPr>
        <w:pStyle w:val="THNORMAL"/>
      </w:pPr>
      <w:r w:rsidRPr="00760030">
        <w:br w:type="page"/>
      </w:r>
      <w:r w:rsidRPr="00760030">
        <w:lastRenderedPageBreak/>
        <w:tab/>
      </w:r>
      <w:r w:rsidRPr="00760030">
        <w:tab/>
      </w:r>
      <w:r w:rsidRPr="00760030">
        <w:tab/>
      </w:r>
      <w:r w:rsidRPr="00760030">
        <w:tab/>
      </w:r>
      <w:r w:rsidRPr="00760030">
        <w:tab/>
      </w:r>
      <w:r w:rsidRPr="00760030">
        <w:tab/>
      </w:r>
      <w:r w:rsidRPr="00760030">
        <w:tab/>
      </w:r>
      <w:r w:rsidRPr="00760030">
        <w:tab/>
        <w:t xml:space="preserve">Agreement No. </w:t>
      </w:r>
      <w:r w:rsidR="0087375D" w:rsidRPr="00760030">
        <w:t>______</w:t>
      </w:r>
    </w:p>
    <w:p w14:paraId="28401226" w14:textId="77777777" w:rsidR="00B56966" w:rsidRPr="00760030" w:rsidRDefault="00B56966" w:rsidP="008255B4">
      <w:pPr>
        <w:pStyle w:val="THNORMAL"/>
      </w:pPr>
    </w:p>
    <w:p w14:paraId="3D050190" w14:textId="32AEBE73" w:rsidR="0087375D" w:rsidRPr="00760030" w:rsidRDefault="0087375D" w:rsidP="00837F47">
      <w:pPr>
        <w:autoSpaceDE w:val="0"/>
        <w:autoSpaceDN w:val="0"/>
        <w:adjustRightInd w:val="0"/>
        <w:spacing w:line="240" w:lineRule="atLeast"/>
        <w:ind w:firstLine="720"/>
      </w:pPr>
      <w:r w:rsidRPr="00760030">
        <w:t xml:space="preserve">This </w:t>
      </w:r>
      <w:r w:rsidR="004D0DDB" w:rsidRPr="00760030">
        <w:t>R</w:t>
      </w:r>
      <w:r w:rsidR="004E1930">
        <w:t>enewable Energy Standard (“R</w:t>
      </w:r>
      <w:r w:rsidR="004D0DDB">
        <w:t>ES</w:t>
      </w:r>
      <w:r w:rsidR="004E1930">
        <w:t>”)</w:t>
      </w:r>
      <w:r w:rsidR="004D0DDB" w:rsidRPr="00760030">
        <w:t xml:space="preserve"> </w:t>
      </w:r>
      <w:r w:rsidR="00786311">
        <w:t>Agreement (“</w:t>
      </w:r>
      <w:r w:rsidRPr="00760030">
        <w:t>Agreement</w:t>
      </w:r>
      <w:r w:rsidR="00786311">
        <w:t>”</w:t>
      </w:r>
      <w:r w:rsidRPr="00760030">
        <w:t xml:space="preserve">) is entered into as of </w:t>
      </w:r>
      <w:r w:rsidR="00624854" w:rsidRPr="00F646F3">
        <w:rPr>
          <w:u w:val="single"/>
        </w:rPr>
        <w:t>________</w:t>
      </w:r>
      <w:r w:rsidRPr="00F646F3">
        <w:rPr>
          <w:u w:val="single"/>
        </w:rPr>
        <w:t>__</w:t>
      </w:r>
      <w:r w:rsidRPr="00760030">
        <w:t xml:space="preserve">, </w:t>
      </w:r>
      <w:r w:rsidR="00D54C30">
        <w:t>202</w:t>
      </w:r>
      <w:r w:rsidR="00911748">
        <w:t>3</w:t>
      </w:r>
      <w:r w:rsidR="00D54C30" w:rsidRPr="00760030">
        <w:t xml:space="preserve"> </w:t>
      </w:r>
      <w:r w:rsidRPr="00760030">
        <w:t xml:space="preserve">(the </w:t>
      </w:r>
      <w:r w:rsidR="00786311">
        <w:t>“</w:t>
      </w:r>
      <w:r w:rsidRPr="00760030">
        <w:t>Effective Date</w:t>
      </w:r>
      <w:r w:rsidR="00786311">
        <w:t>”</w:t>
      </w:r>
      <w:r w:rsidRPr="00760030">
        <w:t xml:space="preserve">) by and between the New York State Energy Research and Development Authority (“NYSERDA”), a public benefit corporation, having a principal business address of 17 Columbia Circle, Albany, New York 12203, and </w:t>
      </w:r>
      <w:r w:rsidR="00B25B2A" w:rsidRPr="00837F47">
        <w:rPr>
          <w:u w:val="single"/>
        </w:rPr>
        <w:t>__________________</w:t>
      </w:r>
      <w:r w:rsidRPr="00760030">
        <w:t xml:space="preserve"> (“Seller”), a [insert as appropriate], having a principal business address of</w:t>
      </w:r>
      <w:r w:rsidR="003714FC">
        <w:t xml:space="preserve"> </w:t>
      </w:r>
      <w:r w:rsidR="00837F47" w:rsidRPr="00F646F3">
        <w:rPr>
          <w:u w:val="single"/>
        </w:rPr>
        <w:t>__________________</w:t>
      </w:r>
      <w:r w:rsidR="00695386">
        <w:t xml:space="preserve">. </w:t>
      </w:r>
      <w:r w:rsidRPr="00760030">
        <w:t>NYSERDA and Seller ar</w:t>
      </w:r>
      <w:r w:rsidR="00786311">
        <w:t>e each referred to herein as a “</w:t>
      </w:r>
      <w:r w:rsidRPr="00760030">
        <w:t>Party</w:t>
      </w:r>
      <w:r w:rsidR="00786311">
        <w:t>”</w:t>
      </w:r>
      <w:r w:rsidRPr="00760030">
        <w:t xml:space="preserve"> and are collectively refe</w:t>
      </w:r>
      <w:r w:rsidR="00786311">
        <w:t>rred to herein as the “Parties.”</w:t>
      </w:r>
    </w:p>
    <w:p w14:paraId="0419CF47" w14:textId="77777777" w:rsidR="005066E8" w:rsidRPr="00760030" w:rsidRDefault="0087375D" w:rsidP="005066E8">
      <w:pPr>
        <w:autoSpaceDE w:val="0"/>
        <w:autoSpaceDN w:val="0"/>
        <w:adjustRightInd w:val="0"/>
        <w:spacing w:line="240" w:lineRule="atLeast"/>
      </w:pPr>
      <w:r w:rsidRPr="00760030">
        <w:t xml:space="preserve"> </w:t>
      </w:r>
    </w:p>
    <w:p w14:paraId="6D3181B9" w14:textId="77777777" w:rsidR="009E448E" w:rsidRDefault="00733360" w:rsidP="00F111F6">
      <w:pPr>
        <w:pStyle w:val="THBODY1IND1F"/>
        <w:spacing w:after="0"/>
        <w:rPr>
          <w:spacing w:val="-1"/>
        </w:rPr>
      </w:pPr>
      <w:r w:rsidRPr="00760030">
        <w:t>WHEREAS, t</w:t>
      </w:r>
      <w:r w:rsidRPr="00760030">
        <w:rPr>
          <w:bCs/>
        </w:rPr>
        <w:t xml:space="preserve">he New York State Public Service Commission (“PSC”) </w:t>
      </w:r>
      <w:r w:rsidR="001C3166">
        <w:rPr>
          <w:bCs/>
        </w:rPr>
        <w:t>through its “</w:t>
      </w:r>
      <w:r w:rsidR="001C3166" w:rsidRPr="00760030">
        <w:rPr>
          <w:bCs/>
        </w:rPr>
        <w:t xml:space="preserve">Order </w:t>
      </w:r>
      <w:r w:rsidR="001C3166">
        <w:rPr>
          <w:bCs/>
        </w:rPr>
        <w:t>Adopting a Clean Energy Standard”</w:t>
      </w:r>
      <w:r w:rsidR="001C3166">
        <w:rPr>
          <w:rStyle w:val="FootnoteReference"/>
          <w:bCs/>
        </w:rPr>
        <w:footnoteReference w:id="2"/>
      </w:r>
      <w:r w:rsidR="00DA4114">
        <w:rPr>
          <w:bCs/>
        </w:rPr>
        <w:t xml:space="preserve"> (</w:t>
      </w:r>
      <w:r w:rsidR="007A78AF">
        <w:rPr>
          <w:bCs/>
        </w:rPr>
        <w:t>“</w:t>
      </w:r>
      <w:r w:rsidR="000D071D">
        <w:rPr>
          <w:bCs/>
        </w:rPr>
        <w:t xml:space="preserve">2016 </w:t>
      </w:r>
      <w:r w:rsidR="00976B06">
        <w:rPr>
          <w:bCs/>
        </w:rPr>
        <w:t>CES</w:t>
      </w:r>
      <w:r w:rsidR="00AF355D">
        <w:rPr>
          <w:bCs/>
        </w:rPr>
        <w:t xml:space="preserve"> </w:t>
      </w:r>
      <w:r w:rsidR="00DA4114">
        <w:rPr>
          <w:bCs/>
        </w:rPr>
        <w:t>Order</w:t>
      </w:r>
      <w:r w:rsidR="007A78AF">
        <w:rPr>
          <w:bCs/>
        </w:rPr>
        <w:t>”</w:t>
      </w:r>
      <w:r w:rsidR="00DA4114">
        <w:rPr>
          <w:bCs/>
        </w:rPr>
        <w:t>)</w:t>
      </w:r>
      <w:r w:rsidR="001C3166" w:rsidRPr="00760030">
        <w:rPr>
          <w:bCs/>
        </w:rPr>
        <w:t xml:space="preserve"> </w:t>
      </w:r>
      <w:r w:rsidR="00E96068">
        <w:rPr>
          <w:bCs/>
        </w:rPr>
        <w:t xml:space="preserve">established a Clean Energy Standard Program, </w:t>
      </w:r>
      <w:r w:rsidR="00976B06">
        <w:rPr>
          <w:bCs/>
        </w:rPr>
        <w:t>including</w:t>
      </w:r>
      <w:r w:rsidR="00E96068">
        <w:rPr>
          <w:bCs/>
        </w:rPr>
        <w:t xml:space="preserve"> a </w:t>
      </w:r>
      <w:r w:rsidR="009E448E" w:rsidRPr="0048040E">
        <w:rPr>
          <w:spacing w:val="-1"/>
        </w:rPr>
        <w:t>Renewable</w:t>
      </w:r>
      <w:r w:rsidR="009E448E" w:rsidRPr="0048040E">
        <w:t xml:space="preserve"> </w:t>
      </w:r>
      <w:r w:rsidR="009E448E" w:rsidRPr="0048040E">
        <w:rPr>
          <w:spacing w:val="-1"/>
        </w:rPr>
        <w:t>Energy</w:t>
      </w:r>
      <w:r w:rsidR="009E448E" w:rsidRPr="0048040E">
        <w:t xml:space="preserve"> </w:t>
      </w:r>
      <w:r w:rsidR="009E448E" w:rsidRPr="0048040E">
        <w:rPr>
          <w:spacing w:val="-1"/>
        </w:rPr>
        <w:t>Standard</w:t>
      </w:r>
      <w:r w:rsidR="009E448E" w:rsidRPr="0048040E">
        <w:t xml:space="preserve"> </w:t>
      </w:r>
      <w:r w:rsidR="009E448E" w:rsidRPr="0048040E">
        <w:rPr>
          <w:spacing w:val="-1"/>
        </w:rPr>
        <w:t>(</w:t>
      </w:r>
      <w:r w:rsidR="007A78AF">
        <w:rPr>
          <w:spacing w:val="-1"/>
        </w:rPr>
        <w:t>“</w:t>
      </w:r>
      <w:r w:rsidR="009E448E" w:rsidRPr="0048040E">
        <w:rPr>
          <w:spacing w:val="-1"/>
        </w:rPr>
        <w:t>RES</w:t>
      </w:r>
      <w:r w:rsidR="007A78AF">
        <w:rPr>
          <w:spacing w:val="-1"/>
        </w:rPr>
        <w:t>”</w:t>
      </w:r>
      <w:r w:rsidR="009E448E" w:rsidRPr="0048040E">
        <w:rPr>
          <w:spacing w:val="-1"/>
        </w:rPr>
        <w:t>)</w:t>
      </w:r>
      <w:r w:rsidR="009E448E">
        <w:rPr>
          <w:spacing w:val="-1"/>
        </w:rPr>
        <w:t>; and</w:t>
      </w:r>
    </w:p>
    <w:p w14:paraId="1F4A997C" w14:textId="77777777" w:rsidR="000D071D" w:rsidRDefault="000D071D" w:rsidP="00F111F6">
      <w:pPr>
        <w:pStyle w:val="THBODY1IND1F"/>
        <w:spacing w:after="0"/>
        <w:rPr>
          <w:spacing w:val="-1"/>
        </w:rPr>
      </w:pPr>
    </w:p>
    <w:p w14:paraId="0BEEE684" w14:textId="4D1292AC" w:rsidR="000D071D" w:rsidRDefault="000D071D" w:rsidP="000D071D">
      <w:pPr>
        <w:ind w:firstLine="720"/>
        <w:rPr>
          <w:spacing w:val="-1"/>
        </w:rPr>
      </w:pPr>
      <w:r>
        <w:rPr>
          <w:spacing w:val="-1"/>
        </w:rPr>
        <w:t xml:space="preserve">WHEREAS, the RES </w:t>
      </w:r>
      <w:r w:rsidRPr="00377E52">
        <w:rPr>
          <w:spacing w:val="-1"/>
        </w:rPr>
        <w:t>requires</w:t>
      </w:r>
      <w:r w:rsidRPr="00377E52">
        <w:t xml:space="preserve"> </w:t>
      </w:r>
      <w:r w:rsidRPr="00377E52">
        <w:rPr>
          <w:spacing w:val="-1"/>
        </w:rPr>
        <w:t>each</w:t>
      </w:r>
      <w:r w:rsidRPr="00377E52">
        <w:t xml:space="preserve"> </w:t>
      </w:r>
      <w:r w:rsidRPr="00377E52">
        <w:rPr>
          <w:spacing w:val="-1"/>
        </w:rPr>
        <w:t>New</w:t>
      </w:r>
      <w:r w:rsidRPr="00377E52">
        <w:t xml:space="preserve"> </w:t>
      </w:r>
      <w:r w:rsidRPr="00377E52">
        <w:rPr>
          <w:spacing w:val="-1"/>
        </w:rPr>
        <w:t>York</w:t>
      </w:r>
      <w:r>
        <w:rPr>
          <w:spacing w:val="-1"/>
        </w:rPr>
        <w:t xml:space="preserve"> electric load-serving entity to serve its retail customers by procuring new renewable resources, </w:t>
      </w:r>
      <w:r w:rsidRPr="00377E52">
        <w:rPr>
          <w:spacing w:val="-1"/>
        </w:rPr>
        <w:t>evidenced</w:t>
      </w:r>
      <w:r w:rsidRPr="00377E52">
        <w:t xml:space="preserve"> </w:t>
      </w:r>
      <w:r w:rsidRPr="00377E52">
        <w:rPr>
          <w:spacing w:val="-1"/>
        </w:rPr>
        <w:t>by</w:t>
      </w:r>
      <w:r w:rsidRPr="00377E52">
        <w:t xml:space="preserve"> </w:t>
      </w:r>
      <w:r w:rsidRPr="00377E52">
        <w:rPr>
          <w:spacing w:val="-1"/>
        </w:rPr>
        <w:t>the</w:t>
      </w:r>
      <w:r w:rsidRPr="00377E52">
        <w:t xml:space="preserve"> </w:t>
      </w:r>
      <w:r w:rsidR="007A78AF">
        <w:rPr>
          <w:spacing w:val="-1"/>
        </w:rPr>
        <w:t>proffer</w:t>
      </w:r>
      <w:r w:rsidRPr="00377E52">
        <w:t xml:space="preserve"> </w:t>
      </w:r>
      <w:r w:rsidRPr="00377E52">
        <w:rPr>
          <w:spacing w:val="-1"/>
        </w:rPr>
        <w:t>of</w:t>
      </w:r>
      <w:r w:rsidRPr="00377E52">
        <w:t xml:space="preserve"> </w:t>
      </w:r>
      <w:r>
        <w:rPr>
          <w:spacing w:val="1"/>
        </w:rPr>
        <w:t>RES Tier-1 Renewable Energy Certificates</w:t>
      </w:r>
      <w:r w:rsidR="00435D84">
        <w:rPr>
          <w:spacing w:val="1"/>
        </w:rPr>
        <w:t xml:space="preserve"> (“Tier-1 RECs”)</w:t>
      </w:r>
      <w:r>
        <w:rPr>
          <w:spacing w:val="1"/>
        </w:rPr>
        <w:t>;</w:t>
      </w:r>
      <w:r>
        <w:rPr>
          <w:spacing w:val="-1"/>
        </w:rPr>
        <w:t xml:space="preserve"> and </w:t>
      </w:r>
    </w:p>
    <w:p w14:paraId="670E1FD5" w14:textId="77777777" w:rsidR="000D071D" w:rsidRDefault="000D071D" w:rsidP="000D071D">
      <w:pPr>
        <w:ind w:firstLine="720"/>
        <w:rPr>
          <w:spacing w:val="-1"/>
        </w:rPr>
      </w:pPr>
    </w:p>
    <w:p w14:paraId="23E80BF7" w14:textId="35CD30CC" w:rsidR="000D071D" w:rsidRDefault="000D071D" w:rsidP="000D071D">
      <w:pPr>
        <w:ind w:firstLine="720"/>
        <w:rPr>
          <w:spacing w:val="-1"/>
        </w:rPr>
      </w:pPr>
      <w:r>
        <w:rPr>
          <w:spacing w:val="-1"/>
        </w:rPr>
        <w:t xml:space="preserve">WHEREAS, the </w:t>
      </w:r>
      <w:r w:rsidR="00577463">
        <w:rPr>
          <w:spacing w:val="-1"/>
        </w:rPr>
        <w:t xml:space="preserve">2016 </w:t>
      </w:r>
      <w:r>
        <w:rPr>
          <w:spacing w:val="-1"/>
        </w:rPr>
        <w:t xml:space="preserve">CES Order directs and authorizes NYSERDA, as the central procurement administrator of the RES program, to procure </w:t>
      </w:r>
      <w:r w:rsidR="00435D84">
        <w:rPr>
          <w:spacing w:val="1"/>
        </w:rPr>
        <w:t>Tier-1 RECs</w:t>
      </w:r>
      <w:r>
        <w:rPr>
          <w:spacing w:val="1"/>
        </w:rPr>
        <w:t xml:space="preserve"> for sale to </w:t>
      </w:r>
      <w:r w:rsidRPr="00377E52">
        <w:rPr>
          <w:spacing w:val="-1"/>
        </w:rPr>
        <w:t>New</w:t>
      </w:r>
      <w:r w:rsidRPr="00377E52">
        <w:t xml:space="preserve"> </w:t>
      </w:r>
      <w:r w:rsidRPr="00377E52">
        <w:rPr>
          <w:spacing w:val="-1"/>
        </w:rPr>
        <w:t>York</w:t>
      </w:r>
      <w:r>
        <w:rPr>
          <w:spacing w:val="-1"/>
        </w:rPr>
        <w:t xml:space="preserve"> electric load-serving entities; and</w:t>
      </w:r>
    </w:p>
    <w:p w14:paraId="181FD78D" w14:textId="77777777" w:rsidR="00044239" w:rsidRDefault="00044239" w:rsidP="000D071D">
      <w:pPr>
        <w:ind w:firstLine="720"/>
        <w:rPr>
          <w:spacing w:val="-1"/>
        </w:rPr>
      </w:pPr>
    </w:p>
    <w:p w14:paraId="189D0761" w14:textId="77777777" w:rsidR="00044239" w:rsidRDefault="6FCB8D5B" w:rsidP="0D7C2434">
      <w:pPr>
        <w:ind w:firstLine="720"/>
        <w:rPr>
          <w:spacing w:val="-1"/>
        </w:rPr>
      </w:pPr>
      <w:r>
        <w:rPr>
          <w:spacing w:val="-1"/>
        </w:rPr>
        <w:t xml:space="preserve">WHEREAS, </w:t>
      </w:r>
      <w:r w:rsidR="73D2D7C3">
        <w:rPr>
          <w:spacing w:val="-1"/>
        </w:rPr>
        <w:t>i</w:t>
      </w:r>
      <w:r w:rsidRPr="00044239">
        <w:rPr>
          <w:spacing w:val="-1"/>
        </w:rPr>
        <w:t xml:space="preserve">n July 2019 </w:t>
      </w:r>
      <w:r w:rsidR="41F6C489">
        <w:rPr>
          <w:spacing w:val="-1"/>
        </w:rPr>
        <w:t>New York State enacted</w:t>
      </w:r>
      <w:r w:rsidRPr="00044239">
        <w:rPr>
          <w:spacing w:val="-1"/>
        </w:rPr>
        <w:t xml:space="preserve"> the Climate Leadership and Community Protection Act (</w:t>
      </w:r>
      <w:r w:rsidR="41F6C489">
        <w:rPr>
          <w:spacing w:val="-1"/>
        </w:rPr>
        <w:t>“</w:t>
      </w:r>
      <w:r w:rsidRPr="00044239">
        <w:rPr>
          <w:spacing w:val="-1"/>
        </w:rPr>
        <w:t>CLCPA</w:t>
      </w:r>
      <w:r w:rsidR="41F6C489">
        <w:rPr>
          <w:spacing w:val="-1"/>
        </w:rPr>
        <w:t>”</w:t>
      </w:r>
      <w:r w:rsidRPr="00044239">
        <w:rPr>
          <w:spacing w:val="-1"/>
        </w:rPr>
        <w:t xml:space="preserve">), which </w:t>
      </w:r>
      <w:r w:rsidR="41F6C489">
        <w:rPr>
          <w:spacing w:val="-1"/>
        </w:rPr>
        <w:t xml:space="preserve">requires the PSC to develop a program for achieving </w:t>
      </w:r>
      <w:r w:rsidRPr="00044239">
        <w:rPr>
          <w:spacing w:val="-1"/>
        </w:rPr>
        <w:t xml:space="preserve">70% </w:t>
      </w:r>
      <w:r w:rsidR="41F6C489">
        <w:rPr>
          <w:spacing w:val="-1"/>
        </w:rPr>
        <w:t>of statewide electrical generation from “</w:t>
      </w:r>
      <w:r w:rsidRPr="00044239">
        <w:rPr>
          <w:spacing w:val="-1"/>
        </w:rPr>
        <w:t>renewable energy</w:t>
      </w:r>
      <w:r w:rsidR="41F6C489">
        <w:rPr>
          <w:spacing w:val="-1"/>
        </w:rPr>
        <w:t xml:space="preserve"> systems” as defined in the CLCPA and codified </w:t>
      </w:r>
      <w:r w:rsidR="41F6C489" w:rsidRPr="00352665">
        <w:rPr>
          <w:spacing w:val="-1"/>
        </w:rPr>
        <w:t xml:space="preserve">at </w:t>
      </w:r>
      <w:r w:rsidR="62BFE557" w:rsidRPr="002364EA">
        <w:rPr>
          <w:spacing w:val="-1"/>
        </w:rPr>
        <w:t>§ 66-p(1)(b) of the Public Service Law;</w:t>
      </w:r>
    </w:p>
    <w:p w14:paraId="5B30CED5" w14:textId="77777777" w:rsidR="000D071D" w:rsidRDefault="000D071D" w:rsidP="00F111F6">
      <w:pPr>
        <w:ind w:firstLine="720"/>
        <w:rPr>
          <w:spacing w:val="-1"/>
        </w:rPr>
      </w:pPr>
    </w:p>
    <w:p w14:paraId="7A7B9CDD" w14:textId="77777777" w:rsidR="00577463" w:rsidRDefault="00577463" w:rsidP="00577463">
      <w:pPr>
        <w:pStyle w:val="THBODY1IND1F"/>
        <w:spacing w:after="0"/>
        <w:rPr>
          <w:spacing w:val="-1"/>
        </w:rPr>
      </w:pPr>
      <w:r>
        <w:rPr>
          <w:spacing w:val="-1"/>
        </w:rPr>
        <w:t>WHEREAS, on January 16, 2020</w:t>
      </w:r>
      <w:r>
        <w:rPr>
          <w:rStyle w:val="FootnoteReference"/>
          <w:spacing w:val="-1"/>
        </w:rPr>
        <w:footnoteReference w:id="3"/>
      </w:r>
      <w:r>
        <w:rPr>
          <w:spacing w:val="-1"/>
        </w:rPr>
        <w:t xml:space="preserve"> the PSC authorized NYSERDA to </w:t>
      </w:r>
      <w:r w:rsidR="007944AA">
        <w:rPr>
          <w:spacing w:val="-1"/>
        </w:rPr>
        <w:t>procure</w:t>
      </w:r>
      <w:r>
        <w:rPr>
          <w:spacing w:val="-1"/>
        </w:rPr>
        <w:t xml:space="preserve"> both </w:t>
      </w:r>
      <w:r w:rsidR="007944AA">
        <w:rPr>
          <w:spacing w:val="-1"/>
        </w:rPr>
        <w:t xml:space="preserve">“Fixed </w:t>
      </w:r>
      <w:r>
        <w:rPr>
          <w:spacing w:val="-1"/>
        </w:rPr>
        <w:t>RECs</w:t>
      </w:r>
      <w:r w:rsidR="007944AA">
        <w:rPr>
          <w:spacing w:val="-1"/>
        </w:rPr>
        <w:t>”</w:t>
      </w:r>
      <w:r>
        <w:rPr>
          <w:spacing w:val="-1"/>
        </w:rPr>
        <w:t xml:space="preserve"> and </w:t>
      </w:r>
      <w:r w:rsidR="007944AA">
        <w:rPr>
          <w:spacing w:val="-1"/>
        </w:rPr>
        <w:t>“Index RECs,” the price of which are ind</w:t>
      </w:r>
      <w:r>
        <w:rPr>
          <w:spacing w:val="-1"/>
        </w:rPr>
        <w:t xml:space="preserve">exed to reference energy and capacity </w:t>
      </w:r>
      <w:proofErr w:type="gramStart"/>
      <w:r>
        <w:rPr>
          <w:spacing w:val="-1"/>
        </w:rPr>
        <w:t>prices;</w:t>
      </w:r>
      <w:proofErr w:type="gramEnd"/>
      <w:r>
        <w:rPr>
          <w:spacing w:val="-1"/>
        </w:rPr>
        <w:t xml:space="preserve"> </w:t>
      </w:r>
    </w:p>
    <w:p w14:paraId="733DC22B" w14:textId="77777777" w:rsidR="00792F50" w:rsidRDefault="00792F50" w:rsidP="00F111F6">
      <w:pPr>
        <w:ind w:firstLine="720"/>
        <w:rPr>
          <w:spacing w:val="-1"/>
        </w:rPr>
      </w:pPr>
    </w:p>
    <w:p w14:paraId="22849AE3" w14:textId="66ACCE85" w:rsidR="00103D7F" w:rsidRDefault="00103D7F">
      <w:pPr>
        <w:pStyle w:val="THBODY1IND1F"/>
      </w:pPr>
      <w:r>
        <w:t>WHEREAS, on October 15, 2020</w:t>
      </w:r>
      <w:r>
        <w:rPr>
          <w:rStyle w:val="FootnoteReference"/>
        </w:rPr>
        <w:footnoteReference w:id="4"/>
      </w:r>
      <w:r>
        <w:t xml:space="preserve"> the PSC authorized modifications to the Clean Energy </w:t>
      </w:r>
      <w:proofErr w:type="gramStart"/>
      <w:r>
        <w:t>Standard;</w:t>
      </w:r>
      <w:proofErr w:type="gramEnd"/>
    </w:p>
    <w:p w14:paraId="234EDD70" w14:textId="3434E100" w:rsidR="00733360" w:rsidRPr="00760030" w:rsidRDefault="00733360">
      <w:pPr>
        <w:pStyle w:val="THBODY1IND1F"/>
      </w:pPr>
      <w:r w:rsidRPr="00760030">
        <w:t xml:space="preserve">WHEREAS, NYSERDA has conducted a competitive </w:t>
      </w:r>
      <w:r w:rsidR="0063548E">
        <w:t xml:space="preserve">solicitation in the form of </w:t>
      </w:r>
      <w:r w:rsidR="00235304">
        <w:t>RESRFP22</w:t>
      </w:r>
      <w:r w:rsidR="004F62C4">
        <w:t>-1</w:t>
      </w:r>
      <w:r w:rsidR="0087375D" w:rsidRPr="00760030">
        <w:t xml:space="preserve"> t</w:t>
      </w:r>
      <w:r w:rsidRPr="00760030">
        <w:t xml:space="preserve">o procure </w:t>
      </w:r>
      <w:r w:rsidR="00435D84">
        <w:rPr>
          <w:spacing w:val="1"/>
        </w:rPr>
        <w:t>Tier-1 RECs</w:t>
      </w:r>
      <w:r w:rsidR="00435D84" w:rsidDel="00435D84">
        <w:rPr>
          <w:spacing w:val="1"/>
        </w:rPr>
        <w:t xml:space="preserve"> </w:t>
      </w:r>
      <w:r w:rsidR="007944AA">
        <w:rPr>
          <w:spacing w:val="1"/>
        </w:rPr>
        <w:t>and has invited bidders to submit either Fixed REC or Index REC bids</w:t>
      </w:r>
      <w:r w:rsidRPr="00760030">
        <w:t xml:space="preserve">; and </w:t>
      </w:r>
    </w:p>
    <w:p w14:paraId="2391E83B" w14:textId="5A5DBE01" w:rsidR="0087375D" w:rsidRPr="00760030" w:rsidRDefault="0087375D" w:rsidP="0087375D">
      <w:pPr>
        <w:pStyle w:val="THBODY1IND1F"/>
      </w:pPr>
      <w:bookmarkStart w:id="0" w:name="_Toc71723446"/>
      <w:bookmarkStart w:id="1" w:name="_Toc71727176"/>
      <w:bookmarkStart w:id="2" w:name="_Toc71733071"/>
      <w:bookmarkStart w:id="3" w:name="_Toc72749814"/>
      <w:bookmarkStart w:id="4" w:name="_Toc72834891"/>
      <w:bookmarkStart w:id="5" w:name="_Toc72838742"/>
      <w:bookmarkStart w:id="6" w:name="_Toc72838923"/>
      <w:bookmarkStart w:id="7" w:name="_Toc72839005"/>
      <w:bookmarkStart w:id="8" w:name="_Toc72839087"/>
      <w:bookmarkStart w:id="9" w:name="_Toc72839446"/>
      <w:bookmarkStart w:id="10" w:name="_Toc72903014"/>
      <w:bookmarkStart w:id="11" w:name="_Toc72903096"/>
      <w:bookmarkStart w:id="12" w:name="_Toc72903178"/>
      <w:bookmarkStart w:id="13" w:name="_Toc72912001"/>
      <w:bookmarkStart w:id="14" w:name="_Toc72915241"/>
      <w:bookmarkStart w:id="15" w:name="_Toc72915464"/>
      <w:bookmarkStart w:id="16" w:name="_Toc72915749"/>
      <w:bookmarkStart w:id="17" w:name="_Toc72915831"/>
      <w:proofErr w:type="gramStart"/>
      <w:r w:rsidRPr="00760030">
        <w:lastRenderedPageBreak/>
        <w:t>WHEREAS,</w:t>
      </w:r>
      <w:proofErr w:type="gramEnd"/>
      <w:r w:rsidRPr="00760030">
        <w:t xml:space="preserve"> NYSERDA </w:t>
      </w:r>
      <w:r w:rsidR="00235304">
        <w:t>RESRFP22</w:t>
      </w:r>
      <w:r w:rsidR="004F62C4">
        <w:t>-1</w:t>
      </w:r>
      <w:r w:rsidR="0063548E">
        <w:t>,</w:t>
      </w:r>
      <w:r w:rsidRPr="00760030">
        <w:t xml:space="preserve"> which is incorporated herein and made part hereof, provided, among other things, that this </w:t>
      </w:r>
      <w:r w:rsidR="0063548E">
        <w:t>Agreement</w:t>
      </w:r>
      <w:r w:rsidRPr="00760030">
        <w:t xml:space="preserve"> would be employed to govern the rights and obligations of the Parties; and</w:t>
      </w:r>
      <w:r w:rsidR="00695386">
        <w:t xml:space="preserve"> </w:t>
      </w:r>
    </w:p>
    <w:p w14:paraId="2F86F168" w14:textId="594F13FD" w:rsidR="0087375D" w:rsidRPr="00760030" w:rsidRDefault="0087375D" w:rsidP="0087375D">
      <w:pPr>
        <w:pStyle w:val="THBODY1IND1F"/>
      </w:pPr>
      <w:r w:rsidRPr="00760030">
        <w:t xml:space="preserve">WHEREAS, Seller has participated in </w:t>
      </w:r>
      <w:r w:rsidR="00235304">
        <w:t>RESRFP22</w:t>
      </w:r>
      <w:r w:rsidR="004F62C4">
        <w:t>-1</w:t>
      </w:r>
      <w:r w:rsidRPr="00760030">
        <w:t xml:space="preserve"> and has been selected by NYSERDA with respect to the [</w:t>
      </w:r>
      <w:r w:rsidRPr="007944AA">
        <w:t>name of facility</w:t>
      </w:r>
      <w:r w:rsidRPr="00760030">
        <w:t>]</w:t>
      </w:r>
      <w:r w:rsidR="00D75AE6" w:rsidRPr="00760030">
        <w:t xml:space="preserve"> </w:t>
      </w:r>
      <w:r w:rsidRPr="00760030">
        <w:t>(“Bid Facility”)</w:t>
      </w:r>
      <w:r w:rsidR="00F869F2">
        <w:t xml:space="preserve"> on the basis of an [</w:t>
      </w:r>
      <w:r w:rsidR="00F869F2" w:rsidRPr="007944AA">
        <w:t>Index REC / Fixed REC</w:t>
      </w:r>
      <w:r w:rsidR="00F869F2">
        <w:t>] Price</w:t>
      </w:r>
      <w:r w:rsidRPr="00760030">
        <w:t xml:space="preserve">; and </w:t>
      </w:r>
    </w:p>
    <w:p w14:paraId="66E7F1AE" w14:textId="3D469FED" w:rsidR="0087375D" w:rsidRPr="00760030" w:rsidRDefault="0087375D" w:rsidP="0087375D">
      <w:pPr>
        <w:ind w:firstLine="720"/>
      </w:pPr>
      <w:r w:rsidRPr="00760030">
        <w:t xml:space="preserve">WHEREAS, Seller </w:t>
      </w:r>
      <w:r w:rsidR="0076551C" w:rsidRPr="00760030">
        <w:t>agrees</w:t>
      </w:r>
      <w:r w:rsidRPr="00760030">
        <w:t xml:space="preserve"> to sell to NYSERDA, and NYSERDA </w:t>
      </w:r>
      <w:r w:rsidR="0076551C" w:rsidRPr="00760030">
        <w:t>agrees</w:t>
      </w:r>
      <w:r w:rsidRPr="00760030">
        <w:t xml:space="preserve"> to purchase from Seller, the </w:t>
      </w:r>
      <w:r w:rsidR="00435D84">
        <w:rPr>
          <w:spacing w:val="1"/>
        </w:rPr>
        <w:t>Tier-1 RECs</w:t>
      </w:r>
      <w:r w:rsidR="00233F71">
        <w:t xml:space="preserve"> </w:t>
      </w:r>
      <w:r w:rsidRPr="00760030">
        <w:t xml:space="preserve">associated with </w:t>
      </w:r>
      <w:r w:rsidR="00233F71">
        <w:t xml:space="preserve">the </w:t>
      </w:r>
      <w:r w:rsidRPr="00760030">
        <w:t xml:space="preserve">energy production of the Bid Facility described in the Bid Proposal </w:t>
      </w:r>
      <w:r w:rsidR="007A1ABD" w:rsidRPr="00760030">
        <w:t xml:space="preserve">submitted in response to </w:t>
      </w:r>
      <w:r w:rsidR="000575BF">
        <w:t>RESRFP22</w:t>
      </w:r>
      <w:r w:rsidR="000C0C85">
        <w:t>-1</w:t>
      </w:r>
      <w:r w:rsidR="007A1ABD" w:rsidRPr="00760030">
        <w:t xml:space="preserve"> </w:t>
      </w:r>
      <w:r w:rsidRPr="00760030">
        <w:t xml:space="preserve">during the Contract Delivery Term, on the terms and subject to the conditions set forth herein; </w:t>
      </w:r>
    </w:p>
    <w:p w14:paraId="6B2F8450" w14:textId="77777777" w:rsidR="0087375D" w:rsidRPr="00760030" w:rsidRDefault="0087375D" w:rsidP="0087375D">
      <w:pPr>
        <w:ind w:firstLine="720"/>
      </w:pPr>
    </w:p>
    <w:p w14:paraId="18F3E4AE" w14:textId="3CD2B5EE" w:rsidR="0087375D" w:rsidRPr="00760030" w:rsidRDefault="0087375D" w:rsidP="0087375D">
      <w:pPr>
        <w:ind w:firstLine="720"/>
      </w:pPr>
      <w:r w:rsidRPr="00760030">
        <w:t xml:space="preserve">NOW, THEREFORE, this Agreement has been entered into by the Parties to define, among other things, their rights and obligations concerning the </w:t>
      </w:r>
      <w:r w:rsidR="00435D84">
        <w:rPr>
          <w:spacing w:val="1"/>
        </w:rPr>
        <w:t>Tier-1 RECs</w:t>
      </w:r>
      <w:r w:rsidRPr="00760030">
        <w:t xml:space="preserve"> </w:t>
      </w:r>
      <w:r w:rsidR="0063548E">
        <w:t xml:space="preserve">associated with the </w:t>
      </w:r>
      <w:r w:rsidR="0063548E" w:rsidRPr="00760030">
        <w:t xml:space="preserve">generation of </w:t>
      </w:r>
      <w:r w:rsidR="0063548E">
        <w:t>electric energy</w:t>
      </w:r>
      <w:r w:rsidR="0063548E" w:rsidRPr="00760030">
        <w:t xml:space="preserve"> </w:t>
      </w:r>
      <w:r w:rsidRPr="00760030">
        <w:t xml:space="preserve">by </w:t>
      </w:r>
      <w:r w:rsidR="0063548E">
        <w:t>the Bid Facility, the</w:t>
      </w:r>
      <w:r w:rsidRPr="00760030">
        <w:t xml:space="preserve"> delivery </w:t>
      </w:r>
      <w:r w:rsidR="0063548E">
        <w:t xml:space="preserve">by Seller </w:t>
      </w:r>
      <w:r w:rsidRPr="00760030">
        <w:t xml:space="preserve">of </w:t>
      </w:r>
      <w:r w:rsidR="00435D84">
        <w:rPr>
          <w:spacing w:val="1"/>
        </w:rPr>
        <w:t>Tier-1 RECs</w:t>
      </w:r>
      <w:r w:rsidRPr="00760030">
        <w:t xml:space="preserve"> to NYSERDA, and payments by NYSERDA to Seller during the term of this Agreement</w:t>
      </w:r>
      <w:r w:rsidR="00695386">
        <w:t xml:space="preserve">. </w:t>
      </w:r>
    </w:p>
    <w:p w14:paraId="5F98A52D" w14:textId="77777777" w:rsidR="00733360" w:rsidRPr="00760030" w:rsidRDefault="00733360">
      <w:pPr>
        <w:ind w:firstLine="720"/>
      </w:pPr>
    </w:p>
    <w:p w14:paraId="7E059180" w14:textId="77777777" w:rsidR="00733360" w:rsidRPr="00760030" w:rsidRDefault="00733360">
      <w:pPr>
        <w:pStyle w:val="THBODY1IND1F"/>
        <w:ind w:firstLine="0"/>
        <w:jc w:val="center"/>
      </w:pPr>
      <w:r w:rsidRPr="00760030">
        <w:t>Article I</w:t>
      </w:r>
    </w:p>
    <w:p w14:paraId="36ABD9C1" w14:textId="77777777" w:rsidR="00733360" w:rsidRPr="00760030" w:rsidRDefault="00733360">
      <w:pPr>
        <w:pStyle w:val="THBODY1IND1F"/>
        <w:ind w:firstLine="0"/>
        <w:jc w:val="center"/>
        <w:rPr>
          <w:u w:val="single"/>
        </w:rPr>
      </w:pPr>
      <w:r w:rsidRPr="00760030">
        <w:rPr>
          <w:u w:val="single"/>
        </w:rPr>
        <w:t>Definitions</w:t>
      </w:r>
    </w:p>
    <w:p w14:paraId="79CD9D7F" w14:textId="14E71B29" w:rsidR="00733360" w:rsidRPr="00760030" w:rsidRDefault="00733360" w:rsidP="008325AD">
      <w:pPr>
        <w:keepNext/>
        <w:ind w:firstLine="720"/>
        <w:rPr>
          <w:color w:val="000000"/>
        </w:rPr>
      </w:pPr>
      <w:r w:rsidRPr="00760030">
        <w:rPr>
          <w:color w:val="000000"/>
        </w:rPr>
        <w:t xml:space="preserve">The terms defined in </w:t>
      </w:r>
      <w:r w:rsidR="002621B6">
        <w:rPr>
          <w:color w:val="000000"/>
        </w:rPr>
        <w:t xml:space="preserve">the recitals, the preamble, </w:t>
      </w:r>
      <w:r w:rsidRPr="00760030">
        <w:rPr>
          <w:color w:val="000000"/>
        </w:rPr>
        <w:t xml:space="preserve">this Article I, </w:t>
      </w:r>
      <w:r w:rsidR="002621B6">
        <w:rPr>
          <w:color w:val="000000"/>
        </w:rPr>
        <w:t xml:space="preserve">or any other Articles of this Agreement, </w:t>
      </w:r>
      <w:r w:rsidRPr="00760030">
        <w:rPr>
          <w:color w:val="000000"/>
        </w:rPr>
        <w:t xml:space="preserve">whenever used in this Agreement (including in any Exhibit hereto), shall have the respective meanings indicated </w:t>
      </w:r>
      <w:r w:rsidR="002621B6">
        <w:rPr>
          <w:color w:val="000000"/>
        </w:rPr>
        <w:t>in such provisions</w:t>
      </w:r>
      <w:r w:rsidRPr="00760030">
        <w:rPr>
          <w:color w:val="000000"/>
        </w:rPr>
        <w:t xml:space="preserve"> for all purposes of this Agreement (each such meaning to be equally applicable to the singular and the plural forms of the respective terms so defined)</w:t>
      </w:r>
      <w:r w:rsidR="00695386">
        <w:rPr>
          <w:color w:val="000000"/>
        </w:rPr>
        <w:t xml:space="preserve">. </w:t>
      </w:r>
      <w:r w:rsidRPr="00760030">
        <w:rPr>
          <w:color w:val="000000"/>
        </w:rPr>
        <w:t>All references herein to a Section, Article or Exhibit are to a Section, Article or Exhibit of or to this Agreement, unless otherwise indicated</w:t>
      </w:r>
      <w:r w:rsidR="00695386">
        <w:rPr>
          <w:color w:val="000000"/>
        </w:rPr>
        <w:t xml:space="preserve">. </w:t>
      </w:r>
      <w:r w:rsidRPr="00760030">
        <w:rPr>
          <w:color w:val="000000"/>
        </w:rPr>
        <w:t>The words</w:t>
      </w:r>
      <w:r w:rsidR="008325AD" w:rsidRPr="00760030">
        <w:rPr>
          <w:color w:val="000000"/>
        </w:rPr>
        <w:t xml:space="preserve"> </w:t>
      </w:r>
      <w:r w:rsidRPr="00760030">
        <w:rPr>
          <w:color w:val="000000"/>
        </w:rPr>
        <w:t>“hereby</w:t>
      </w:r>
      <w:r w:rsidR="00846FAD" w:rsidRPr="00760030">
        <w:rPr>
          <w:color w:val="000000"/>
        </w:rPr>
        <w:t>,</w:t>
      </w:r>
      <w:r w:rsidRPr="00760030">
        <w:rPr>
          <w:color w:val="000000"/>
        </w:rPr>
        <w:t>” “herein</w:t>
      </w:r>
      <w:r w:rsidR="00846FAD" w:rsidRPr="00760030">
        <w:rPr>
          <w:color w:val="000000"/>
        </w:rPr>
        <w:t>,</w:t>
      </w:r>
      <w:r w:rsidRPr="00760030">
        <w:rPr>
          <w:color w:val="000000"/>
        </w:rPr>
        <w:t>” “hereof</w:t>
      </w:r>
      <w:r w:rsidR="000B0AE7">
        <w:rPr>
          <w:color w:val="000000"/>
        </w:rPr>
        <w:t>,”</w:t>
      </w:r>
      <w:r w:rsidRPr="00760030">
        <w:rPr>
          <w:color w:val="000000"/>
        </w:rPr>
        <w:t xml:space="preserve"> “hereunder” and words of similar import refer to this Agreement as a whole (including any Exhibit) and not merely to the specific section, paragraph or clause in which such word appears</w:t>
      </w:r>
      <w:r w:rsidR="002621B6">
        <w:rPr>
          <w:color w:val="000000"/>
        </w:rPr>
        <w:t>, unless so specified</w:t>
      </w:r>
      <w:r w:rsidR="00695386">
        <w:rPr>
          <w:color w:val="000000"/>
        </w:rPr>
        <w:t xml:space="preserve">. </w:t>
      </w:r>
      <w:r w:rsidRPr="00760030">
        <w:rPr>
          <w:color w:val="000000"/>
        </w:rPr>
        <w:t>The words “include</w:t>
      </w:r>
      <w:r w:rsidR="000B0AE7" w:rsidRPr="00760030">
        <w:rPr>
          <w:color w:val="000000"/>
        </w:rPr>
        <w:t>,</w:t>
      </w:r>
      <w:r w:rsidRPr="00760030">
        <w:rPr>
          <w:color w:val="000000"/>
        </w:rPr>
        <w:t>” “includes</w:t>
      </w:r>
      <w:r w:rsidR="000B0AE7" w:rsidRPr="00760030">
        <w:rPr>
          <w:color w:val="000000"/>
        </w:rPr>
        <w:t>,</w:t>
      </w:r>
      <w:r w:rsidRPr="00760030">
        <w:rPr>
          <w:color w:val="000000"/>
        </w:rPr>
        <w:t>” and “including” shall be deemed, in every instance, to be followed by the phrase “without limitation.”</w:t>
      </w:r>
      <w:r w:rsidR="00695386">
        <w:rPr>
          <w:color w:val="000000"/>
        </w:rPr>
        <w:t xml:space="preserve"> </w:t>
      </w:r>
      <w:r w:rsidRPr="00760030">
        <w:rPr>
          <w:color w:val="000000"/>
        </w:rPr>
        <w:t>Whenever the context may require, any pronoun shall include the corresponding masculine, feminine and neuter forms</w:t>
      </w:r>
      <w:r w:rsidR="00695386">
        <w:rPr>
          <w:color w:val="000000"/>
        </w:rPr>
        <w:t xml:space="preserve">. </w:t>
      </w:r>
      <w:r w:rsidRPr="00760030">
        <w:rPr>
          <w:color w:val="000000"/>
        </w:rPr>
        <w:t xml:space="preserve">Except as otherwise expressly provided herein, all references to “dollars” and “$” shall be deemed references to the lawful money of the United States of America. </w:t>
      </w:r>
    </w:p>
    <w:p w14:paraId="1E43DA62" w14:textId="77777777" w:rsidR="00636A42" w:rsidRDefault="00636A42" w:rsidP="00722BA9"/>
    <w:p w14:paraId="0A8A5CCA" w14:textId="4C1A2593" w:rsidR="00636A42" w:rsidRPr="00760030" w:rsidRDefault="00636A42" w:rsidP="00722BA9">
      <w:pPr>
        <w:rPr>
          <w:u w:val="single"/>
        </w:rPr>
      </w:pPr>
      <w:r w:rsidRPr="006B14CC">
        <w:rPr>
          <w:u w:val="single"/>
        </w:rPr>
        <w:t>Actual Annual Eligible Production</w:t>
      </w:r>
      <w:r>
        <w:t xml:space="preserve">:  </w:t>
      </w:r>
      <w:r w:rsidR="003A2C6A" w:rsidRPr="00760030">
        <w:t xml:space="preserve">The amount, in MWh, of the Actual </w:t>
      </w:r>
      <w:r w:rsidR="003A2C6A">
        <w:t xml:space="preserve">Eligible </w:t>
      </w:r>
      <w:r w:rsidR="003A2C6A" w:rsidRPr="00760030">
        <w:t xml:space="preserve">Production </w:t>
      </w:r>
      <w:r w:rsidR="00A60517">
        <w:t xml:space="preserve">that the Bid Facility produces </w:t>
      </w:r>
      <w:r w:rsidR="00A85552" w:rsidRPr="00760030">
        <w:t>during a Contract Year</w:t>
      </w:r>
      <w:r w:rsidR="00A85552">
        <w:t xml:space="preserve"> </w:t>
      </w:r>
      <w:r w:rsidR="00A60517">
        <w:t>[Upgrade/Repower</w:t>
      </w:r>
      <w:r w:rsidR="00DC39F5">
        <w:t>ing</w:t>
      </w:r>
      <w:r w:rsidR="00A60517">
        <w:t>: after completion of the Upgrade/Repower</w:t>
      </w:r>
      <w:r w:rsidR="00DC39F5">
        <w:t>ing</w:t>
      </w:r>
      <w:r w:rsidR="00A60517">
        <w:t>]</w:t>
      </w:r>
      <w:r w:rsidR="003A2C6A" w:rsidRPr="00760030">
        <w:t>.</w:t>
      </w:r>
    </w:p>
    <w:p w14:paraId="6F7E8942" w14:textId="77777777" w:rsidR="00722BA9" w:rsidRPr="00760030" w:rsidRDefault="00722BA9"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rPr>
          <w:u w:val="single"/>
        </w:rPr>
      </w:pPr>
    </w:p>
    <w:p w14:paraId="4EDF7CD1" w14:textId="77777777" w:rsidR="003C728F" w:rsidRDefault="00722BA9" w:rsidP="00D54C30">
      <w:pPr>
        <w:tabs>
          <w:tab w:val="left" w:pos="-720"/>
          <w:tab w:val="left" w:pos="0"/>
          <w:tab w:val="left" w:pos="432"/>
          <w:tab w:val="left" w:pos="90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r w:rsidRPr="00760030">
        <w:rPr>
          <w:u w:val="single"/>
        </w:rPr>
        <w:t xml:space="preserve">Actual </w:t>
      </w:r>
      <w:r w:rsidR="00DE0D48">
        <w:rPr>
          <w:u w:val="single"/>
        </w:rPr>
        <w:t xml:space="preserve">Eligible </w:t>
      </w:r>
      <w:r w:rsidRPr="00760030">
        <w:rPr>
          <w:u w:val="single"/>
        </w:rPr>
        <w:t>Production</w:t>
      </w:r>
      <w:r w:rsidR="00794902" w:rsidRPr="00760030">
        <w:t xml:space="preserve">: </w:t>
      </w:r>
    </w:p>
    <w:p w14:paraId="62CDB982" w14:textId="50688D45" w:rsidR="00416596" w:rsidRDefault="00274568" w:rsidP="006B14CC">
      <w:pPr>
        <w:tabs>
          <w:tab w:val="left" w:pos="-720"/>
          <w:tab w:val="left" w:pos="0"/>
          <w:tab w:val="left" w:pos="432"/>
          <w:tab w:val="left" w:pos="90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432" w:right="-126"/>
      </w:pPr>
      <w:r>
        <w:t>[</w:t>
      </w:r>
      <w:r w:rsidR="00B061F1">
        <w:t xml:space="preserve">For </w:t>
      </w:r>
      <w:r w:rsidR="00F97579">
        <w:t xml:space="preserve">new </w:t>
      </w:r>
      <w:r>
        <w:t>Bid Facilit</w:t>
      </w:r>
      <w:r w:rsidR="003C728F">
        <w:t>ies</w:t>
      </w:r>
      <w:r w:rsidR="001D5C00">
        <w:t>:</w:t>
      </w:r>
      <w:r w:rsidR="00A874BA">
        <w:t xml:space="preserve"> </w:t>
      </w:r>
      <w:r w:rsidR="00722BA9" w:rsidRPr="00760030">
        <w:t xml:space="preserve">The </w:t>
      </w:r>
      <w:r w:rsidR="000F1F51">
        <w:t xml:space="preserve">Actual Eligible Production shall equal the </w:t>
      </w:r>
      <w:r w:rsidR="00142F96">
        <w:t>Actual Production.</w:t>
      </w:r>
      <w:r w:rsidR="00416596">
        <w:t>]</w:t>
      </w:r>
    </w:p>
    <w:p w14:paraId="64649672" w14:textId="4D2D813B" w:rsidR="009863CF" w:rsidRDefault="00AF1B85" w:rsidP="0D7C2434">
      <w:pPr>
        <w:tabs>
          <w:tab w:val="left" w:pos="432"/>
          <w:tab w:val="left" w:pos="90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432" w:right="-126"/>
      </w:pPr>
      <w:r>
        <w:t>[</w:t>
      </w:r>
      <w:r w:rsidR="003C728F">
        <w:t xml:space="preserve">For </w:t>
      </w:r>
      <w:r>
        <w:t>Upgrade</w:t>
      </w:r>
      <w:r w:rsidR="003C728F">
        <w:t xml:space="preserve"> Bid Facilities</w:t>
      </w:r>
      <w:r>
        <w:t xml:space="preserve">: </w:t>
      </w:r>
      <w:r w:rsidR="00DD304A">
        <w:t>T</w:t>
      </w:r>
      <w:r w:rsidR="54781289">
        <w:t xml:space="preserve">he Actual </w:t>
      </w:r>
      <w:r w:rsidR="00DD304A">
        <w:t xml:space="preserve">Eligible </w:t>
      </w:r>
      <w:r w:rsidR="54781289">
        <w:t xml:space="preserve">Production shall be the product of (a) </w:t>
      </w:r>
      <w:r w:rsidR="3F946BDA">
        <w:t xml:space="preserve">the </w:t>
      </w:r>
      <w:r w:rsidR="007B0927">
        <w:t>Actual Production</w:t>
      </w:r>
      <w:r w:rsidR="54781289">
        <w:t xml:space="preserve">, multiplied by (b) the </w:t>
      </w:r>
      <w:r w:rsidR="00DD304A">
        <w:t>Incremental Upgrade</w:t>
      </w:r>
      <w:r w:rsidR="3F946BDA">
        <w:t xml:space="preserve"> Percentage</w:t>
      </w:r>
      <w:r w:rsidR="54781289">
        <w:t>.</w:t>
      </w:r>
      <w:r w:rsidR="73D2D7C3">
        <w:t>]</w:t>
      </w:r>
    </w:p>
    <w:p w14:paraId="20C4AC49" w14:textId="720EE8A4" w:rsidR="002341CD" w:rsidRDefault="002341CD" w:rsidP="00C64783">
      <w:pPr>
        <w:tabs>
          <w:tab w:val="left" w:pos="-720"/>
          <w:tab w:val="left" w:pos="0"/>
          <w:tab w:val="left" w:pos="432"/>
          <w:tab w:val="left" w:pos="90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432" w:right="-126"/>
      </w:pPr>
      <w:r>
        <w:t>[</w:t>
      </w:r>
      <w:r w:rsidR="00D27835">
        <w:t xml:space="preserve">For </w:t>
      </w:r>
      <w:r>
        <w:t>Repower</w:t>
      </w:r>
      <w:r w:rsidR="0031216F">
        <w:t>ing</w:t>
      </w:r>
      <w:r w:rsidR="00725066">
        <w:t xml:space="preserve"> Bid Facilities</w:t>
      </w:r>
      <w:r w:rsidR="00E84ECC">
        <w:t>:</w:t>
      </w:r>
      <w:r>
        <w:t xml:space="preserve"> </w:t>
      </w:r>
      <w:r w:rsidR="00E84ECC">
        <w:t xml:space="preserve">The </w:t>
      </w:r>
      <w:r>
        <w:t xml:space="preserve">Actual </w:t>
      </w:r>
      <w:r w:rsidR="00E84ECC">
        <w:t xml:space="preserve">Eligible </w:t>
      </w:r>
      <w:r>
        <w:t xml:space="preserve">Production shall be </w:t>
      </w:r>
      <w:r w:rsidR="00374F85">
        <w:t xml:space="preserve">the </w:t>
      </w:r>
      <w:r w:rsidR="002032D7">
        <w:t xml:space="preserve">product of </w:t>
      </w:r>
      <w:r w:rsidR="009E43A6">
        <w:t>(a)</w:t>
      </w:r>
      <w:r w:rsidR="00494916">
        <w:t xml:space="preserve"> </w:t>
      </w:r>
      <w:r w:rsidR="00A40278">
        <w:t xml:space="preserve">the </w:t>
      </w:r>
      <w:r w:rsidR="005A4728">
        <w:t>Actual Production</w:t>
      </w:r>
      <w:r w:rsidR="00615F9B">
        <w:t xml:space="preserve"> </w:t>
      </w:r>
      <w:r w:rsidR="00245EF6">
        <w:t>multiplied by</w:t>
      </w:r>
      <w:r w:rsidR="00615F9B">
        <w:t xml:space="preserve"> (b)</w:t>
      </w:r>
      <w:r w:rsidR="00245EF6">
        <w:t xml:space="preserve"> </w:t>
      </w:r>
      <w:r w:rsidR="007E2266">
        <w:t>the Tier</w:t>
      </w:r>
      <w:r w:rsidR="00C631D7">
        <w:t>-</w:t>
      </w:r>
      <w:r w:rsidR="007E2266">
        <w:t xml:space="preserve">1 Percentage for the </w:t>
      </w:r>
      <w:r w:rsidR="00904C2F">
        <w:t xml:space="preserve">applicable </w:t>
      </w:r>
      <w:r w:rsidR="00093064">
        <w:t>period</w:t>
      </w:r>
      <w:r w:rsidR="00374F85">
        <w:t>.</w:t>
      </w:r>
      <w:r>
        <w:t>]</w:t>
      </w:r>
    </w:p>
    <w:p w14:paraId="0C8B6506" w14:textId="77777777" w:rsidR="00DE0D48" w:rsidRDefault="00DE0D48" w:rsidP="00C64783">
      <w:pPr>
        <w:tabs>
          <w:tab w:val="left" w:pos="-720"/>
          <w:tab w:val="left" w:pos="0"/>
          <w:tab w:val="left" w:pos="432"/>
          <w:tab w:val="left" w:pos="90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432" w:right="-126"/>
      </w:pPr>
    </w:p>
    <w:p w14:paraId="123D1BCB" w14:textId="603D3A0A" w:rsidR="00DE0D48" w:rsidRPr="00A13B40" w:rsidRDefault="00DE0D48" w:rsidP="006B14CC">
      <w:pPr>
        <w:tabs>
          <w:tab w:val="left" w:pos="-720"/>
          <w:tab w:val="left" w:pos="0"/>
          <w:tab w:val="left" w:pos="432"/>
          <w:tab w:val="left" w:pos="90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r w:rsidRPr="006B14CC">
        <w:rPr>
          <w:u w:val="single"/>
        </w:rPr>
        <w:lastRenderedPageBreak/>
        <w:t>Actual Production</w:t>
      </w:r>
      <w:r>
        <w:t xml:space="preserve">: The </w:t>
      </w:r>
      <w:r w:rsidR="00F5206C">
        <w:t>amount, in MWh, of the total electric energy production of the Bid Facility</w:t>
      </w:r>
      <w:r w:rsidR="00ED10F7">
        <w:t xml:space="preserve"> during any period within </w:t>
      </w:r>
      <w:r w:rsidR="008C12A9">
        <w:t>the Contract Delivery Term</w:t>
      </w:r>
      <w:r w:rsidR="00FD44EC">
        <w:t xml:space="preserve"> as measured at the Injection Point</w:t>
      </w:r>
      <w:r w:rsidR="00ED10F7">
        <w:t>.</w:t>
      </w:r>
    </w:p>
    <w:p w14:paraId="01EC7BCB" w14:textId="77777777" w:rsidR="00722BA9" w:rsidRPr="00760030" w:rsidRDefault="00722BA9"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p>
    <w:p w14:paraId="2ECB016C" w14:textId="6BE7E719" w:rsidR="009A7289" w:rsidRDefault="00E2230E" w:rsidP="00103D7F">
      <w:pPr>
        <w:rPr>
          <w:u w:val="single"/>
        </w:rPr>
      </w:pPr>
      <w:r>
        <w:rPr>
          <w:u w:val="single"/>
        </w:rPr>
        <w:t>[</w:t>
      </w:r>
      <w:r w:rsidR="009A7289">
        <w:rPr>
          <w:u w:val="single"/>
        </w:rPr>
        <w:t>Agricultural Co-Utilization Plan</w:t>
      </w:r>
      <w:r w:rsidR="009A7289" w:rsidRPr="00B333B8">
        <w:t xml:space="preserve">: </w:t>
      </w:r>
      <w:r w:rsidR="003E1D89" w:rsidRPr="003E1D89">
        <w:t xml:space="preserve">A plan </w:t>
      </w:r>
      <w:r w:rsidR="003E1D89">
        <w:t xml:space="preserve">developed by Seller and </w:t>
      </w:r>
      <w:r w:rsidR="003E1D89" w:rsidRPr="003E1D89">
        <w:t xml:space="preserve">submitted to NYSERDA in accordance with </w:t>
      </w:r>
      <w:r w:rsidR="003E1D89">
        <w:t xml:space="preserve">the requirements of </w:t>
      </w:r>
      <w:r w:rsidR="003E1D89" w:rsidRPr="003E1D89">
        <w:t xml:space="preserve">Section 6.11 of this Agreement and RESRFP22-1 that proposes a viable co-utilization </w:t>
      </w:r>
      <w:r w:rsidR="003E1D89">
        <w:t>of the Bid Facility site with the agricultural</w:t>
      </w:r>
      <w:r w:rsidR="003E1D89" w:rsidRPr="003E1D89">
        <w:t xml:space="preserve"> production of </w:t>
      </w:r>
      <w:r w:rsidR="003E1D89">
        <w:t>“</w:t>
      </w:r>
      <w:r w:rsidR="003E1D89" w:rsidRPr="003E1D89">
        <w:t>crops, livestock, or livestock products</w:t>
      </w:r>
      <w:r w:rsidR="003E1D89">
        <w:t>,”</w:t>
      </w:r>
      <w:r w:rsidR="003E1D89" w:rsidRPr="003E1D89">
        <w:t xml:space="preserve"> </w:t>
      </w:r>
      <w:r w:rsidR="003E1D89">
        <w:t>as that phrase is defined by New York State Agriculture and Markets Law (AML) §</w:t>
      </w:r>
      <w:r w:rsidR="003E1D89" w:rsidRPr="00A85E49">
        <w:t xml:space="preserve"> 301(2)</w:t>
      </w:r>
      <w:r w:rsidR="003E1D89">
        <w:t xml:space="preserve"> for the duration of the </w:t>
      </w:r>
      <w:r w:rsidR="003E1D89" w:rsidRPr="003E1D89">
        <w:t>Contract Delivery Term.</w:t>
      </w:r>
      <w:r>
        <w:t>]</w:t>
      </w:r>
    </w:p>
    <w:p w14:paraId="13612976" w14:textId="77777777" w:rsidR="009A7289" w:rsidRDefault="009A7289" w:rsidP="00103D7F">
      <w:pPr>
        <w:rPr>
          <w:u w:val="single"/>
        </w:rPr>
      </w:pPr>
    </w:p>
    <w:p w14:paraId="3B444932" w14:textId="75BCEEB0" w:rsidR="00103D7F" w:rsidRDefault="00E2230E" w:rsidP="00103D7F">
      <w:pPr>
        <w:rPr>
          <w:u w:val="single"/>
        </w:rPr>
      </w:pPr>
      <w:r>
        <w:rPr>
          <w:u w:val="single"/>
        </w:rPr>
        <w:t>[</w:t>
      </w:r>
      <w:r w:rsidR="00103D7F">
        <w:rPr>
          <w:u w:val="single"/>
        </w:rPr>
        <w:t>Agricultural Mitigation Payment</w:t>
      </w:r>
      <w:r w:rsidR="00103D7F" w:rsidRPr="00831298">
        <w:t xml:space="preserve">: </w:t>
      </w:r>
      <w:r w:rsidR="00DA658F">
        <w:t>T</w:t>
      </w:r>
      <w:r w:rsidR="00103D7F" w:rsidRPr="00831298">
        <w:t xml:space="preserve">he one-time </w:t>
      </w:r>
      <w:r w:rsidR="00423A00">
        <w:t>“</w:t>
      </w:r>
      <w:r w:rsidR="00103D7F" w:rsidRPr="00831298">
        <w:t>Mitigation Fund Payment</w:t>
      </w:r>
      <w:r w:rsidR="00423A00">
        <w:t>”</w:t>
      </w:r>
      <w:r w:rsidR="00103D7F" w:rsidRPr="00831298">
        <w:t xml:space="preserve">, if any, for the Bid Facility, as defined in and calculated as set forth in Appendix 2 to </w:t>
      </w:r>
      <w:r w:rsidR="000C0C85">
        <w:t>RESRFP22-1</w:t>
      </w:r>
      <w:r w:rsidR="00103D7F" w:rsidRPr="00831298">
        <w:t>, which amount for the Bid Facility will not exceed the estimated Mitigation Fund Payment in Seller’s Bid Proposal, unless the Bid Facility layout is substantively revised or expanded to increase the Bid Facility area’s footprint in MSG 1-4 lands.</w:t>
      </w:r>
      <w:r>
        <w:t>]</w:t>
      </w:r>
    </w:p>
    <w:p w14:paraId="5D683CA1" w14:textId="77777777" w:rsidR="003642C1" w:rsidRDefault="003642C1" w:rsidP="00103D7F">
      <w:pPr>
        <w:rPr>
          <w:u w:val="single"/>
        </w:rPr>
      </w:pPr>
    </w:p>
    <w:p w14:paraId="0ED31F81" w14:textId="79C894C2" w:rsidR="003642C1" w:rsidRDefault="003642C1" w:rsidP="00103D7F">
      <w:pPr>
        <w:rPr>
          <w:u w:val="single"/>
        </w:rPr>
      </w:pPr>
      <w:r w:rsidRPr="1064EAA4">
        <w:rPr>
          <w:u w:val="single"/>
        </w:rPr>
        <w:t>Annual Operating Report</w:t>
      </w:r>
      <w:r w:rsidRPr="00553608">
        <w:t>:</w:t>
      </w:r>
      <w:r w:rsidR="00C24614" w:rsidRPr="00553608">
        <w:t xml:space="preserve"> </w:t>
      </w:r>
      <w:r w:rsidR="0067753F" w:rsidRPr="002D0DED">
        <w:t xml:space="preserve">An operating report submitted by Seller to NYSERDA </w:t>
      </w:r>
      <w:r w:rsidR="00992656" w:rsidRPr="002D0DED">
        <w:t>on an annual basis</w:t>
      </w:r>
      <w:r w:rsidR="00FF7C58" w:rsidRPr="002D0DED">
        <w:t xml:space="preserve">, in a form substantially similar to Exhibit </w:t>
      </w:r>
      <w:r w:rsidR="002D67C9" w:rsidRPr="002D0DED">
        <w:t>I to this Agreement</w:t>
      </w:r>
      <w:r w:rsidR="00992656" w:rsidRPr="002D0DED">
        <w:t xml:space="preserve"> that includes </w:t>
      </w:r>
      <w:r w:rsidR="00B57E72" w:rsidRPr="002D0DED">
        <w:t xml:space="preserve">information </w:t>
      </w:r>
      <w:r w:rsidR="00A854EF" w:rsidRPr="002D0DED">
        <w:t xml:space="preserve">depicting the performance of the Bid Facility for the reporting year, major operations and maintenance activities performed and planned, </w:t>
      </w:r>
      <w:r w:rsidR="009D737D" w:rsidRPr="002D0DED">
        <w:t>planned or unplanned outages, curtailment directives, or dispatch issues, including total Excused Production</w:t>
      </w:r>
      <w:r w:rsidR="00974D5D" w:rsidRPr="002D0DED">
        <w:t>.</w:t>
      </w:r>
    </w:p>
    <w:p w14:paraId="7B044FB7" w14:textId="77777777" w:rsidR="00103D7F" w:rsidRDefault="00103D7F" w:rsidP="00722BA9">
      <w:pPr>
        <w:rPr>
          <w:u w:val="single"/>
        </w:rPr>
      </w:pPr>
    </w:p>
    <w:p w14:paraId="2D8E0436" w14:textId="5B7D9E9C" w:rsidR="00AB723A" w:rsidRDefault="00AB723A" w:rsidP="00722BA9">
      <w:pPr>
        <w:rPr>
          <w:u w:val="single"/>
        </w:rPr>
      </w:pPr>
      <w:r>
        <w:rPr>
          <w:u w:val="single"/>
        </w:rPr>
        <w:t>Annual REC Cap</w:t>
      </w:r>
      <w:r w:rsidRPr="00125AD4">
        <w:t xml:space="preserve">: An amount of </w:t>
      </w:r>
      <w:r w:rsidR="006B2D73">
        <w:t xml:space="preserve">Tier-1 </w:t>
      </w:r>
      <w:r w:rsidRPr="00125AD4">
        <w:t xml:space="preserve">RECs equal to the product of </w:t>
      </w:r>
      <w:r w:rsidR="00D67BA0">
        <w:t xml:space="preserve">(x) </w:t>
      </w:r>
      <w:r w:rsidR="003714FC">
        <w:t xml:space="preserve">the Bid Quantity and </w:t>
      </w:r>
      <w:r w:rsidR="00D67BA0">
        <w:t xml:space="preserve">(y) </w:t>
      </w:r>
      <w:r w:rsidR="003714FC">
        <w:t>one and two-tenths (</w:t>
      </w:r>
      <w:r w:rsidRPr="00125AD4">
        <w:t>1.2</w:t>
      </w:r>
      <w:r w:rsidR="003714FC">
        <w:t>)</w:t>
      </w:r>
      <w:r>
        <w:t>, rounded down to the nearest whole REC</w:t>
      </w:r>
      <w:r w:rsidRPr="00125AD4">
        <w:t>.</w:t>
      </w:r>
      <w:r>
        <w:t xml:space="preserve">  The Annual REC Cap shall be </w:t>
      </w:r>
      <w:r w:rsidR="007A78AF">
        <w:t>as stated in Schedule 1 of this Agreement</w:t>
      </w:r>
      <w:r>
        <w:t xml:space="preserve">.  Seller will retain ownership and all rights to </w:t>
      </w:r>
      <w:r w:rsidR="006B2D73">
        <w:t xml:space="preserve">Tier-1 </w:t>
      </w:r>
      <w:r>
        <w:t>RECs that exceed the Annual REC Cap.</w:t>
      </w:r>
    </w:p>
    <w:p w14:paraId="3C4455A6" w14:textId="77777777" w:rsidR="00AB723A" w:rsidRDefault="00AB723A" w:rsidP="00722BA9">
      <w:pPr>
        <w:rPr>
          <w:u w:val="single"/>
        </w:rPr>
      </w:pPr>
    </w:p>
    <w:p w14:paraId="772106FB" w14:textId="7762B1F3" w:rsidR="00B479D9" w:rsidRDefault="00B479D9" w:rsidP="00B479D9">
      <w:r>
        <w:rPr>
          <w:u w:val="single"/>
        </w:rPr>
        <w:t>Applicable Class Year</w:t>
      </w:r>
      <w:r>
        <w:t>: The Class Year in which the Bid Facility has been placed for purposes of the NYISO interconnection process.</w:t>
      </w:r>
    </w:p>
    <w:p w14:paraId="607FAEE9" w14:textId="77777777" w:rsidR="00B479D9" w:rsidRPr="00ED58FE" w:rsidRDefault="00B479D9" w:rsidP="00ED58FE"/>
    <w:p w14:paraId="4086B8C6" w14:textId="519AFA34" w:rsidR="0050534C" w:rsidRDefault="001972B9" w:rsidP="00801B98">
      <w:r>
        <w:rPr>
          <w:u w:val="single"/>
        </w:rPr>
        <w:t>Applicable Zone</w:t>
      </w:r>
      <w:r w:rsidR="00DC3CAD" w:rsidRPr="00DC3CAD">
        <w:t>:</w:t>
      </w:r>
      <w:r w:rsidR="00DC3CAD">
        <w:t xml:space="preserve"> The </w:t>
      </w:r>
      <w:r w:rsidR="00BD6DC2">
        <w:t xml:space="preserve">NYISO load zone </w:t>
      </w:r>
      <w:r w:rsidR="00A4634D">
        <w:t>that includes the Delivery Point.</w:t>
      </w:r>
      <w:r w:rsidR="007A78AF">
        <w:t xml:space="preserve">  The Applicable Zone shall be as stated in Schedule </w:t>
      </w:r>
      <w:r w:rsidR="007A2DA8">
        <w:t>1</w:t>
      </w:r>
      <w:r w:rsidR="007A78AF">
        <w:t xml:space="preserve"> of this Agreement.</w:t>
      </w:r>
    </w:p>
    <w:p w14:paraId="417D6F3D" w14:textId="77777777" w:rsidR="0050534C" w:rsidRDefault="0050534C" w:rsidP="00801B98"/>
    <w:p w14:paraId="3DB14FCF" w14:textId="16E4FF3C" w:rsidR="007D1E29" w:rsidRDefault="007D1E29" w:rsidP="0050534C">
      <w:r w:rsidRPr="009C1BCA">
        <w:rPr>
          <w:u w:val="single"/>
        </w:rPr>
        <w:t>Applicable Law</w:t>
      </w:r>
      <w:r>
        <w:t>:</w:t>
      </w:r>
      <w:r w:rsidRPr="009C1BCA">
        <w:t xml:space="preserve"> All applicable provisions of all constitutions, treaties, statutes, laws (including the common law), rules, regulations, ordinances, and codes and any order, writ, injunction, decree, judgment, award, decision</w:t>
      </w:r>
      <w:r w:rsidR="00AE521D">
        <w:t>,</w:t>
      </w:r>
      <w:r w:rsidRPr="009C1BCA">
        <w:t xml:space="preserve"> or determination of any court of jurisdiction or any federal, state, municipal or other governmental department, commission, board, bureau, agency, </w:t>
      </w:r>
      <w:proofErr w:type="gramStart"/>
      <w:r w:rsidRPr="009C1BCA">
        <w:t>authority</w:t>
      </w:r>
      <w:proofErr w:type="gramEnd"/>
      <w:r w:rsidRPr="009C1BCA">
        <w:t xml:space="preserve"> or instrumentality, including the NYISO</w:t>
      </w:r>
      <w:r>
        <w:t xml:space="preserve"> tariffs</w:t>
      </w:r>
      <w:r w:rsidRPr="009C1BCA">
        <w:t>.</w:t>
      </w:r>
    </w:p>
    <w:p w14:paraId="5716A044" w14:textId="77777777" w:rsidR="0050534C" w:rsidRPr="009C1BCA" w:rsidRDefault="0050534C" w:rsidP="0050534C"/>
    <w:p w14:paraId="564F841A" w14:textId="77777777" w:rsidR="0016589D" w:rsidRDefault="0016589D" w:rsidP="00722BA9">
      <w:pPr>
        <w:rPr>
          <w:u w:val="single"/>
        </w:rPr>
      </w:pPr>
      <w:r>
        <w:rPr>
          <w:u w:val="single"/>
        </w:rPr>
        <w:t>Award Notification Date</w:t>
      </w:r>
      <w:r w:rsidRPr="00221FD4">
        <w:t xml:space="preserve">: For purposes of this </w:t>
      </w:r>
      <w:r w:rsidR="000747B1">
        <w:t>A</w:t>
      </w:r>
      <w:r w:rsidRPr="00221FD4">
        <w:t xml:space="preserve">greement, the Award Notification Date will be </w:t>
      </w:r>
      <w:r w:rsidR="00C37D8A">
        <w:t>as stated in Schedule 2 of this Agreement</w:t>
      </w:r>
      <w:r w:rsidRPr="00221FD4">
        <w:t>.</w:t>
      </w:r>
    </w:p>
    <w:p w14:paraId="438BB35C" w14:textId="77777777" w:rsidR="0016589D" w:rsidRDefault="0016589D" w:rsidP="00722BA9">
      <w:pPr>
        <w:rPr>
          <w:u w:val="single"/>
        </w:rPr>
      </w:pPr>
    </w:p>
    <w:p w14:paraId="616CA90F" w14:textId="5488B08E" w:rsidR="00722BA9" w:rsidRPr="00760030" w:rsidRDefault="00722BA9" w:rsidP="00722BA9">
      <w:r w:rsidRPr="00760030">
        <w:rPr>
          <w:u w:val="single"/>
        </w:rPr>
        <w:t>Bid Capacity</w:t>
      </w:r>
      <w:r w:rsidRPr="00760030">
        <w:t>:</w:t>
      </w:r>
      <w:r w:rsidR="00695386">
        <w:t xml:space="preserve"> </w:t>
      </w:r>
      <w:r w:rsidRPr="00760030">
        <w:t xml:space="preserve">Bid Capacity shall equal </w:t>
      </w:r>
      <w:r w:rsidR="00451F70">
        <w:t>(i)</w:t>
      </w:r>
      <w:r w:rsidRPr="00760030">
        <w:t xml:space="preserve"> the Nameplate Capacity of the Bid Facility</w:t>
      </w:r>
      <w:r w:rsidR="00582248">
        <w:t xml:space="preserve"> as bid to NYSE</w:t>
      </w:r>
      <w:r w:rsidR="00B355CF">
        <w:t>R</w:t>
      </w:r>
      <w:r w:rsidR="00582248">
        <w:t>DA</w:t>
      </w:r>
      <w:r w:rsidR="00582248" w:rsidRPr="00582248">
        <w:t xml:space="preserve"> </w:t>
      </w:r>
      <w:r w:rsidR="00582248" w:rsidRPr="00760030">
        <w:t xml:space="preserve">multiplied by </w:t>
      </w:r>
      <w:r w:rsidR="00582248">
        <w:t xml:space="preserve">(ii) </w:t>
      </w:r>
      <w:r w:rsidR="00582248" w:rsidRPr="00760030">
        <w:t>the Bid Quantity Percentage</w:t>
      </w:r>
      <w:r w:rsidR="00582248">
        <w:t xml:space="preserve"> [</w:t>
      </w:r>
      <w:r w:rsidR="0052518C">
        <w:t>F</w:t>
      </w:r>
      <w:r w:rsidR="00582248">
        <w:t>or U</w:t>
      </w:r>
      <w:r w:rsidR="00582248" w:rsidRPr="00760030">
        <w:t>pgrade</w:t>
      </w:r>
      <w:r w:rsidR="00582248">
        <w:t>s</w:t>
      </w:r>
      <w:r w:rsidR="00582248" w:rsidRPr="00760030">
        <w:t xml:space="preserve">, </w:t>
      </w:r>
      <w:r w:rsidR="00582248">
        <w:t>multiplied by (iii) the</w:t>
      </w:r>
      <w:r w:rsidR="00E4314C">
        <w:t xml:space="preserve"> </w:t>
      </w:r>
      <w:r w:rsidR="00582248">
        <w:t>Incremental Upgrade Percentage</w:t>
      </w:r>
      <w:r w:rsidR="006152C6">
        <w:t>]</w:t>
      </w:r>
      <w:r w:rsidR="00B355CF">
        <w:t xml:space="preserve"> </w:t>
      </w:r>
      <w:r w:rsidR="0052518C">
        <w:t>[For Repower</w:t>
      </w:r>
      <w:r w:rsidR="00764FED">
        <w:t>ing</w:t>
      </w:r>
      <w:r w:rsidR="0052518C">
        <w:t>s</w:t>
      </w:r>
      <w:r w:rsidR="0052518C" w:rsidRPr="00760030">
        <w:t xml:space="preserve">, </w:t>
      </w:r>
      <w:r w:rsidR="004973E8">
        <w:t xml:space="preserve">multiplied by </w:t>
      </w:r>
      <w:r w:rsidR="0052518C" w:rsidDel="00660A0D">
        <w:t>(iii) the Tier</w:t>
      </w:r>
      <w:r w:rsidR="004973E8">
        <w:t xml:space="preserve"> </w:t>
      </w:r>
      <w:r w:rsidR="0052518C" w:rsidDel="00660A0D">
        <w:t>1 Percentage</w:t>
      </w:r>
      <w:r w:rsidR="004973E8">
        <w:t xml:space="preserve"> </w:t>
      </w:r>
      <w:r w:rsidR="00230E90">
        <w:t xml:space="preserve">for the applicable </w:t>
      </w:r>
      <w:proofErr w:type="gramStart"/>
      <w:r w:rsidR="00D62BE7">
        <w:t>time period</w:t>
      </w:r>
      <w:proofErr w:type="gramEnd"/>
      <w:r w:rsidR="00CB25D5">
        <w:t xml:space="preserve"> as</w:t>
      </w:r>
      <w:r w:rsidR="00F91029">
        <w:t xml:space="preserve"> stated in Schedule 3</w:t>
      </w:r>
      <w:r w:rsidR="006152C6">
        <w:t>]</w:t>
      </w:r>
      <w:r w:rsidR="00CB25D5">
        <w:t>.</w:t>
      </w:r>
      <w:r w:rsidR="00660A0D">
        <w:t xml:space="preserve">  </w:t>
      </w:r>
      <w:r w:rsidRPr="00760030">
        <w:t>The Bid Capacity shall be</w:t>
      </w:r>
      <w:r w:rsidR="007A78AF">
        <w:t xml:space="preserve"> as stated in Schedule 1 of this Agreement</w:t>
      </w:r>
      <w:r w:rsidRPr="00760030">
        <w:t>.</w:t>
      </w:r>
    </w:p>
    <w:p w14:paraId="209EA015" w14:textId="1AEA2057" w:rsidR="00722BA9" w:rsidRPr="00760030" w:rsidRDefault="00722BA9" w:rsidP="00722BA9">
      <w:pPr>
        <w:rPr>
          <w:u w:val="single"/>
        </w:rPr>
      </w:pPr>
    </w:p>
    <w:p w14:paraId="0070143C" w14:textId="59679E2D" w:rsidR="00722BA9" w:rsidRPr="00760030" w:rsidRDefault="00722BA9" w:rsidP="00722BA9">
      <w:r w:rsidRPr="47CEDB88">
        <w:rPr>
          <w:u w:val="single"/>
        </w:rPr>
        <w:t>Bid Facility</w:t>
      </w:r>
      <w:r w:rsidRPr="47CEDB88">
        <w:rPr>
          <w:sz w:val="22"/>
          <w:szCs w:val="22"/>
        </w:rPr>
        <w:t>:</w:t>
      </w:r>
      <w:r w:rsidR="00695386" w:rsidRPr="47CEDB88">
        <w:rPr>
          <w:sz w:val="22"/>
          <w:szCs w:val="22"/>
        </w:rPr>
        <w:t xml:space="preserve"> </w:t>
      </w:r>
      <w:r>
        <w:t xml:space="preserve">The electric generating station that has been identified and described in the </w:t>
      </w:r>
      <w:r w:rsidR="00EA6EAC">
        <w:t>Application</w:t>
      </w:r>
      <w:r w:rsidR="00293FE1">
        <w:t xml:space="preserve"> for </w:t>
      </w:r>
      <w:r w:rsidR="001C0978">
        <w:t>Qualification submitted</w:t>
      </w:r>
      <w:r w:rsidR="00E16873">
        <w:t xml:space="preserve"> by Seller </w:t>
      </w:r>
      <w:r w:rsidR="00B92D2A">
        <w:t xml:space="preserve">through which the Bid Facility was found to be </w:t>
      </w:r>
      <w:r w:rsidR="00B11559">
        <w:t xml:space="preserve">qualified </w:t>
      </w:r>
      <w:r w:rsidR="00B92D2A">
        <w:t xml:space="preserve">for participation in </w:t>
      </w:r>
      <w:r w:rsidR="000C0C85">
        <w:t>RESRFP2</w:t>
      </w:r>
      <w:r w:rsidR="3F8001A4">
        <w:t>2</w:t>
      </w:r>
      <w:r w:rsidR="000C0C85">
        <w:t>-1</w:t>
      </w:r>
      <w:r>
        <w:t>.</w:t>
      </w:r>
    </w:p>
    <w:p w14:paraId="66C4E3AA" w14:textId="77777777" w:rsidR="00722BA9" w:rsidRPr="00760030" w:rsidRDefault="00722BA9" w:rsidP="00722BA9"/>
    <w:p w14:paraId="2A5ECE7F" w14:textId="01DD5138" w:rsidR="00813910" w:rsidRDefault="00813910" w:rsidP="00722BA9">
      <w:pPr>
        <w:rPr>
          <w:u w:val="single"/>
        </w:rPr>
      </w:pPr>
      <w:r>
        <w:rPr>
          <w:u w:val="single"/>
        </w:rPr>
        <w:t>Bid Proposal</w:t>
      </w:r>
      <w:r w:rsidRPr="00154D1C">
        <w:t xml:space="preserve">: </w:t>
      </w:r>
      <w:r w:rsidRPr="00B51475">
        <w:t xml:space="preserve">Documents submitted by </w:t>
      </w:r>
      <w:r>
        <w:t>Seller</w:t>
      </w:r>
      <w:r w:rsidRPr="00B51475">
        <w:t xml:space="preserve"> in response to </w:t>
      </w:r>
      <w:r w:rsidR="00C630E6">
        <w:t>RESRFP22</w:t>
      </w:r>
      <w:r w:rsidR="000C0C85">
        <w:t>-1</w:t>
      </w:r>
      <w:r w:rsidR="00E16873">
        <w:t xml:space="preserve"> and received by NYSERDA</w:t>
      </w:r>
      <w:r w:rsidRPr="00B51475">
        <w:t>.</w:t>
      </w:r>
    </w:p>
    <w:p w14:paraId="1224A5FF" w14:textId="77777777" w:rsidR="00813910" w:rsidRDefault="00813910" w:rsidP="00722BA9">
      <w:pPr>
        <w:rPr>
          <w:u w:val="single"/>
        </w:rPr>
      </w:pPr>
    </w:p>
    <w:p w14:paraId="2300E288" w14:textId="61922DFC" w:rsidR="00722BA9" w:rsidRPr="00760030" w:rsidRDefault="00722BA9" w:rsidP="00722BA9">
      <w:r w:rsidRPr="00760030">
        <w:rPr>
          <w:u w:val="single"/>
        </w:rPr>
        <w:t>Bid Quantity</w:t>
      </w:r>
      <w:r w:rsidRPr="00760030">
        <w:t>:</w:t>
      </w:r>
      <w:r w:rsidR="00695386">
        <w:t xml:space="preserve"> </w:t>
      </w:r>
      <w:r w:rsidRPr="00760030">
        <w:t xml:space="preserve">The </w:t>
      </w:r>
      <w:proofErr w:type="gramStart"/>
      <w:r w:rsidRPr="00760030">
        <w:t>amount</w:t>
      </w:r>
      <w:proofErr w:type="gramEnd"/>
      <w:r w:rsidR="00680C3C">
        <w:t xml:space="preserve"> </w:t>
      </w:r>
      <w:r w:rsidRPr="00760030">
        <w:t xml:space="preserve">of </w:t>
      </w:r>
      <w:r w:rsidR="00B92D2A">
        <w:rPr>
          <w:spacing w:val="1"/>
        </w:rPr>
        <w:t xml:space="preserve">Tier-1 </w:t>
      </w:r>
      <w:r w:rsidR="00573C0D">
        <w:rPr>
          <w:spacing w:val="1"/>
        </w:rPr>
        <w:t>RECs</w:t>
      </w:r>
      <w:r w:rsidRPr="00760030">
        <w:t xml:space="preserve"> the Bid Facility expects to proffer as performance under th</w:t>
      </w:r>
      <w:r w:rsidR="008B496B">
        <w:t>is Agre</w:t>
      </w:r>
      <w:r w:rsidRPr="00760030">
        <w:t>e</w:t>
      </w:r>
      <w:r w:rsidR="008B496B">
        <w:t>ment</w:t>
      </w:r>
      <w:r w:rsidRPr="00760030">
        <w:t xml:space="preserve"> </w:t>
      </w:r>
      <w:r w:rsidR="008B496B">
        <w:t>during</w:t>
      </w:r>
      <w:r w:rsidRPr="00760030">
        <w:t xml:space="preserve"> each Contract Year during the Contract Delivery Term. </w:t>
      </w:r>
      <w:r w:rsidR="00BB5C84" w:rsidRPr="00760030">
        <w:t xml:space="preserve">Subject to </w:t>
      </w:r>
      <w:r w:rsidR="006C50AC">
        <w:t xml:space="preserve">adjustments made pursuant to </w:t>
      </w:r>
      <w:r w:rsidR="00BB5C84" w:rsidRPr="00760030">
        <w:t>Article V, f</w:t>
      </w:r>
      <w:r w:rsidRPr="00760030">
        <w:t>or all transactions contemplated and consummated under this Agreement the Bid Quantity shall be</w:t>
      </w:r>
      <w:r w:rsidR="007A78AF">
        <w:t xml:space="preserve"> as stated in Schedule 1 of this Agreement</w:t>
      </w:r>
      <w:r w:rsidRPr="00760030">
        <w:t>.</w:t>
      </w:r>
    </w:p>
    <w:p w14:paraId="73FF4C67" w14:textId="77777777" w:rsidR="00722BA9" w:rsidRPr="00760030" w:rsidRDefault="00722BA9" w:rsidP="00722BA9"/>
    <w:p w14:paraId="2422F2D2" w14:textId="362DDAF8" w:rsidR="00722BA9" w:rsidRDefault="00722BA9" w:rsidP="00722BA9">
      <w:r w:rsidRPr="00760030">
        <w:rPr>
          <w:u w:val="single"/>
        </w:rPr>
        <w:t>Bid Quantity Percentage</w:t>
      </w:r>
      <w:r w:rsidRPr="00760030">
        <w:t>:</w:t>
      </w:r>
      <w:r w:rsidR="00695386">
        <w:t xml:space="preserve"> </w:t>
      </w:r>
      <w:r w:rsidRPr="00760030">
        <w:t xml:space="preserve">The percentage of the Bid Facility’s </w:t>
      </w:r>
      <w:r w:rsidR="000C1410" w:rsidRPr="00760030">
        <w:t>Actual</w:t>
      </w:r>
      <w:r w:rsidR="000747B1">
        <w:t xml:space="preserve"> </w:t>
      </w:r>
      <w:r w:rsidR="000A72B2">
        <w:t xml:space="preserve">Annual </w:t>
      </w:r>
      <w:r w:rsidR="004E6BAE">
        <w:t xml:space="preserve">Eligible </w:t>
      </w:r>
      <w:r w:rsidRPr="00760030">
        <w:t xml:space="preserve">Production that will be committed to performance under </w:t>
      </w:r>
      <w:r w:rsidR="008B496B">
        <w:t>this Agreement</w:t>
      </w:r>
      <w:r w:rsidR="00695386">
        <w:t xml:space="preserve">. </w:t>
      </w:r>
      <w:r w:rsidRPr="00760030">
        <w:t>For all transactions contemplated and consummated under this Agreement the Bid Quantity Percentage shall be</w:t>
      </w:r>
      <w:r w:rsidR="007A78AF">
        <w:t xml:space="preserve"> as stated in Schedule 1 of this Agreement</w:t>
      </w:r>
      <w:r w:rsidRPr="00760030">
        <w:t>.</w:t>
      </w:r>
    </w:p>
    <w:p w14:paraId="6BCA2F3D" w14:textId="77777777" w:rsidR="00165C69" w:rsidRDefault="00165C69" w:rsidP="00722BA9"/>
    <w:p w14:paraId="468325E7" w14:textId="6FAF30EF" w:rsidR="00510161" w:rsidRDefault="00BD22EA" w:rsidP="00722BA9">
      <w:r>
        <w:rPr>
          <w:u w:val="single"/>
        </w:rPr>
        <w:t>[</w:t>
      </w:r>
      <w:r w:rsidR="00510161" w:rsidRPr="002023E0">
        <w:rPr>
          <w:u w:val="single"/>
        </w:rPr>
        <w:t>Bid Storage Capacity</w:t>
      </w:r>
      <w:r w:rsidR="00510161">
        <w:t xml:space="preserve">: </w:t>
      </w:r>
      <w:r w:rsidR="00BE453A">
        <w:t>T</w:t>
      </w:r>
      <w:r w:rsidR="00510161">
        <w:t>he maximum amount of energy that is capable of being stor</w:t>
      </w:r>
      <w:r w:rsidR="00125AD4">
        <w:t>ed</w:t>
      </w:r>
      <w:r w:rsidR="00510161">
        <w:t xml:space="preserve"> in </w:t>
      </w:r>
      <w:r w:rsidR="005550CC">
        <w:t>the</w:t>
      </w:r>
      <w:r w:rsidR="00510161">
        <w:t xml:space="preserve"> Energy Storage </w:t>
      </w:r>
      <w:r w:rsidR="005550CC">
        <w:t>Component</w:t>
      </w:r>
      <w:r w:rsidR="00510161">
        <w:t>, measured in Megawatt hours (MWh), as specified in the Bid Proposal.  The Bid Storage Capacity shall be</w:t>
      </w:r>
      <w:r w:rsidR="007A78AF">
        <w:t xml:space="preserve"> as stated in Schedule 1 of this </w:t>
      </w:r>
      <w:r w:rsidR="00680C3C">
        <w:t>Agreement</w:t>
      </w:r>
      <w:r w:rsidR="00510161">
        <w:t>.</w:t>
      </w:r>
      <w:r>
        <w:t>]</w:t>
      </w:r>
    </w:p>
    <w:p w14:paraId="3051FABE" w14:textId="77777777" w:rsidR="00BD22EA" w:rsidRDefault="00BD22EA" w:rsidP="00722BA9"/>
    <w:p w14:paraId="540D0D1C" w14:textId="176CF791" w:rsidR="00F94A24" w:rsidRDefault="00F94A24" w:rsidP="00722BA9">
      <w:r w:rsidRPr="00F94A24">
        <w:rPr>
          <w:u w:val="single"/>
        </w:rPr>
        <w:t>Business Day</w:t>
      </w:r>
      <w:r>
        <w:t>:</w:t>
      </w:r>
      <w:r w:rsidR="00695386">
        <w:t xml:space="preserve"> </w:t>
      </w:r>
      <w:r w:rsidR="00BE453A">
        <w:t>A</w:t>
      </w:r>
      <w:r>
        <w:t xml:space="preserve">ny day except a Saturday, Sunday or a </w:t>
      </w:r>
      <w:r w:rsidR="008718DD">
        <w:t xml:space="preserve">New York State or </w:t>
      </w:r>
      <w:r>
        <w:t>NERC recognized holiday.</w:t>
      </w:r>
    </w:p>
    <w:p w14:paraId="13BCCCF5" w14:textId="77777777" w:rsidR="006408B6" w:rsidRPr="00760030" w:rsidRDefault="006408B6" w:rsidP="00722BA9"/>
    <w:p w14:paraId="4D0F880D" w14:textId="35B16DBC" w:rsidR="00BE1D48" w:rsidRPr="002023E0" w:rsidRDefault="00BE1D48" w:rsidP="002023E0">
      <w:r w:rsidRPr="00F52521">
        <w:rPr>
          <w:u w:val="single"/>
        </w:rPr>
        <w:t>Construction Activities</w:t>
      </w:r>
      <w:r w:rsidRPr="00F52521">
        <w:t xml:space="preserve">: The physical activities </w:t>
      </w:r>
      <w:r w:rsidR="00F03AC4">
        <w:t>associated with</w:t>
      </w:r>
      <w:r w:rsidRPr="00F52521">
        <w:t xml:space="preserve"> the construction of any </w:t>
      </w:r>
      <w:r w:rsidR="00F03AC4">
        <w:t xml:space="preserve">on-site </w:t>
      </w:r>
      <w:r w:rsidRPr="00F52521">
        <w:t xml:space="preserve">structure </w:t>
      </w:r>
      <w:r w:rsidR="00F03AC4">
        <w:t xml:space="preserve">or civil site works </w:t>
      </w:r>
      <w:r w:rsidRPr="00F52521">
        <w:t xml:space="preserve">including, but not limited to, the </w:t>
      </w:r>
      <w:r w:rsidR="00F03AC4">
        <w:t xml:space="preserve">clearing, grubbing, grading, </w:t>
      </w:r>
      <w:r w:rsidRPr="00F52521">
        <w:t xml:space="preserve">staging, installation, erection and placement of </w:t>
      </w:r>
      <w:r w:rsidR="00915AAA">
        <w:t xml:space="preserve">the </w:t>
      </w:r>
      <w:r w:rsidRPr="00F52521">
        <w:t>Bid Facility, Energy Storage</w:t>
      </w:r>
      <w:r w:rsidR="00F64EE3">
        <w:t xml:space="preserve"> </w:t>
      </w:r>
      <w:proofErr w:type="gramStart"/>
      <w:r w:rsidR="00F64EE3">
        <w:t>Component</w:t>
      </w:r>
      <w:proofErr w:type="gramEnd"/>
      <w:r w:rsidRPr="00F52521">
        <w:t xml:space="preserve"> and electrical interconnection</w:t>
      </w:r>
      <w:r w:rsidR="00F64EE3">
        <w:t>,</w:t>
      </w:r>
      <w:r w:rsidRPr="00F52521">
        <w:t xml:space="preserve"> as well as start-up and commissioning of the Bid Facility. </w:t>
      </w:r>
    </w:p>
    <w:p w14:paraId="67E34BA3" w14:textId="77777777" w:rsidR="00BE1D48" w:rsidRDefault="00BE1D48"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15D9A228" w14:textId="77777777" w:rsidR="00BE1D48" w:rsidRDefault="00BE1D48" w:rsidP="47CEDB88">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47CEDB88">
        <w:rPr>
          <w:u w:val="single"/>
        </w:rPr>
        <w:t>Construction Period</w:t>
      </w:r>
      <w:r>
        <w:t>: The period during which the Bid Facility is under construction beginning on the date the first Construction Activities take place and ending on the date the Bid Facility achieves Commercial Operation.</w:t>
      </w:r>
    </w:p>
    <w:p w14:paraId="295CEDBC" w14:textId="4E0E8A4A" w:rsidR="47CEDB88" w:rsidRDefault="47CEDB88" w:rsidP="47CEDB88">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62C1720C" w14:textId="7645C70C" w:rsidR="009B445E" w:rsidRDefault="433E22FA" w:rsidP="47CEDB88">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6B14CC">
        <w:rPr>
          <w:u w:val="single"/>
        </w:rPr>
        <w:t>Committed Upgrades</w:t>
      </w:r>
      <w:r w:rsidRPr="47CEDB88">
        <w:t>: Elective upgrades or improvements to the local electrical transmission / infrastructure system, the scope and cost of which have been confirmed by a completed Facilities Study that has been approved by the interconnecting utility.</w:t>
      </w:r>
    </w:p>
    <w:p w14:paraId="592E8842" w14:textId="77777777" w:rsidR="00BE1D48" w:rsidRDefault="00BE1D48"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692E40DD" w14:textId="7F0517AE" w:rsidR="00722BA9" w:rsidRPr="00760030" w:rsidRDefault="00722BA9"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760030">
        <w:rPr>
          <w:u w:val="single"/>
        </w:rPr>
        <w:t>Commercial Operation</w:t>
      </w:r>
      <w:r w:rsidRPr="00760030">
        <w:t>:</w:t>
      </w:r>
      <w:r w:rsidR="00695386">
        <w:t xml:space="preserve"> </w:t>
      </w:r>
      <w:r w:rsidR="0070655F" w:rsidRPr="00760030">
        <w:t xml:space="preserve">A state of operational readiness under which (i) generating capacity is available and physically producing electric energy and associated </w:t>
      </w:r>
      <w:r w:rsidR="008B496B">
        <w:rPr>
          <w:spacing w:val="1"/>
        </w:rPr>
        <w:t xml:space="preserve">Tier-1 </w:t>
      </w:r>
      <w:r w:rsidR="00573C0D">
        <w:rPr>
          <w:spacing w:val="1"/>
        </w:rPr>
        <w:t>REC</w:t>
      </w:r>
      <w:r w:rsidR="000747B1">
        <w:rPr>
          <w:spacing w:val="1"/>
        </w:rPr>
        <w:t>s</w:t>
      </w:r>
      <w:r w:rsidR="0070655F" w:rsidRPr="00760030">
        <w:t>, and (ii) all rights, abilities, permits and approvals to schedule and deliver energy to the Injection Point have been obtained.</w:t>
      </w:r>
    </w:p>
    <w:p w14:paraId="2E7B45EA" w14:textId="77777777" w:rsidR="0070655F" w:rsidRPr="00760030" w:rsidRDefault="0070655F"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4A35DD80" w14:textId="0642D119" w:rsidR="00722BA9" w:rsidRPr="00760030" w:rsidRDefault="00722BA9" w:rsidP="5C7700E2">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5C7700E2">
        <w:rPr>
          <w:u w:val="single"/>
        </w:rPr>
        <w:t>Commercial Operation Milestone Date</w:t>
      </w:r>
      <w:r w:rsidR="00F111F6">
        <w:t>:</w:t>
      </w:r>
      <w:r w:rsidR="00695386">
        <w:t xml:space="preserve"> </w:t>
      </w:r>
      <w:r>
        <w:t xml:space="preserve">The </w:t>
      </w:r>
      <w:r w:rsidR="00F21F65">
        <w:t xml:space="preserve">Initial Commercial Operation Milestone </w:t>
      </w:r>
      <w:proofErr w:type="gramStart"/>
      <w:r w:rsidR="00F21F65">
        <w:t>Date ,</w:t>
      </w:r>
      <w:proofErr w:type="gramEnd"/>
      <w:r w:rsidR="00F21F65">
        <w:t xml:space="preserve"> unless and until t</w:t>
      </w:r>
      <w:r>
        <w:t xml:space="preserve">he </w:t>
      </w:r>
      <w:r w:rsidR="00014AE7">
        <w:t>Initi</w:t>
      </w:r>
      <w:r w:rsidR="00402B52">
        <w:t xml:space="preserve">al </w:t>
      </w:r>
      <w:r>
        <w:t xml:space="preserve">Commercial Operation Milestone Date </w:t>
      </w:r>
      <w:r w:rsidR="00F21F65">
        <w:t xml:space="preserve">is </w:t>
      </w:r>
      <w:r>
        <w:t xml:space="preserve">extended </w:t>
      </w:r>
      <w:r w:rsidR="006E1010">
        <w:t xml:space="preserve">in accordance with the terms </w:t>
      </w:r>
      <w:r w:rsidR="00ED1BAF">
        <w:t xml:space="preserve">of </w:t>
      </w:r>
      <w:r w:rsidR="00F556BB">
        <w:t>Article</w:t>
      </w:r>
      <w:r>
        <w:t xml:space="preserve"> </w:t>
      </w:r>
      <w:r w:rsidR="008E593E">
        <w:t>II</w:t>
      </w:r>
      <w:r w:rsidR="00ED1BAF">
        <w:t xml:space="preserve"> </w:t>
      </w:r>
      <w:r w:rsidR="00DC5882">
        <w:t>a</w:t>
      </w:r>
      <w:r w:rsidR="00ED1BAF">
        <w:t>nd Article XV of this Agreement</w:t>
      </w:r>
      <w:r w:rsidR="00EC7BCA">
        <w:t xml:space="preserve">, </w:t>
      </w:r>
      <w:r w:rsidR="00ED2180">
        <w:t>in which case</w:t>
      </w:r>
      <w:r w:rsidR="00EC7BCA">
        <w:t xml:space="preserve"> the Commercial </w:t>
      </w:r>
      <w:r w:rsidR="00EC7BCA">
        <w:lastRenderedPageBreak/>
        <w:t>Operation Milestone Date shall be the applicable Extended Commercial Operation Milestone Date determined in accordance with Article XV</w:t>
      </w:r>
      <w:r w:rsidR="00802662">
        <w:t xml:space="preserve"> and Schedule 2</w:t>
      </w:r>
      <w:r w:rsidR="00695386">
        <w:t xml:space="preserve">. </w:t>
      </w:r>
    </w:p>
    <w:p w14:paraId="0F7F59E2" w14:textId="77777777" w:rsidR="00722BA9" w:rsidRPr="00760030" w:rsidRDefault="00722BA9"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23A7F989" w14:textId="1757322F" w:rsidR="00C3272D" w:rsidRPr="00760030" w:rsidRDefault="00722BA9"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bCs/>
        </w:rPr>
      </w:pPr>
      <w:r w:rsidRPr="00760030">
        <w:rPr>
          <w:u w:val="single"/>
        </w:rPr>
        <w:t>Contract Delivery Term</w:t>
      </w:r>
      <w:r w:rsidRPr="00760030">
        <w:t>:</w:t>
      </w:r>
      <w:r w:rsidR="00695386">
        <w:t xml:space="preserve"> </w:t>
      </w:r>
      <w:r w:rsidR="005C546D" w:rsidRPr="00760030">
        <w:t xml:space="preserve">The period of performance under this Agreement. </w:t>
      </w:r>
      <w:r w:rsidR="006408B6" w:rsidRPr="00760030">
        <w:rPr>
          <w:color w:val="000000"/>
        </w:rPr>
        <w:t xml:space="preserve">The Contract Delivery Term will </w:t>
      </w:r>
      <w:bookmarkStart w:id="18" w:name="_Hlk480314021"/>
      <w:r w:rsidR="006408B6" w:rsidRPr="00760030">
        <w:rPr>
          <w:color w:val="000000"/>
        </w:rPr>
        <w:t xml:space="preserve">commence on </w:t>
      </w:r>
      <w:r w:rsidR="006408B6" w:rsidRPr="00760030">
        <w:t>the first day of the month after the</w:t>
      </w:r>
      <w:r w:rsidR="00402B52">
        <w:t xml:space="preserve"> month in which the</w:t>
      </w:r>
      <w:r w:rsidR="006408B6" w:rsidRPr="00760030">
        <w:t xml:space="preserve"> Bid Facility commences Commercial Operation</w:t>
      </w:r>
      <w:bookmarkEnd w:id="18"/>
      <w:r w:rsidR="00695386">
        <w:t xml:space="preserve">. </w:t>
      </w:r>
      <w:r w:rsidR="00106CF6">
        <w:t>[</w:t>
      </w:r>
      <w:r w:rsidR="006408B6" w:rsidRPr="00760030">
        <w:rPr>
          <w:bCs/>
        </w:rPr>
        <w:t xml:space="preserve">For Bid Facilities in Commercial Operation as of the </w:t>
      </w:r>
      <w:r w:rsidR="000747B1">
        <w:rPr>
          <w:bCs/>
        </w:rPr>
        <w:t>Award Notification Date</w:t>
      </w:r>
      <w:r w:rsidR="006408B6" w:rsidRPr="00760030">
        <w:rPr>
          <w:bCs/>
        </w:rPr>
        <w:t>, unless otherwise agreed to in writing by NYSERDA, the Contract Delivery Term shall commence on the first day of the month after the Effective Date of th</w:t>
      </w:r>
      <w:r w:rsidR="008B496B">
        <w:rPr>
          <w:bCs/>
        </w:rPr>
        <w:t>is Agreement</w:t>
      </w:r>
      <w:r w:rsidR="00695386">
        <w:rPr>
          <w:bCs/>
        </w:rPr>
        <w:t xml:space="preserve">. </w:t>
      </w:r>
      <w:r w:rsidR="00C3272D" w:rsidRPr="00760030">
        <w:rPr>
          <w:bCs/>
        </w:rPr>
        <w:t xml:space="preserve">The Contract Delivery Term </w:t>
      </w:r>
      <w:r w:rsidR="006408B6" w:rsidRPr="00760030">
        <w:rPr>
          <w:bCs/>
        </w:rPr>
        <w:t>shall extend for the term of the Contract Tenor.</w:t>
      </w:r>
      <w:r w:rsidR="00106CF6">
        <w:rPr>
          <w:bCs/>
        </w:rPr>
        <w:t>]</w:t>
      </w:r>
      <w:r w:rsidR="006408B6" w:rsidRPr="00760030">
        <w:rPr>
          <w:bCs/>
        </w:rPr>
        <w:t xml:space="preserve"> </w:t>
      </w:r>
    </w:p>
    <w:p w14:paraId="7E1CCCB7" w14:textId="77777777" w:rsidR="00722BA9" w:rsidRPr="00760030" w:rsidRDefault="00722BA9"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31E6816A" w14:textId="77777777" w:rsidR="00C3272D" w:rsidRPr="00760030" w:rsidRDefault="00722BA9"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760030">
        <w:rPr>
          <w:u w:val="single"/>
        </w:rPr>
        <w:t>Contract Security</w:t>
      </w:r>
      <w:r w:rsidRPr="00760030">
        <w:t>:</w:t>
      </w:r>
      <w:r w:rsidR="00695386">
        <w:t xml:space="preserve"> </w:t>
      </w:r>
      <w:r w:rsidRPr="00760030">
        <w:t xml:space="preserve">All amounts provided to NYSERDA as defined in </w:t>
      </w:r>
      <w:r w:rsidR="008E593E" w:rsidRPr="00760030">
        <w:t>Article XV</w:t>
      </w:r>
      <w:r w:rsidRPr="00760030">
        <w:t xml:space="preserve"> (Contract Security) of this </w:t>
      </w:r>
      <w:r w:rsidR="0036737B" w:rsidRPr="00760030">
        <w:t>Agreement</w:t>
      </w:r>
      <w:r w:rsidRPr="00760030">
        <w:t>.</w:t>
      </w:r>
    </w:p>
    <w:p w14:paraId="72FF9FF0" w14:textId="77777777" w:rsidR="00C3272D" w:rsidRPr="00760030" w:rsidRDefault="00C3272D"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3A7B19F" w14:textId="6C681B40" w:rsidR="00722BA9" w:rsidRPr="00760030" w:rsidRDefault="00C3272D"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760030">
        <w:rPr>
          <w:bCs/>
          <w:u w:val="single"/>
        </w:rPr>
        <w:t>Contract Tenor</w:t>
      </w:r>
      <w:r w:rsidRPr="00221FD4">
        <w:rPr>
          <w:bCs/>
        </w:rPr>
        <w:t>:</w:t>
      </w:r>
      <w:r w:rsidR="00695386">
        <w:rPr>
          <w:bCs/>
        </w:rPr>
        <w:t xml:space="preserve"> </w:t>
      </w:r>
      <w:r w:rsidRPr="00760030">
        <w:rPr>
          <w:bCs/>
        </w:rPr>
        <w:t>The duration, in years, of the Contract Delivery Term</w:t>
      </w:r>
      <w:r w:rsidR="00695386">
        <w:rPr>
          <w:bCs/>
        </w:rPr>
        <w:t xml:space="preserve">. </w:t>
      </w:r>
      <w:r w:rsidR="00F27325" w:rsidRPr="00760030">
        <w:rPr>
          <w:bCs/>
        </w:rPr>
        <w:t>The Contract Tenor shall be</w:t>
      </w:r>
      <w:r w:rsidR="006A5072">
        <w:rPr>
          <w:bCs/>
        </w:rPr>
        <w:t xml:space="preserve"> as stated in Schedule </w:t>
      </w:r>
      <w:r w:rsidR="005B4435">
        <w:rPr>
          <w:bCs/>
        </w:rPr>
        <w:t>1</w:t>
      </w:r>
      <w:r w:rsidR="006A5072">
        <w:rPr>
          <w:bCs/>
        </w:rPr>
        <w:t xml:space="preserve"> of this Agreement.</w:t>
      </w:r>
      <w:r w:rsidR="00695386">
        <w:rPr>
          <w:bCs/>
        </w:rPr>
        <w:t xml:space="preserve"> </w:t>
      </w:r>
    </w:p>
    <w:p w14:paraId="63560F47" w14:textId="77777777" w:rsidR="00722BA9" w:rsidRPr="00760030" w:rsidRDefault="00722BA9"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779513EC" w14:textId="15FBEE8A" w:rsidR="00722BA9" w:rsidRPr="00760030" w:rsidRDefault="00722BA9"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760030">
        <w:rPr>
          <w:u w:val="single"/>
        </w:rPr>
        <w:t>Contract Year</w:t>
      </w:r>
      <w:r w:rsidRPr="00760030">
        <w:t>:</w:t>
      </w:r>
      <w:r w:rsidR="00695386">
        <w:t xml:space="preserve"> </w:t>
      </w:r>
      <w:r w:rsidRPr="00760030">
        <w:t>A 12-month period commencing with the beginning of the Contract Delivery Term and each anniversary thereof within the Contract Delivery Term.</w:t>
      </w:r>
      <w:r w:rsidR="002621B6">
        <w:t xml:space="preserve">  </w:t>
      </w:r>
    </w:p>
    <w:p w14:paraId="2D2A2B9D" w14:textId="77777777" w:rsidR="00DF1CA2" w:rsidRPr="00760030" w:rsidRDefault="00DF1CA2"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45D7E8A5" w14:textId="43648B6B" w:rsidR="00766338" w:rsidRDefault="00766338" w:rsidP="00BD22EA">
      <w:pPr>
        <w:autoSpaceDE w:val="0"/>
        <w:autoSpaceDN w:val="0"/>
        <w:adjustRightInd w:val="0"/>
        <w:rPr>
          <w:color w:val="000000"/>
        </w:rPr>
      </w:pPr>
      <w:r>
        <w:rPr>
          <w:color w:val="000000"/>
          <w:u w:val="single"/>
        </w:rPr>
        <w:t xml:space="preserve">Delivery </w:t>
      </w:r>
      <w:r w:rsidRPr="00760030">
        <w:rPr>
          <w:color w:val="000000"/>
          <w:u w:val="single"/>
        </w:rPr>
        <w:t>Point</w:t>
      </w:r>
      <w:r w:rsidRPr="00760030">
        <w:rPr>
          <w:color w:val="000000"/>
        </w:rPr>
        <w:t>:</w:t>
      </w:r>
      <w:r w:rsidR="00695386">
        <w:rPr>
          <w:color w:val="000000"/>
        </w:rPr>
        <w:t xml:space="preserve"> </w:t>
      </w:r>
      <w:r>
        <w:rPr>
          <w:color w:val="000000"/>
        </w:rPr>
        <w:t xml:space="preserve">For Bid Facilities located within the </w:t>
      </w:r>
      <w:r w:rsidR="00680C3C">
        <w:rPr>
          <w:color w:val="000000"/>
        </w:rPr>
        <w:t>NYCA</w:t>
      </w:r>
      <w:r>
        <w:rPr>
          <w:color w:val="000000"/>
        </w:rPr>
        <w:t>, t</w:t>
      </w:r>
      <w:r w:rsidRPr="00760030">
        <w:rPr>
          <w:color w:val="000000"/>
        </w:rPr>
        <w:t xml:space="preserve">he generator bus or location where (a) the administrator of the wholesale power market </w:t>
      </w:r>
      <w:r w:rsidR="004D0DDB">
        <w:rPr>
          <w:color w:val="000000"/>
        </w:rPr>
        <w:t xml:space="preserve">or </w:t>
      </w:r>
      <w:r w:rsidRPr="00760030">
        <w:rPr>
          <w:color w:val="000000"/>
        </w:rPr>
        <w:t>(b) the operator of the transmission/distribution utility, public authority or municipal electric company</w:t>
      </w:r>
      <w:r w:rsidR="00DD1931">
        <w:rPr>
          <w:color w:val="000000"/>
        </w:rPr>
        <w:t>,</w:t>
      </w:r>
      <w:r w:rsidR="00BD22EA">
        <w:rPr>
          <w:color w:val="000000"/>
        </w:rPr>
        <w:t xml:space="preserve"> </w:t>
      </w:r>
      <w:r w:rsidR="00BD22EA" w:rsidRPr="00BD22EA">
        <w:rPr>
          <w:color w:val="000000"/>
        </w:rPr>
        <w:t>measures or otherwise determines ene</w:t>
      </w:r>
      <w:r w:rsidR="00BD22EA">
        <w:rPr>
          <w:color w:val="000000"/>
        </w:rPr>
        <w:t>rgy production from the Bid Facility</w:t>
      </w:r>
      <w:r w:rsidRPr="00760030">
        <w:rPr>
          <w:color w:val="000000"/>
        </w:rPr>
        <w:t>.</w:t>
      </w:r>
      <w:r w:rsidR="000747B1">
        <w:rPr>
          <w:color w:val="000000"/>
        </w:rPr>
        <w:t xml:space="preserve"> </w:t>
      </w:r>
      <w:r w:rsidR="00680C3C">
        <w:rPr>
          <w:color w:val="000000"/>
        </w:rPr>
        <w:t>[</w:t>
      </w:r>
      <w:r>
        <w:rPr>
          <w:color w:val="000000"/>
        </w:rPr>
        <w:t xml:space="preserve">For Bid Facilities located outside of the </w:t>
      </w:r>
      <w:r w:rsidR="00680C3C">
        <w:rPr>
          <w:color w:val="000000"/>
        </w:rPr>
        <w:t>NYCA</w:t>
      </w:r>
      <w:r>
        <w:rPr>
          <w:color w:val="000000"/>
        </w:rPr>
        <w:t xml:space="preserve">, the generator bus or location where the NYISO measures energy delivery from the Bid Facility into the </w:t>
      </w:r>
      <w:r w:rsidR="00680C3C">
        <w:rPr>
          <w:color w:val="000000"/>
        </w:rPr>
        <w:t>NYCA</w:t>
      </w:r>
      <w:r w:rsidR="00695386">
        <w:rPr>
          <w:color w:val="000000"/>
        </w:rPr>
        <w:t xml:space="preserve">. </w:t>
      </w:r>
      <w:r w:rsidR="00DA341E">
        <w:rPr>
          <w:color w:val="000000"/>
        </w:rPr>
        <w:t>The Delivery Point shall be as stated in Schedule 1 of this Agreement.</w:t>
      </w:r>
      <w:r w:rsidR="00680C3C">
        <w:rPr>
          <w:color w:val="000000"/>
        </w:rPr>
        <w:t>]</w:t>
      </w:r>
    </w:p>
    <w:p w14:paraId="52AFDE62" w14:textId="77777777" w:rsidR="0005589E" w:rsidRDefault="0005589E" w:rsidP="00BD22EA">
      <w:pPr>
        <w:autoSpaceDE w:val="0"/>
        <w:autoSpaceDN w:val="0"/>
        <w:adjustRightInd w:val="0"/>
        <w:rPr>
          <w:color w:val="000000"/>
        </w:rPr>
      </w:pPr>
    </w:p>
    <w:p w14:paraId="162AE6F2" w14:textId="2701688F" w:rsidR="0005589E" w:rsidRDefault="0005589E" w:rsidP="00BD22EA">
      <w:pPr>
        <w:autoSpaceDE w:val="0"/>
        <w:autoSpaceDN w:val="0"/>
        <w:adjustRightInd w:val="0"/>
        <w:rPr>
          <w:color w:val="000000"/>
        </w:rPr>
      </w:pPr>
      <w:r w:rsidRPr="00C535D6">
        <w:rPr>
          <w:color w:val="000000"/>
          <w:u w:val="single"/>
        </w:rPr>
        <w:t>Disadvantaged Communities</w:t>
      </w:r>
      <w:r w:rsidRPr="00C535D6">
        <w:rPr>
          <w:color w:val="000000"/>
        </w:rPr>
        <w:t xml:space="preserve">:  The term “Disadvantaged Communities” shall have the meaning </w:t>
      </w:r>
      <w:r>
        <w:rPr>
          <w:color w:val="000000"/>
        </w:rPr>
        <w:t xml:space="preserve">established by </w:t>
      </w:r>
      <w:r w:rsidRPr="00C535D6">
        <w:rPr>
          <w:color w:val="000000"/>
        </w:rPr>
        <w:t>the New York Climate Leadership and Community Protection Act</w:t>
      </w:r>
      <w:r>
        <w:rPr>
          <w:color w:val="000000"/>
        </w:rPr>
        <w:t xml:space="preserve"> in </w:t>
      </w:r>
      <w:r>
        <w:t>§ 75-0101(5) of the New York Environmental Conservation Law</w:t>
      </w:r>
      <w:r w:rsidRPr="00C535D6">
        <w:rPr>
          <w:color w:val="000000"/>
        </w:rPr>
        <w:t>.</w:t>
      </w:r>
    </w:p>
    <w:p w14:paraId="0704EE24" w14:textId="77777777" w:rsidR="00A2453D" w:rsidRDefault="00A2453D" w:rsidP="00766338">
      <w:pPr>
        <w:autoSpaceDE w:val="0"/>
        <w:autoSpaceDN w:val="0"/>
        <w:adjustRightInd w:val="0"/>
        <w:rPr>
          <w:color w:val="000000"/>
        </w:rPr>
      </w:pPr>
    </w:p>
    <w:p w14:paraId="1E8598B5" w14:textId="081BD88E" w:rsidR="00F87D79" w:rsidRDefault="00F87D79" w:rsidP="00F87D79">
      <w:pPr>
        <w:autoSpaceDE w:val="0"/>
        <w:autoSpaceDN w:val="0"/>
        <w:adjustRightInd w:val="0"/>
        <w:rPr>
          <w:color w:val="000000"/>
        </w:rPr>
      </w:pPr>
      <w:r>
        <w:rPr>
          <w:color w:val="000000"/>
          <w:u w:val="single"/>
        </w:rPr>
        <w:t>[Disadvantaged Community Commitments</w:t>
      </w:r>
      <w:r w:rsidRPr="00141319">
        <w:rPr>
          <w:color w:val="000000"/>
        </w:rPr>
        <w:t xml:space="preserve">: </w:t>
      </w:r>
      <w:r>
        <w:rPr>
          <w:color w:val="000000"/>
        </w:rPr>
        <w:t>Shall be those commitments contained in the Seller’s Bid Proposal and described in Section 6.10 of this Agreement.]</w:t>
      </w:r>
    </w:p>
    <w:p w14:paraId="2F4F7FA7" w14:textId="2E2A2062" w:rsidR="003F1381" w:rsidRDefault="003F1381" w:rsidP="00F87D79">
      <w:pPr>
        <w:autoSpaceDE w:val="0"/>
        <w:autoSpaceDN w:val="0"/>
        <w:adjustRightInd w:val="0"/>
        <w:rPr>
          <w:color w:val="000000"/>
        </w:rPr>
      </w:pPr>
    </w:p>
    <w:p w14:paraId="21291A75" w14:textId="6C266796" w:rsidR="003F1381" w:rsidRPr="00141319" w:rsidRDefault="003F1381" w:rsidP="00F87D79">
      <w:pPr>
        <w:autoSpaceDE w:val="0"/>
        <w:autoSpaceDN w:val="0"/>
        <w:adjustRightInd w:val="0"/>
        <w:rPr>
          <w:color w:val="000000"/>
        </w:rPr>
      </w:pPr>
      <w:r>
        <w:rPr>
          <w:color w:val="000000"/>
        </w:rPr>
        <w:t>[</w:t>
      </w:r>
      <w:r w:rsidRPr="00856A5D">
        <w:rPr>
          <w:color w:val="000000"/>
          <w:u w:val="single"/>
        </w:rPr>
        <w:t>Eligible Co-Agricultural Ex</w:t>
      </w:r>
      <w:r w:rsidR="003E1D89">
        <w:rPr>
          <w:color w:val="000000"/>
          <w:u w:val="single"/>
        </w:rPr>
        <w:t>p</w:t>
      </w:r>
      <w:r w:rsidRPr="00856A5D">
        <w:rPr>
          <w:color w:val="000000"/>
          <w:u w:val="single"/>
        </w:rPr>
        <w:t>enses</w:t>
      </w:r>
      <w:r>
        <w:rPr>
          <w:color w:val="000000"/>
        </w:rPr>
        <w:t xml:space="preserve">:  </w:t>
      </w:r>
      <w:r w:rsidR="00657FC7">
        <w:rPr>
          <w:color w:val="000000"/>
        </w:rPr>
        <w:t>Expenses</w:t>
      </w:r>
      <w:r w:rsidRPr="003F1381">
        <w:rPr>
          <w:color w:val="000000"/>
        </w:rPr>
        <w:t xml:space="preserve"> that </w:t>
      </w:r>
      <w:r w:rsidR="003E1D89">
        <w:rPr>
          <w:color w:val="000000"/>
        </w:rPr>
        <w:t xml:space="preserve">(i) </w:t>
      </w:r>
      <w:r w:rsidRPr="003F1381">
        <w:rPr>
          <w:color w:val="000000"/>
        </w:rPr>
        <w:t xml:space="preserve">are included </w:t>
      </w:r>
      <w:r>
        <w:rPr>
          <w:color w:val="000000"/>
        </w:rPr>
        <w:t>in an</w:t>
      </w:r>
      <w:r w:rsidRPr="003F1381">
        <w:rPr>
          <w:color w:val="000000"/>
        </w:rPr>
        <w:t xml:space="preserve"> A</w:t>
      </w:r>
      <w:r>
        <w:rPr>
          <w:color w:val="000000"/>
        </w:rPr>
        <w:t>gricultural Co-Utilization Plan</w:t>
      </w:r>
      <w:r w:rsidRPr="003F1381">
        <w:rPr>
          <w:color w:val="000000"/>
        </w:rPr>
        <w:t xml:space="preserve"> </w:t>
      </w:r>
      <w:r w:rsidR="003E1D89">
        <w:rPr>
          <w:color w:val="000000"/>
        </w:rPr>
        <w:t>that has been accepted by NYSERDA in writing, (ii)</w:t>
      </w:r>
      <w:r w:rsidRPr="003F1381">
        <w:rPr>
          <w:color w:val="000000"/>
        </w:rPr>
        <w:t xml:space="preserve"> the Seller can demonstrate would not have been </w:t>
      </w:r>
      <w:r>
        <w:rPr>
          <w:color w:val="000000"/>
        </w:rPr>
        <w:t>incurred</w:t>
      </w:r>
      <w:r w:rsidRPr="003F1381">
        <w:rPr>
          <w:color w:val="000000"/>
        </w:rPr>
        <w:t xml:space="preserve"> </w:t>
      </w:r>
      <w:r>
        <w:rPr>
          <w:color w:val="000000"/>
        </w:rPr>
        <w:t>but for the</w:t>
      </w:r>
      <w:r w:rsidRPr="003F1381">
        <w:rPr>
          <w:color w:val="000000"/>
        </w:rPr>
        <w:t xml:space="preserve"> implementation of the A</w:t>
      </w:r>
      <w:r>
        <w:rPr>
          <w:color w:val="000000"/>
        </w:rPr>
        <w:t>gricultural Co-Utilization Plan</w:t>
      </w:r>
      <w:r w:rsidR="003E1D89">
        <w:rPr>
          <w:color w:val="000000"/>
        </w:rPr>
        <w:t>, and (iii)</w:t>
      </w:r>
      <w:r w:rsidR="00657FC7">
        <w:rPr>
          <w:color w:val="000000"/>
        </w:rPr>
        <w:t xml:space="preserve"> </w:t>
      </w:r>
      <w:r w:rsidR="00657FC7">
        <w:rPr>
          <w:bCs/>
        </w:rPr>
        <w:t>are incurred prior to the fifth</w:t>
      </w:r>
      <w:r w:rsidR="00657FC7" w:rsidRPr="003D5ADF">
        <w:rPr>
          <w:bCs/>
        </w:rPr>
        <w:t xml:space="preserve"> anniversary of </w:t>
      </w:r>
      <w:r w:rsidR="00657FC7">
        <w:rPr>
          <w:bCs/>
        </w:rPr>
        <w:t>the Bid Facility entering Commercial Operation</w:t>
      </w:r>
      <w:r>
        <w:rPr>
          <w:color w:val="000000"/>
        </w:rPr>
        <w:t>.]</w:t>
      </w:r>
    </w:p>
    <w:p w14:paraId="0640296E" w14:textId="77777777" w:rsidR="00F87D79" w:rsidRDefault="00F87D79" w:rsidP="00F87D79">
      <w:pPr>
        <w:autoSpaceDE w:val="0"/>
        <w:autoSpaceDN w:val="0"/>
        <w:adjustRightInd w:val="0"/>
        <w:rPr>
          <w:color w:val="000000"/>
          <w:u w:val="single"/>
        </w:rPr>
      </w:pPr>
    </w:p>
    <w:p w14:paraId="633099A4" w14:textId="7401A37E" w:rsidR="00A2453D" w:rsidRDefault="00F1677D" w:rsidP="00766338">
      <w:pPr>
        <w:autoSpaceDE w:val="0"/>
        <w:autoSpaceDN w:val="0"/>
        <w:adjustRightInd w:val="0"/>
        <w:rPr>
          <w:color w:val="000000"/>
        </w:rPr>
      </w:pPr>
      <w:r>
        <w:rPr>
          <w:color w:val="000000"/>
          <w:u w:val="single"/>
        </w:rPr>
        <w:t>[</w:t>
      </w:r>
      <w:r w:rsidR="003D4FE0">
        <w:rPr>
          <w:color w:val="000000"/>
          <w:u w:val="single"/>
        </w:rPr>
        <w:t>Energy Storage</w:t>
      </w:r>
      <w:r w:rsidR="007A78AF">
        <w:rPr>
          <w:color w:val="000000"/>
          <w:u w:val="single"/>
        </w:rPr>
        <w:t xml:space="preserve"> Component</w:t>
      </w:r>
      <w:r w:rsidR="003D4FE0" w:rsidRPr="00BC0C9F">
        <w:rPr>
          <w:color w:val="000000"/>
        </w:rPr>
        <w:t>:</w:t>
      </w:r>
      <w:r w:rsidR="003D4FE0" w:rsidRPr="000F2ACA">
        <w:rPr>
          <w:color w:val="000000"/>
        </w:rPr>
        <w:t xml:space="preserve"> </w:t>
      </w:r>
      <w:r w:rsidR="003D4FE0">
        <w:rPr>
          <w:iCs/>
        </w:rPr>
        <w:t>A</w:t>
      </w:r>
      <w:r w:rsidR="003D4FE0" w:rsidRPr="00844B96">
        <w:rPr>
          <w:iCs/>
        </w:rPr>
        <w:t xml:space="preserve"> </w:t>
      </w:r>
      <w:r w:rsidR="003D4FE0">
        <w:rPr>
          <w:iCs/>
        </w:rPr>
        <w:t xml:space="preserve">commercially available </w:t>
      </w:r>
      <w:r w:rsidR="003D4FE0" w:rsidRPr="00844B96">
        <w:rPr>
          <w:iCs/>
        </w:rPr>
        <w:t xml:space="preserve">resource capable of receiving electric energy and storing </w:t>
      </w:r>
      <w:r w:rsidR="003D4FE0">
        <w:rPr>
          <w:iCs/>
        </w:rPr>
        <w:t>that energy or a portion of that energy</w:t>
      </w:r>
      <w:r w:rsidR="003D4FE0" w:rsidRPr="00844B96">
        <w:rPr>
          <w:iCs/>
        </w:rPr>
        <w:t xml:space="preserve"> for later injection of electricity to the grid regardless of where the resource is located on the electrical system.</w:t>
      </w:r>
      <w:r w:rsidR="00C15994">
        <w:rPr>
          <w:iCs/>
        </w:rPr>
        <w:t>]</w:t>
      </w:r>
    </w:p>
    <w:p w14:paraId="3252CE8F" w14:textId="77777777" w:rsidR="00C15994" w:rsidRDefault="00C15994" w:rsidP="00C15994">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440C03F2" w14:textId="20177617" w:rsidR="00C15994" w:rsidRDefault="00C15994" w:rsidP="00C15994">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u w:val="single"/>
        </w:rPr>
      </w:pPr>
      <w:r>
        <w:rPr>
          <w:u w:val="single"/>
        </w:rPr>
        <w:t>[</w:t>
      </w:r>
      <w:r w:rsidRPr="00997277">
        <w:rPr>
          <w:u w:val="single"/>
        </w:rPr>
        <w:t>Energy Storage Component Operations and Maintenance Agreement</w:t>
      </w:r>
      <w:r>
        <w:t xml:space="preserve">: </w:t>
      </w:r>
      <w:r w:rsidRPr="00997277">
        <w:t xml:space="preserve">The agreement provided to and accepted by NYSERDA prior to Operational Certification of the Energy Storage </w:t>
      </w:r>
      <w:r w:rsidRPr="00997277">
        <w:lastRenderedPageBreak/>
        <w:t>Component,</w:t>
      </w:r>
      <w:r>
        <w:t xml:space="preserve"> as required by and in accordance with RESRFP2</w:t>
      </w:r>
      <w:r w:rsidR="000575BF">
        <w:t>2</w:t>
      </w:r>
      <w:r>
        <w:t>-1, for the duration of the Contract Tenor.]</w:t>
      </w:r>
    </w:p>
    <w:p w14:paraId="5A831C1E" w14:textId="77777777" w:rsidR="00695386" w:rsidRDefault="00695386" w:rsidP="00A476D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u w:val="single"/>
        </w:rPr>
      </w:pPr>
    </w:p>
    <w:p w14:paraId="72DA882E" w14:textId="6CF45A31" w:rsidR="00435DCE" w:rsidRDefault="003502FC" w:rsidP="00A476D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u w:val="single"/>
        </w:rPr>
      </w:pPr>
      <w:r>
        <w:rPr>
          <w:u w:val="single"/>
        </w:rPr>
        <w:t>[</w:t>
      </w:r>
      <w:r w:rsidR="00435DCE" w:rsidRPr="00435DCE">
        <w:rPr>
          <w:u w:val="single"/>
        </w:rPr>
        <w:t>Energy Storage Component Price Reduction Amount</w:t>
      </w:r>
      <w:r w:rsidR="00435DCE">
        <w:t xml:space="preserve">: The amount by which the Index REC Strike Price or Fixed REC Price, as applicable, shall be reduced </w:t>
      </w:r>
      <w:r>
        <w:t xml:space="preserve">pursuant to Section 5.02(e) of this Agreement </w:t>
      </w:r>
      <w:proofErr w:type="gramStart"/>
      <w:r w:rsidR="00435DCE">
        <w:t>as a consequence of</w:t>
      </w:r>
      <w:proofErr w:type="gramEnd"/>
      <w:r w:rsidR="00435DCE">
        <w:t xml:space="preserve"> Seller’s failure to construct the Energy Storage Component as proposed in the Bid Proposal.</w:t>
      </w:r>
      <w:r>
        <w:t xml:space="preserve">  The Energy Storage Component Price Reduction Amount shall be as stated in Schedule </w:t>
      </w:r>
      <w:r w:rsidR="005B4435">
        <w:t>1 of this Agreement</w:t>
      </w:r>
      <w:r>
        <w:t>.]</w:t>
      </w:r>
    </w:p>
    <w:p w14:paraId="44A75262" w14:textId="77777777" w:rsidR="00435DCE" w:rsidRDefault="00435DCE" w:rsidP="00A476D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u w:val="single"/>
        </w:rPr>
      </w:pPr>
    </w:p>
    <w:p w14:paraId="6210553D" w14:textId="75350E6C" w:rsidR="00136087" w:rsidRDefault="00136087" w:rsidP="00A476D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u w:val="single"/>
        </w:rPr>
      </w:pPr>
      <w:r>
        <w:rPr>
          <w:color w:val="000000"/>
          <w:u w:val="single"/>
        </w:rPr>
        <w:t>Excused Production</w:t>
      </w:r>
      <w:r>
        <w:rPr>
          <w:color w:val="000000"/>
        </w:rPr>
        <w:t xml:space="preserve">: </w:t>
      </w:r>
      <w:r>
        <w:t xml:space="preserve">The total amount of energy, as measured in MWh, that the Bid Facility is unable to generate </w:t>
      </w:r>
      <w:r w:rsidR="00763237">
        <w:t>or</w:t>
      </w:r>
      <w:r>
        <w:t xml:space="preserve"> deliver for any </w:t>
      </w:r>
      <w:proofErr w:type="gramStart"/>
      <w:r>
        <w:t>time period</w:t>
      </w:r>
      <w:proofErr w:type="gramEnd"/>
      <w:r>
        <w:t xml:space="preserve"> due to a Force Majeure Event, as reasonably demonstrated by Seller in accordance with Section 16.01(b).  The calculation of the amount of production so curtailed, reduced or redispatched shall take into account (i) during the period of such curtailment, reduction or redispatch, the actual weather-related data available through the Bid Facility’s monitoring equipment and other available data or interpolated data determined using prudent utility practices, (ii) the power curve provided by the module supplier (adjusted by historical data for the Bid Facility compiled by Seller, including the results of any power curve testing), and (iii) the actual availability of each unit of the Bid Facility and the availability of the Bid Facility to deliver energy to the Injection Point, as such deemed energy shall be adjusted taking into account historical data for the Bid Facility.  Seller shall provide written notice of any claim of Excused Production under Section 16.01(b) within thirty (30) days of the end of the Contract Year during which it occurs; such Notice to NYSERDA must include a detailed description of its claimed Excused Production, including the methodology and calculations used by Seller in calculating the claimed amount, applying the above referenced factors, for NYSERDA’s review and consideration.  Seller shall cooperate with NYSERDA and the NYISO in providing demonstration of the NYISO or transmission utility direction.</w:t>
      </w:r>
    </w:p>
    <w:p w14:paraId="27A2E49F" w14:textId="77777777" w:rsidR="00136087" w:rsidRDefault="00136087" w:rsidP="00A476D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u w:val="single"/>
        </w:rPr>
      </w:pPr>
    </w:p>
    <w:p w14:paraId="2F296AF9" w14:textId="250475DC" w:rsidR="00A476DA" w:rsidRDefault="00A476DA" w:rsidP="00A476D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rPr>
      </w:pPr>
      <w:r w:rsidRPr="008B049B">
        <w:rPr>
          <w:color w:val="000000"/>
          <w:u w:val="single"/>
        </w:rPr>
        <w:t>Expected Dollars</w:t>
      </w:r>
      <w:r w:rsidR="00164A25">
        <w:rPr>
          <w:color w:val="000000"/>
          <w:u w:val="single"/>
        </w:rPr>
        <w:t>/MW</w:t>
      </w:r>
      <w:r w:rsidRPr="006E3C70">
        <w:rPr>
          <w:color w:val="000000"/>
        </w:rPr>
        <w:t xml:space="preserve">: </w:t>
      </w:r>
      <w:r w:rsidRPr="008B049B">
        <w:rPr>
          <w:color w:val="000000"/>
        </w:rPr>
        <w:t xml:space="preserve">The total dollar amount of </w:t>
      </w:r>
      <w:r w:rsidR="009566DC" w:rsidRPr="00417A3C">
        <w:rPr>
          <w:color w:val="000000"/>
        </w:rPr>
        <w:t>Incremental Economic B</w:t>
      </w:r>
      <w:r w:rsidRPr="00760030">
        <w:rPr>
          <w:color w:val="000000"/>
        </w:rPr>
        <w:t>enefits</w:t>
      </w:r>
      <w:r w:rsidR="00164A25">
        <w:rPr>
          <w:color w:val="000000"/>
        </w:rPr>
        <w:t xml:space="preserve"> per MW of Bid Capacity</w:t>
      </w:r>
      <w:r w:rsidRPr="00760030">
        <w:rPr>
          <w:color w:val="000000"/>
        </w:rPr>
        <w:t>, as presented in the Bid Proposal</w:t>
      </w:r>
      <w:r w:rsidR="00A556F2">
        <w:rPr>
          <w:color w:val="000000"/>
        </w:rPr>
        <w:t xml:space="preserve"> and accepted by</w:t>
      </w:r>
      <w:r w:rsidR="00106CF6">
        <w:rPr>
          <w:color w:val="000000"/>
        </w:rPr>
        <w:t xml:space="preserve"> NYSERDA</w:t>
      </w:r>
      <w:r w:rsidRPr="00760030">
        <w:rPr>
          <w:color w:val="000000"/>
        </w:rPr>
        <w:t xml:space="preserve">, expected to accrue to New York </w:t>
      </w:r>
      <w:proofErr w:type="gramStart"/>
      <w:r w:rsidRPr="00760030">
        <w:rPr>
          <w:color w:val="000000"/>
        </w:rPr>
        <w:t>as a result of</w:t>
      </w:r>
      <w:proofErr w:type="gramEnd"/>
      <w:r w:rsidRPr="00760030">
        <w:rPr>
          <w:color w:val="000000"/>
        </w:rPr>
        <w:t xml:space="preserve"> the development, construction,</w:t>
      </w:r>
      <w:r w:rsidR="00987B37" w:rsidRPr="00760030">
        <w:rPr>
          <w:color w:val="000000"/>
        </w:rPr>
        <w:t xml:space="preserve"> </w:t>
      </w:r>
      <w:r w:rsidRPr="00760030">
        <w:rPr>
          <w:color w:val="000000"/>
        </w:rPr>
        <w:t xml:space="preserve">modification and operation of the Bid Facility </w:t>
      </w:r>
      <w:r w:rsidR="0016589D">
        <w:rPr>
          <w:color w:val="000000"/>
        </w:rPr>
        <w:t xml:space="preserve">from the </w:t>
      </w:r>
      <w:r w:rsidR="00633BCD">
        <w:rPr>
          <w:color w:val="000000"/>
        </w:rPr>
        <w:t>RESRFP22</w:t>
      </w:r>
      <w:r w:rsidR="006556CD">
        <w:rPr>
          <w:color w:val="000000"/>
        </w:rPr>
        <w:t>-1 Launch Date</w:t>
      </w:r>
      <w:r w:rsidR="0016589D">
        <w:rPr>
          <w:color w:val="000000"/>
        </w:rPr>
        <w:t xml:space="preserve"> </w:t>
      </w:r>
      <w:r w:rsidRPr="00760030">
        <w:rPr>
          <w:color w:val="000000"/>
        </w:rPr>
        <w:t xml:space="preserve">through </w:t>
      </w:r>
      <w:r w:rsidR="0016589D">
        <w:rPr>
          <w:color w:val="000000"/>
        </w:rPr>
        <w:t xml:space="preserve">the end of </w:t>
      </w:r>
      <w:r w:rsidRPr="00760030">
        <w:rPr>
          <w:color w:val="000000"/>
        </w:rPr>
        <w:t xml:space="preserve">the first three (3) Contract Years. </w:t>
      </w:r>
      <w:r w:rsidR="00D05088" w:rsidRPr="00760030">
        <w:rPr>
          <w:color w:val="000000"/>
        </w:rPr>
        <w:t>The Expected Dollars</w:t>
      </w:r>
      <w:r w:rsidR="00164A25">
        <w:rPr>
          <w:color w:val="000000"/>
        </w:rPr>
        <w:t>/MW</w:t>
      </w:r>
      <w:r w:rsidR="00D05088" w:rsidRPr="00760030">
        <w:rPr>
          <w:color w:val="000000"/>
        </w:rPr>
        <w:t xml:space="preserve"> under this Agreement shall </w:t>
      </w:r>
      <w:r w:rsidR="006C50AC" w:rsidRPr="006C50AC">
        <w:rPr>
          <w:color w:val="000000"/>
        </w:rPr>
        <w:t>be as stated in Schedule 1 of this Agreement.</w:t>
      </w:r>
    </w:p>
    <w:p w14:paraId="1FD935EB" w14:textId="77777777" w:rsidR="002463D8" w:rsidRDefault="002463D8" w:rsidP="00A476D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rPr>
      </w:pPr>
    </w:p>
    <w:p w14:paraId="7AC71F98" w14:textId="22110211" w:rsidR="002463D8" w:rsidRPr="00C535D6" w:rsidRDefault="002463D8" w:rsidP="002463D8">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rPr>
      </w:pPr>
      <w:r w:rsidRPr="00C535D6">
        <w:rPr>
          <w:color w:val="000000"/>
          <w:u w:val="single"/>
        </w:rPr>
        <w:t xml:space="preserve">Expected </w:t>
      </w:r>
      <w:bookmarkStart w:id="19" w:name="OLE_LINK63"/>
      <w:r w:rsidRPr="00C535D6">
        <w:rPr>
          <w:color w:val="000000"/>
          <w:u w:val="single"/>
        </w:rPr>
        <w:t>MWBE and SDVOB</w:t>
      </w:r>
      <w:bookmarkEnd w:id="19"/>
      <w:r w:rsidRPr="00C535D6">
        <w:rPr>
          <w:color w:val="000000"/>
          <w:u w:val="single"/>
        </w:rPr>
        <w:t xml:space="preserve"> Dollars</w:t>
      </w:r>
      <w:r w:rsidR="00904FBB">
        <w:rPr>
          <w:color w:val="000000"/>
          <w:u w:val="single"/>
        </w:rPr>
        <w:t>/MW</w:t>
      </w:r>
      <w:r w:rsidRPr="00C535D6">
        <w:rPr>
          <w:color w:val="000000"/>
        </w:rPr>
        <w:t xml:space="preserve">: The </w:t>
      </w:r>
      <w:r w:rsidR="005A608E">
        <w:rPr>
          <w:color w:val="000000"/>
        </w:rPr>
        <w:t>total dollar amount</w:t>
      </w:r>
      <w:r w:rsidR="0093466C">
        <w:rPr>
          <w:color w:val="000000"/>
        </w:rPr>
        <w:t xml:space="preserve"> per MW of Bid Capacity</w:t>
      </w:r>
      <w:r w:rsidR="002C791D" w:rsidRPr="00760030">
        <w:rPr>
          <w:color w:val="000000"/>
        </w:rPr>
        <w:t>, as presented in the Bid Proposal</w:t>
      </w:r>
      <w:r w:rsidR="002C791D">
        <w:rPr>
          <w:color w:val="000000"/>
        </w:rPr>
        <w:t xml:space="preserve"> and accepted by NYSERDA</w:t>
      </w:r>
      <w:r w:rsidR="002C791D" w:rsidRPr="00760030">
        <w:rPr>
          <w:color w:val="000000"/>
        </w:rPr>
        <w:t>,</w:t>
      </w:r>
      <w:r w:rsidR="0093466C">
        <w:rPr>
          <w:color w:val="000000"/>
        </w:rPr>
        <w:t xml:space="preserve"> </w:t>
      </w:r>
      <w:r w:rsidRPr="00C535D6">
        <w:rPr>
          <w:color w:val="000000"/>
        </w:rPr>
        <w:t xml:space="preserve">expected to accrue specifically to </w:t>
      </w:r>
      <w:r>
        <w:rPr>
          <w:color w:val="000000"/>
        </w:rPr>
        <w:t xml:space="preserve">New York State Certified </w:t>
      </w:r>
      <w:r w:rsidRPr="00C535D6">
        <w:rPr>
          <w:color w:val="000000"/>
        </w:rPr>
        <w:t xml:space="preserve">MWBEs and </w:t>
      </w:r>
      <w:r w:rsidR="002C791D">
        <w:rPr>
          <w:color w:val="000000"/>
        </w:rPr>
        <w:t>New York State Certified</w:t>
      </w:r>
      <w:r w:rsidR="002C791D" w:rsidRPr="00C535D6">
        <w:rPr>
          <w:color w:val="000000"/>
        </w:rPr>
        <w:t xml:space="preserve"> </w:t>
      </w:r>
      <w:r w:rsidRPr="00C535D6">
        <w:rPr>
          <w:color w:val="000000"/>
        </w:rPr>
        <w:t>SDVOBs.</w:t>
      </w:r>
      <w:r w:rsidRPr="00C535D6">
        <w:t xml:space="preserve"> </w:t>
      </w:r>
      <w:r w:rsidRPr="00C535D6">
        <w:rPr>
          <w:color w:val="000000"/>
        </w:rPr>
        <w:t xml:space="preserve">The amount of Expected MWBE and SDVOB Dollars under this Agreement is </w:t>
      </w:r>
      <w:r w:rsidR="004A539E">
        <w:rPr>
          <w:color w:val="000000"/>
        </w:rPr>
        <w:t xml:space="preserve">set forth in Schedule </w:t>
      </w:r>
      <w:r w:rsidR="00FD38D8">
        <w:rPr>
          <w:color w:val="000000"/>
        </w:rPr>
        <w:t>1</w:t>
      </w:r>
      <w:r w:rsidR="004A539E">
        <w:rPr>
          <w:color w:val="000000"/>
        </w:rPr>
        <w:t xml:space="preserve"> to this Agreement</w:t>
      </w:r>
      <w:r w:rsidRPr="00C535D6">
        <w:rPr>
          <w:color w:val="000000"/>
        </w:rPr>
        <w:t>.</w:t>
      </w:r>
    </w:p>
    <w:p w14:paraId="4414009B" w14:textId="77777777" w:rsidR="002463D8" w:rsidRPr="00C535D6" w:rsidRDefault="002463D8" w:rsidP="002463D8">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rPr>
      </w:pPr>
    </w:p>
    <w:p w14:paraId="62F9A9AC" w14:textId="07323798" w:rsidR="00615951" w:rsidRDefault="309DCF14" w:rsidP="004E797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bookmarkStart w:id="20" w:name="OLE_LINK20"/>
      <w:r w:rsidRPr="0D7C2434">
        <w:rPr>
          <w:color w:val="000000" w:themeColor="text1"/>
          <w:u w:val="single"/>
        </w:rPr>
        <w:t>Expected MWBE and SDVOB Dollars Shortfall</w:t>
      </w:r>
      <w:bookmarkEnd w:id="20"/>
      <w:r w:rsidRPr="0D7C2434">
        <w:rPr>
          <w:color w:val="000000" w:themeColor="text1"/>
        </w:rPr>
        <w:t>: The amount</w:t>
      </w:r>
      <w:r w:rsidR="429AFF04" w:rsidRPr="0D7C2434">
        <w:rPr>
          <w:color w:val="000000" w:themeColor="text1"/>
        </w:rPr>
        <w:t xml:space="preserve">, if any, </w:t>
      </w:r>
      <w:r w:rsidRPr="0D7C2434">
        <w:rPr>
          <w:color w:val="000000" w:themeColor="text1"/>
        </w:rPr>
        <w:t>by which the</w:t>
      </w:r>
      <w:r w:rsidR="62F01B77" w:rsidRPr="0D7C2434">
        <w:rPr>
          <w:color w:val="000000" w:themeColor="text1"/>
        </w:rPr>
        <w:t xml:space="preserve"> </w:t>
      </w:r>
      <w:r w:rsidRPr="0D7C2434">
        <w:rPr>
          <w:color w:val="000000" w:themeColor="text1"/>
        </w:rPr>
        <w:t>Verified MWBE and SDVOB Dollars is less than the product of the Expected</w:t>
      </w:r>
      <w:r>
        <w:t xml:space="preserve"> </w:t>
      </w:r>
      <w:r w:rsidRPr="0D7C2434">
        <w:rPr>
          <w:color w:val="000000" w:themeColor="text1"/>
        </w:rPr>
        <w:t>MWBE and SDVOB Dollars</w:t>
      </w:r>
      <w:r w:rsidR="6161995C" w:rsidRPr="0D7C2434">
        <w:rPr>
          <w:color w:val="000000" w:themeColor="text1"/>
        </w:rPr>
        <w:t xml:space="preserve">/MW </w:t>
      </w:r>
      <w:r w:rsidR="62F01B77" w:rsidRPr="0D7C2434">
        <w:rPr>
          <w:color w:val="000000" w:themeColor="text1"/>
        </w:rPr>
        <w:t xml:space="preserve">and the </w:t>
      </w:r>
      <w:r w:rsidR="004D1584">
        <w:rPr>
          <w:color w:val="000000" w:themeColor="text1"/>
        </w:rPr>
        <w:t>Installed</w:t>
      </w:r>
      <w:r w:rsidR="62F01B77" w:rsidRPr="0D7C2434">
        <w:rPr>
          <w:color w:val="000000" w:themeColor="text1"/>
        </w:rPr>
        <w:t xml:space="preserve"> Capacity</w:t>
      </w:r>
      <w:r w:rsidRPr="0D7C2434">
        <w:rPr>
          <w:color w:val="000000" w:themeColor="text1"/>
        </w:rPr>
        <w:t>.</w:t>
      </w:r>
    </w:p>
    <w:p w14:paraId="30E97776" w14:textId="77777777" w:rsidR="007414FC" w:rsidRPr="00C535D6" w:rsidRDefault="007414FC" w:rsidP="007414FC">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rPr>
      </w:pPr>
    </w:p>
    <w:p w14:paraId="0798C043" w14:textId="7099F3C5" w:rsidR="007414FC" w:rsidRPr="00C535D6" w:rsidRDefault="007414FC" w:rsidP="007414FC">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rPr>
      </w:pPr>
      <w:r w:rsidRPr="518500AA">
        <w:rPr>
          <w:color w:val="000000" w:themeColor="text1"/>
          <w:u w:val="single"/>
        </w:rPr>
        <w:t xml:space="preserve">Expected </w:t>
      </w:r>
      <w:bookmarkStart w:id="21" w:name="OLE_LINK18"/>
      <w:bookmarkStart w:id="22" w:name="OLE_LINK64"/>
      <w:r w:rsidRPr="518500AA">
        <w:rPr>
          <w:color w:val="000000" w:themeColor="text1"/>
          <w:u w:val="single"/>
        </w:rPr>
        <w:t>U.S. Iron and Steel</w:t>
      </w:r>
      <w:bookmarkEnd w:id="21"/>
      <w:r w:rsidRPr="518500AA">
        <w:rPr>
          <w:color w:val="000000" w:themeColor="text1"/>
          <w:u w:val="single"/>
        </w:rPr>
        <w:t xml:space="preserve"> </w:t>
      </w:r>
      <w:bookmarkEnd w:id="22"/>
      <w:r w:rsidRPr="518500AA">
        <w:rPr>
          <w:color w:val="000000" w:themeColor="text1"/>
          <w:u w:val="single"/>
        </w:rPr>
        <w:t>Dollars</w:t>
      </w:r>
      <w:r w:rsidR="00C13119" w:rsidRPr="518500AA">
        <w:rPr>
          <w:color w:val="000000" w:themeColor="text1"/>
          <w:u w:val="single"/>
        </w:rPr>
        <w:t>/MW</w:t>
      </w:r>
      <w:r w:rsidRPr="518500AA">
        <w:rPr>
          <w:color w:val="000000" w:themeColor="text1"/>
        </w:rPr>
        <w:t xml:space="preserve">: </w:t>
      </w:r>
      <w:r w:rsidR="00132B6B" w:rsidRPr="518500AA">
        <w:rPr>
          <w:color w:val="000000" w:themeColor="text1"/>
        </w:rPr>
        <w:t>The total dollar amount per MW of Bid Capacity</w:t>
      </w:r>
      <w:r w:rsidR="00132B6B" w:rsidRPr="518500AA" w:rsidDel="00132B6B">
        <w:rPr>
          <w:color w:val="000000" w:themeColor="text1"/>
        </w:rPr>
        <w:t xml:space="preserve"> </w:t>
      </w:r>
      <w:r w:rsidRPr="518500AA">
        <w:rPr>
          <w:color w:val="000000" w:themeColor="text1"/>
        </w:rPr>
        <w:t xml:space="preserve">associated with expenditures for iron and steel </w:t>
      </w:r>
      <w:r w:rsidR="001359AE" w:rsidRPr="518500AA">
        <w:rPr>
          <w:color w:val="000000" w:themeColor="text1"/>
        </w:rPr>
        <w:t>comp</w:t>
      </w:r>
      <w:r w:rsidR="00507186" w:rsidRPr="518500AA">
        <w:rPr>
          <w:color w:val="000000" w:themeColor="text1"/>
        </w:rPr>
        <w:t xml:space="preserve">onents of the Bid Facility </w:t>
      </w:r>
      <w:r w:rsidRPr="518500AA">
        <w:rPr>
          <w:color w:val="000000" w:themeColor="text1"/>
        </w:rPr>
        <w:t xml:space="preserve">manufactured in </w:t>
      </w:r>
      <w:r w:rsidRPr="518500AA">
        <w:rPr>
          <w:color w:val="000000" w:themeColor="text1"/>
        </w:rPr>
        <w:lastRenderedPageBreak/>
        <w:t>the United States</w:t>
      </w:r>
      <w:r w:rsidR="00833629" w:rsidRPr="518500AA">
        <w:rPr>
          <w:color w:val="000000" w:themeColor="text1"/>
        </w:rPr>
        <w:t xml:space="preserve"> using iron or steel </w:t>
      </w:r>
      <w:r w:rsidR="006804C6" w:rsidRPr="518500AA">
        <w:rPr>
          <w:color w:val="000000" w:themeColor="text1"/>
        </w:rPr>
        <w:t>from steel mills located in the United States</w:t>
      </w:r>
      <w:r w:rsidRPr="518500AA">
        <w:rPr>
          <w:color w:val="000000" w:themeColor="text1"/>
        </w:rPr>
        <w:t>. The amount of Expected U.S. Iron and Steel Dollars</w:t>
      </w:r>
      <w:r w:rsidR="00B934BF" w:rsidRPr="518500AA">
        <w:rPr>
          <w:color w:val="000000" w:themeColor="text1"/>
        </w:rPr>
        <w:t>/MW</w:t>
      </w:r>
      <w:r w:rsidRPr="518500AA">
        <w:rPr>
          <w:color w:val="000000" w:themeColor="text1"/>
        </w:rPr>
        <w:t xml:space="preserve"> </w:t>
      </w:r>
      <w:r w:rsidR="004A539E" w:rsidRPr="518500AA">
        <w:rPr>
          <w:color w:val="000000" w:themeColor="text1"/>
        </w:rPr>
        <w:t xml:space="preserve">is set forth in Schedule </w:t>
      </w:r>
      <w:r w:rsidR="00FD38D8" w:rsidRPr="518500AA">
        <w:rPr>
          <w:color w:val="000000" w:themeColor="text1"/>
        </w:rPr>
        <w:t>1</w:t>
      </w:r>
      <w:r w:rsidR="004A539E" w:rsidRPr="518500AA">
        <w:rPr>
          <w:color w:val="000000" w:themeColor="text1"/>
        </w:rPr>
        <w:t xml:space="preserve"> to this Agreement</w:t>
      </w:r>
      <w:r w:rsidRPr="518500AA">
        <w:rPr>
          <w:color w:val="000000" w:themeColor="text1"/>
        </w:rPr>
        <w:t>.</w:t>
      </w:r>
      <w:r w:rsidRPr="00C535D6">
        <w:rPr>
          <w:rStyle w:val="FootnoteReference"/>
          <w:color w:val="000000"/>
        </w:rPr>
        <w:footnoteReference w:id="5"/>
      </w:r>
    </w:p>
    <w:p w14:paraId="0A148E61" w14:textId="77777777" w:rsidR="007414FC" w:rsidRPr="00C535D6" w:rsidRDefault="007414FC" w:rsidP="007414FC">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rPr>
      </w:pPr>
    </w:p>
    <w:p w14:paraId="60EDC96C" w14:textId="042F7C3D" w:rsidR="007414FC" w:rsidRDefault="6C1685A0" w:rsidP="007414FC">
      <w:pPr>
        <w:rPr>
          <w:color w:val="000000"/>
        </w:rPr>
      </w:pPr>
      <w:bookmarkStart w:id="23" w:name="OLE_LINK19"/>
      <w:r w:rsidRPr="0D7C2434">
        <w:rPr>
          <w:color w:val="000000" w:themeColor="text1"/>
          <w:u w:val="single"/>
        </w:rPr>
        <w:t>Expected U.S. Iron and Steel Dollars Shortfall</w:t>
      </w:r>
      <w:bookmarkEnd w:id="23"/>
      <w:r w:rsidRPr="0D7C2434">
        <w:rPr>
          <w:color w:val="000000" w:themeColor="text1"/>
        </w:rPr>
        <w:t xml:space="preserve">: </w:t>
      </w:r>
      <w:r w:rsidR="12FB825B" w:rsidRPr="0D7C2434">
        <w:rPr>
          <w:color w:val="000000" w:themeColor="text1"/>
        </w:rPr>
        <w:t>The amount</w:t>
      </w:r>
      <w:r w:rsidR="030F86D7" w:rsidRPr="0D7C2434">
        <w:rPr>
          <w:color w:val="000000" w:themeColor="text1"/>
        </w:rPr>
        <w:t xml:space="preserve">, if any, </w:t>
      </w:r>
      <w:r w:rsidR="12FB825B" w:rsidRPr="0D7C2434">
        <w:rPr>
          <w:color w:val="000000" w:themeColor="text1"/>
        </w:rPr>
        <w:t xml:space="preserve">by which the Verified U.S. Iron and Steel Dollars is less than the product of the Expected U.S. Iron and Steel Dollars/MW and the </w:t>
      </w:r>
      <w:r w:rsidR="0043251E">
        <w:rPr>
          <w:color w:val="000000" w:themeColor="text1"/>
        </w:rPr>
        <w:t>Installed</w:t>
      </w:r>
      <w:r w:rsidR="12FB825B" w:rsidRPr="0D7C2434">
        <w:rPr>
          <w:color w:val="000000" w:themeColor="text1"/>
        </w:rPr>
        <w:t xml:space="preserve"> Capacity</w:t>
      </w:r>
      <w:r w:rsidR="00317E0B">
        <w:rPr>
          <w:color w:val="000000" w:themeColor="text1"/>
        </w:rPr>
        <w:t xml:space="preserve"> </w:t>
      </w:r>
      <w:r w:rsidR="00EA4DFD">
        <w:rPr>
          <w:color w:val="000000" w:themeColor="text1"/>
        </w:rPr>
        <w:t xml:space="preserve">[in </w:t>
      </w:r>
      <w:proofErr w:type="spellStart"/>
      <w:r w:rsidR="00ED76D4">
        <w:rPr>
          <w:color w:val="000000" w:themeColor="text1"/>
        </w:rPr>
        <w:t>MWdc</w:t>
      </w:r>
      <w:proofErr w:type="spellEnd"/>
      <w:r w:rsidR="00EA4DFD">
        <w:rPr>
          <w:color w:val="000000" w:themeColor="text1"/>
        </w:rPr>
        <w:t xml:space="preserve"> for </w:t>
      </w:r>
      <w:r w:rsidR="00ED76D4">
        <w:rPr>
          <w:color w:val="000000" w:themeColor="text1"/>
        </w:rPr>
        <w:t>solar PV]</w:t>
      </w:r>
      <w:r w:rsidR="00923FE0" w:rsidRPr="0D7C2434">
        <w:rPr>
          <w:color w:val="000000" w:themeColor="text1"/>
        </w:rPr>
        <w:t>.</w:t>
      </w:r>
    </w:p>
    <w:p w14:paraId="55CF1235" w14:textId="77777777" w:rsidR="00A50DFD" w:rsidRDefault="00A50DFD" w:rsidP="007414FC">
      <w:pPr>
        <w:rPr>
          <w:bCs/>
          <w:u w:val="single"/>
        </w:rPr>
      </w:pPr>
    </w:p>
    <w:p w14:paraId="55F24654" w14:textId="5123AE97" w:rsidR="00EC7BCA" w:rsidRPr="00CD27AF" w:rsidRDefault="00EC7BCA" w:rsidP="00BE0F5C">
      <w:r w:rsidRPr="00943B94">
        <w:rPr>
          <w:bCs/>
          <w:u w:val="single"/>
        </w:rPr>
        <w:t>Extended Commercial Operation Milestone Date</w:t>
      </w:r>
      <w:r>
        <w:rPr>
          <w:bCs/>
        </w:rPr>
        <w:t xml:space="preserve">: </w:t>
      </w:r>
      <w:r w:rsidR="00802662">
        <w:rPr>
          <w:bCs/>
        </w:rPr>
        <w:t xml:space="preserve">Each of the </w:t>
      </w:r>
      <w:r w:rsidR="00ED2180">
        <w:rPr>
          <w:bCs/>
        </w:rPr>
        <w:t xml:space="preserve">First </w:t>
      </w:r>
      <w:r w:rsidR="00ED2180" w:rsidRPr="00ED58FE">
        <w:rPr>
          <w:bCs/>
        </w:rPr>
        <w:t>Extended Commercial Operation Milestone Date, Second Extended Commercial Operation Milestone Date, Third Extended Commercial Operation Milestone Date, Fourth Extended Commercial Operation Milestone Date, Fifth Extended Commercial Operation Milestone Date or Sixth Extended Commercial Operation Milestone Date</w:t>
      </w:r>
      <w:r w:rsidR="00802662" w:rsidRPr="00ED58FE">
        <w:rPr>
          <w:bCs/>
        </w:rPr>
        <w:t>.</w:t>
      </w:r>
      <w:r w:rsidR="00ED2180" w:rsidRPr="00B479D9">
        <w:rPr>
          <w:bCs/>
        </w:rPr>
        <w:t xml:space="preserve"> </w:t>
      </w:r>
    </w:p>
    <w:p w14:paraId="504EB328" w14:textId="77777777" w:rsidR="00EC7BCA" w:rsidRDefault="00EC7BCA" w:rsidP="00BE0F5C">
      <w:pPr>
        <w:rPr>
          <w:u w:val="single"/>
        </w:rPr>
      </w:pPr>
    </w:p>
    <w:p w14:paraId="0DA27915" w14:textId="53028916" w:rsidR="00932424" w:rsidRDefault="00365A6B" w:rsidP="00932424">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bCs/>
          <w:u w:val="single"/>
        </w:rPr>
      </w:pPr>
      <w:r>
        <w:rPr>
          <w:u w:val="single"/>
        </w:rPr>
        <w:t>[</w:t>
      </w:r>
      <w:r w:rsidR="00BE0F5C">
        <w:rPr>
          <w:u w:val="single"/>
        </w:rPr>
        <w:t xml:space="preserve">Fixed </w:t>
      </w:r>
      <w:r w:rsidR="00BE0F5C" w:rsidRPr="009C1BCA">
        <w:rPr>
          <w:u w:val="single"/>
        </w:rPr>
        <w:t>REC Price</w:t>
      </w:r>
      <w:r w:rsidR="00BE0F5C" w:rsidRPr="009C1BCA">
        <w:t>: A</w:t>
      </w:r>
      <w:r w:rsidR="00763237">
        <w:t>n</w:t>
      </w:r>
      <w:r w:rsidR="00BE0F5C" w:rsidRPr="009C1BCA">
        <w:t xml:space="preserve"> as-</w:t>
      </w:r>
      <w:r w:rsidR="0094184A">
        <w:t>bi</w:t>
      </w:r>
      <w:r w:rsidR="00BE0F5C">
        <w:t>d</w:t>
      </w:r>
      <w:r w:rsidR="00BE0F5C" w:rsidRPr="009C1BCA">
        <w:t xml:space="preserve"> price </w:t>
      </w:r>
      <w:r w:rsidR="00BE0F5C">
        <w:t xml:space="preserve">in dollars per Tier-1 </w:t>
      </w:r>
      <w:r>
        <w:t>REC</w:t>
      </w:r>
      <w:r w:rsidR="00BE0F5C">
        <w:t xml:space="preserve"> </w:t>
      </w:r>
      <w:r w:rsidR="00BE0F5C" w:rsidRPr="009C1BCA">
        <w:t xml:space="preserve">as </w:t>
      </w:r>
      <w:r w:rsidR="00763237">
        <w:t xml:space="preserve">stated in Schedule </w:t>
      </w:r>
      <w:r w:rsidR="00A22D2D">
        <w:t>1</w:t>
      </w:r>
      <w:r w:rsidR="00763237">
        <w:t xml:space="preserve"> of this Agreement and as </w:t>
      </w:r>
      <w:r w:rsidR="00BE0F5C">
        <w:t xml:space="preserve">may be adjusted pursuant to </w:t>
      </w:r>
      <w:r w:rsidR="00BE0F5C" w:rsidRPr="003502FC">
        <w:t>Section 4.0</w:t>
      </w:r>
      <w:r w:rsidR="003502FC" w:rsidRPr="003502FC">
        <w:t>2(b)</w:t>
      </w:r>
      <w:r w:rsidR="00BE0F5C" w:rsidRPr="009C1BCA">
        <w:t xml:space="preserve"> </w:t>
      </w:r>
      <w:r w:rsidR="007F093B">
        <w:t xml:space="preserve">[and </w:t>
      </w:r>
      <w:r w:rsidR="007F093B" w:rsidRPr="003502FC">
        <w:t>Section 5.0</w:t>
      </w:r>
      <w:r w:rsidR="003502FC" w:rsidRPr="003502FC">
        <w:t>2(e)</w:t>
      </w:r>
      <w:r w:rsidR="007F093B" w:rsidRPr="003502FC">
        <w:t>]</w:t>
      </w:r>
      <w:r w:rsidR="007F093B">
        <w:t xml:space="preserve"> </w:t>
      </w:r>
      <w:r w:rsidR="00BE0F5C" w:rsidRPr="009C1BCA">
        <w:t>of this Agreement.</w:t>
      </w:r>
      <w:r>
        <w:t>]</w:t>
      </w:r>
    </w:p>
    <w:p w14:paraId="02298D8B" w14:textId="77777777" w:rsidR="00404B05" w:rsidRDefault="00404B05" w:rsidP="00932424">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bCs/>
          <w:u w:val="single"/>
        </w:rPr>
      </w:pPr>
    </w:p>
    <w:p w14:paraId="72DE01FC" w14:textId="210C90A8" w:rsidR="00766338" w:rsidRDefault="006314FF" w:rsidP="00932424">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rPr>
      </w:pPr>
      <w:r w:rsidRPr="00760030">
        <w:rPr>
          <w:bCs/>
          <w:u w:val="single"/>
        </w:rPr>
        <w:t>Incremental Economic Benefits</w:t>
      </w:r>
      <w:r w:rsidRPr="006E3C70">
        <w:rPr>
          <w:bCs/>
        </w:rPr>
        <w:t>:</w:t>
      </w:r>
      <w:r w:rsidR="00695386">
        <w:rPr>
          <w:bCs/>
        </w:rPr>
        <w:t xml:space="preserve"> </w:t>
      </w:r>
      <w:r w:rsidR="00E10A7F" w:rsidRPr="00760030">
        <w:rPr>
          <w:color w:val="000000"/>
        </w:rPr>
        <w:t xml:space="preserve">Incremental Economic Benefits are financial expenditures benefitting New York State within the categories specified in Section </w:t>
      </w:r>
      <w:r w:rsidR="00EF6B98">
        <w:rPr>
          <w:color w:val="000000"/>
        </w:rPr>
        <w:t>I</w:t>
      </w:r>
      <w:r w:rsidR="00422C88">
        <w:rPr>
          <w:color w:val="000000"/>
        </w:rPr>
        <w:t>V</w:t>
      </w:r>
      <w:r w:rsidR="009E4C98">
        <w:rPr>
          <w:color w:val="000000"/>
        </w:rPr>
        <w:t xml:space="preserve"> of </w:t>
      </w:r>
      <w:r w:rsidR="000575BF">
        <w:rPr>
          <w:color w:val="000000"/>
        </w:rPr>
        <w:t>RESRFP22</w:t>
      </w:r>
      <w:r w:rsidR="004F62C4">
        <w:rPr>
          <w:color w:val="000000"/>
        </w:rPr>
        <w:t>-1</w:t>
      </w:r>
      <w:r w:rsidR="00E10A7F" w:rsidRPr="00464DBD">
        <w:rPr>
          <w:color w:val="000000"/>
        </w:rPr>
        <w:t xml:space="preserve"> and are those that a </w:t>
      </w:r>
      <w:r w:rsidR="00175931">
        <w:rPr>
          <w:color w:val="000000"/>
        </w:rPr>
        <w:t>Seller</w:t>
      </w:r>
      <w:r w:rsidR="00175931" w:rsidRPr="00464DBD">
        <w:rPr>
          <w:color w:val="000000"/>
        </w:rPr>
        <w:t xml:space="preserve"> </w:t>
      </w:r>
      <w:r w:rsidR="00E10A7F" w:rsidRPr="00464DBD">
        <w:rPr>
          <w:color w:val="000000"/>
        </w:rPr>
        <w:t xml:space="preserve">can demonstrate: (1) will accrue </w:t>
      </w:r>
      <w:proofErr w:type="gramStart"/>
      <w:r w:rsidR="00E10A7F" w:rsidRPr="00464DBD">
        <w:rPr>
          <w:color w:val="000000"/>
        </w:rPr>
        <w:t>subsequent to</w:t>
      </w:r>
      <w:proofErr w:type="gramEnd"/>
      <w:r w:rsidR="00E10A7F" w:rsidRPr="00464DBD">
        <w:rPr>
          <w:color w:val="000000"/>
        </w:rPr>
        <w:t xml:space="preserve"> </w:t>
      </w:r>
      <w:r w:rsidR="006556CD">
        <w:rPr>
          <w:color w:val="000000"/>
        </w:rPr>
        <w:t xml:space="preserve">the </w:t>
      </w:r>
      <w:r w:rsidR="000575BF">
        <w:rPr>
          <w:color w:val="000000"/>
        </w:rPr>
        <w:t>RESRFP22</w:t>
      </w:r>
      <w:r w:rsidR="006556CD">
        <w:rPr>
          <w:color w:val="000000"/>
        </w:rPr>
        <w:t>-1 Launch Date</w:t>
      </w:r>
      <w:r w:rsidR="00E10A7F" w:rsidRPr="008B049B">
        <w:rPr>
          <w:color w:val="000000"/>
        </w:rPr>
        <w:t xml:space="preserve">, and (2) would not have accrued but for the award of </w:t>
      </w:r>
      <w:r w:rsidR="008B496B">
        <w:rPr>
          <w:color w:val="000000"/>
        </w:rPr>
        <w:t>this Agreement</w:t>
      </w:r>
      <w:r w:rsidR="00E10A7F" w:rsidRPr="00760030">
        <w:rPr>
          <w:color w:val="000000"/>
        </w:rPr>
        <w:t xml:space="preserve">. Economic benefits previously claimed with respect to a Bid Facility that </w:t>
      </w:r>
      <w:r w:rsidR="000B3318">
        <w:rPr>
          <w:color w:val="000000"/>
        </w:rPr>
        <w:t>are</w:t>
      </w:r>
      <w:r w:rsidR="00E10A7F" w:rsidRPr="00760030">
        <w:rPr>
          <w:color w:val="000000"/>
        </w:rPr>
        <w:t xml:space="preserve"> subject to a pending award under a previous solicitation or that is the subject of a current </w:t>
      </w:r>
      <w:r w:rsidR="008B496B">
        <w:rPr>
          <w:color w:val="000000"/>
        </w:rPr>
        <w:t>NYSERDA</w:t>
      </w:r>
      <w:r w:rsidR="00E10A7F" w:rsidRPr="00760030">
        <w:rPr>
          <w:color w:val="000000"/>
        </w:rPr>
        <w:t xml:space="preserve"> </w:t>
      </w:r>
      <w:r w:rsidR="00DB31D3">
        <w:rPr>
          <w:color w:val="000000"/>
        </w:rPr>
        <w:t>Agreement</w:t>
      </w:r>
      <w:r w:rsidR="00DB31D3" w:rsidRPr="00760030">
        <w:rPr>
          <w:color w:val="000000"/>
        </w:rPr>
        <w:t xml:space="preserve"> </w:t>
      </w:r>
      <w:r w:rsidR="00E10A7F" w:rsidRPr="00760030">
        <w:rPr>
          <w:color w:val="000000"/>
        </w:rPr>
        <w:t>are not Incremental Economic Benefits.</w:t>
      </w:r>
    </w:p>
    <w:p w14:paraId="46B130FB" w14:textId="77777777" w:rsidR="00AB511C" w:rsidRDefault="00AB511C" w:rsidP="00932424">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rPr>
      </w:pPr>
    </w:p>
    <w:p w14:paraId="4AB78F8B" w14:textId="47802514" w:rsidR="00AB511C" w:rsidRPr="006B14CC" w:rsidRDefault="00AE3C42" w:rsidP="00932424">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b/>
          <w:bCs/>
          <w:color w:val="000000"/>
        </w:rPr>
      </w:pPr>
      <w:r>
        <w:rPr>
          <w:bCs/>
          <w:u w:val="single"/>
        </w:rPr>
        <w:t>[</w:t>
      </w:r>
      <w:r w:rsidR="00AB511C" w:rsidRPr="00760030">
        <w:rPr>
          <w:bCs/>
          <w:u w:val="single"/>
        </w:rPr>
        <w:t>Incremental</w:t>
      </w:r>
      <w:r w:rsidR="00AB511C">
        <w:rPr>
          <w:bCs/>
          <w:u w:val="single"/>
        </w:rPr>
        <w:t xml:space="preserve"> Upgrade Percentage</w:t>
      </w:r>
      <w:r w:rsidR="00AB511C">
        <w:rPr>
          <w:bCs/>
        </w:rPr>
        <w:t>: The</w:t>
      </w:r>
      <w:r w:rsidR="002A75FF" w:rsidRPr="002A75FF">
        <w:rPr>
          <w:bCs/>
        </w:rPr>
        <w:t xml:space="preserve"> percentage of the Actual Production </w:t>
      </w:r>
      <w:r w:rsidR="007E5CB0">
        <w:rPr>
          <w:bCs/>
        </w:rPr>
        <w:t xml:space="preserve">that is Tier-1 eligible </w:t>
      </w:r>
      <w:r w:rsidR="002A75FF" w:rsidRPr="002A75FF">
        <w:rPr>
          <w:bCs/>
        </w:rPr>
        <w:t xml:space="preserve">resulting from the Upgrade as </w:t>
      </w:r>
      <w:r w:rsidR="00501A5A">
        <w:rPr>
          <w:bCs/>
        </w:rPr>
        <w:t xml:space="preserve">initially </w:t>
      </w:r>
      <w:r w:rsidR="002A75FF" w:rsidRPr="002A75FF">
        <w:rPr>
          <w:bCs/>
        </w:rPr>
        <w:t xml:space="preserve">established through </w:t>
      </w:r>
      <w:r w:rsidR="002C0EC7">
        <w:rPr>
          <w:bCs/>
        </w:rPr>
        <w:t xml:space="preserve">the </w:t>
      </w:r>
      <w:r w:rsidR="00590F3F">
        <w:rPr>
          <w:bCs/>
        </w:rPr>
        <w:t xml:space="preserve">NYGATS </w:t>
      </w:r>
      <w:r w:rsidR="00886704">
        <w:rPr>
          <w:bCs/>
        </w:rPr>
        <w:t xml:space="preserve">Provisional </w:t>
      </w:r>
      <w:r w:rsidR="00886704" w:rsidRPr="002A75FF">
        <w:rPr>
          <w:bCs/>
        </w:rPr>
        <w:t>Statement of Qualification</w:t>
      </w:r>
      <w:r w:rsidR="006B2589">
        <w:rPr>
          <w:bCs/>
        </w:rPr>
        <w:t xml:space="preserve"> process</w:t>
      </w:r>
      <w:r w:rsidR="008A4B5A">
        <w:rPr>
          <w:bCs/>
        </w:rPr>
        <w:t>, and as may be updated through the submission of engineering documentation during the</w:t>
      </w:r>
      <w:r w:rsidR="00886704">
        <w:rPr>
          <w:bCs/>
        </w:rPr>
        <w:t xml:space="preserve"> </w:t>
      </w:r>
      <w:r w:rsidR="002A75FF" w:rsidRPr="002A75FF">
        <w:rPr>
          <w:bCs/>
        </w:rPr>
        <w:t>Statement of Qualification and Operational Certification process</w:t>
      </w:r>
      <w:r w:rsidR="002C0EC7">
        <w:rPr>
          <w:bCs/>
        </w:rPr>
        <w:t>es</w:t>
      </w:r>
      <w:r w:rsidR="00470D63">
        <w:rPr>
          <w:bCs/>
        </w:rPr>
        <w:t>,</w:t>
      </w:r>
      <w:r w:rsidR="002A75FF">
        <w:rPr>
          <w:bCs/>
        </w:rPr>
        <w:t xml:space="preserve"> </w:t>
      </w:r>
      <w:r>
        <w:rPr>
          <w:spacing w:val="1"/>
        </w:rPr>
        <w:t>in accordance</w:t>
      </w:r>
      <w:r>
        <w:t xml:space="preserve"> with NYSERDA’s New York State Clean Energy Standard RES Tier</w:t>
      </w:r>
      <w:r w:rsidR="00470D63">
        <w:t>-</w:t>
      </w:r>
      <w:r>
        <w:t>1 Certification Submission Instructions and Eligibility Guidelines</w:t>
      </w:r>
      <w:r w:rsidR="00724833">
        <w:t xml:space="preserve">, and as </w:t>
      </w:r>
      <w:r w:rsidR="00874360">
        <w:t>state</w:t>
      </w:r>
      <w:r w:rsidR="000500F8">
        <w:t>d</w:t>
      </w:r>
      <w:r w:rsidR="00B51957">
        <w:t xml:space="preserve"> </w:t>
      </w:r>
      <w:r w:rsidR="00E93C35">
        <w:t>in Schedule 1</w:t>
      </w:r>
      <w:r w:rsidR="00496672">
        <w:t xml:space="preserve"> of this Agreement</w:t>
      </w:r>
      <w:r w:rsidR="00D9451F">
        <w:rPr>
          <w:bCs/>
        </w:rPr>
        <w:t>.</w:t>
      </w:r>
      <w:r>
        <w:rPr>
          <w:bCs/>
        </w:rPr>
        <w:t>]</w:t>
      </w:r>
    </w:p>
    <w:p w14:paraId="49FF1AD4" w14:textId="77777777" w:rsidR="00766338" w:rsidRDefault="00766338" w:rsidP="00E10A7F">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rPr>
      </w:pPr>
    </w:p>
    <w:p w14:paraId="5AB521A3" w14:textId="1DBE6C27" w:rsidR="00BE0F5C" w:rsidRDefault="00365A6B" w:rsidP="00BE0F5C">
      <w:r>
        <w:rPr>
          <w:u w:val="single"/>
        </w:rPr>
        <w:t>[</w:t>
      </w:r>
      <w:r w:rsidR="00BE0F5C">
        <w:rPr>
          <w:u w:val="single"/>
        </w:rPr>
        <w:t xml:space="preserve">Index </w:t>
      </w:r>
      <w:r w:rsidR="00BE0F5C" w:rsidRPr="009C1BCA">
        <w:rPr>
          <w:u w:val="single"/>
        </w:rPr>
        <w:t>REC Price</w:t>
      </w:r>
      <w:r w:rsidR="00BE0F5C" w:rsidRPr="002E67D2">
        <w:t>:</w:t>
      </w:r>
      <w:r w:rsidR="00BE0F5C" w:rsidRPr="009C1BCA">
        <w:t xml:space="preserve"> A</w:t>
      </w:r>
      <w:r w:rsidR="0094184A">
        <w:t xml:space="preserve"> </w:t>
      </w:r>
      <w:r w:rsidR="00BE0F5C">
        <w:t xml:space="preserve">price in dollars per Tier-1 </w:t>
      </w:r>
      <w:r>
        <w:t>REC</w:t>
      </w:r>
      <w:r w:rsidR="00BE0F5C" w:rsidRPr="009C1BCA">
        <w:t xml:space="preserve"> that nets </w:t>
      </w:r>
      <w:r w:rsidR="0028492D">
        <w:t>the</w:t>
      </w:r>
      <w:r w:rsidR="00BE0F5C">
        <w:t xml:space="preserve"> as-</w:t>
      </w:r>
      <w:r w:rsidR="0094184A">
        <w:t>bi</w:t>
      </w:r>
      <w:r w:rsidR="00BE0F5C">
        <w:t xml:space="preserve">d </w:t>
      </w:r>
      <w:r w:rsidR="0028492D">
        <w:t>Index REC S</w:t>
      </w:r>
      <w:r w:rsidR="00BE0F5C">
        <w:t xml:space="preserve">trike </w:t>
      </w:r>
      <w:r w:rsidR="0028492D">
        <w:t>P</w:t>
      </w:r>
      <w:r w:rsidR="00BE0F5C">
        <w:t xml:space="preserve">rice </w:t>
      </w:r>
      <w:r w:rsidR="00BE0F5C" w:rsidRPr="009C1BCA">
        <w:t xml:space="preserve">monthly </w:t>
      </w:r>
      <w:bookmarkStart w:id="24" w:name="_Hlk524169058"/>
      <w:r w:rsidR="007F093B">
        <w:t xml:space="preserve">against the sum of </w:t>
      </w:r>
      <w:r w:rsidR="00B30E4E">
        <w:t>the Reference E</w:t>
      </w:r>
      <w:r w:rsidR="007F093B">
        <w:t xml:space="preserve">nergy </w:t>
      </w:r>
      <w:r w:rsidR="00B30E4E">
        <w:t>Price and the Reference Capacity Price</w:t>
      </w:r>
      <w:r w:rsidR="007F093B">
        <w:t xml:space="preserve">, </w:t>
      </w:r>
      <w:r w:rsidR="00BE0F5C" w:rsidRPr="009C1BCA">
        <w:t xml:space="preserve">as determined </w:t>
      </w:r>
      <w:bookmarkEnd w:id="24"/>
      <w:r w:rsidR="00BE0F5C">
        <w:t xml:space="preserve">pursuant to Section </w:t>
      </w:r>
      <w:r w:rsidR="00BE0F5C" w:rsidRPr="003502FC">
        <w:t>4.0</w:t>
      </w:r>
      <w:r w:rsidR="00A05A0D">
        <w:t>1</w:t>
      </w:r>
      <w:r w:rsidR="00BE0F5C" w:rsidRPr="009C1BCA">
        <w:t xml:space="preserve"> of this Agreement.</w:t>
      </w:r>
      <w:r>
        <w:t>]</w:t>
      </w:r>
    </w:p>
    <w:p w14:paraId="71D85642" w14:textId="77777777" w:rsidR="0028492D" w:rsidRDefault="0028492D" w:rsidP="00BE0F5C"/>
    <w:p w14:paraId="13721F56" w14:textId="4075118D" w:rsidR="0028492D" w:rsidRPr="009C1BCA" w:rsidRDefault="00365A6B" w:rsidP="00BE0F5C">
      <w:r>
        <w:rPr>
          <w:u w:val="single"/>
        </w:rPr>
        <w:t>[</w:t>
      </w:r>
      <w:r w:rsidR="0028492D" w:rsidRPr="0028492D">
        <w:rPr>
          <w:u w:val="single"/>
        </w:rPr>
        <w:t>Index REC Strike Price</w:t>
      </w:r>
      <w:r w:rsidR="0028492D">
        <w:t xml:space="preserve">: The as-bid </w:t>
      </w:r>
      <w:r w:rsidR="0094184A">
        <w:t>value</w:t>
      </w:r>
      <w:r w:rsidR="0028492D">
        <w:t xml:space="preserve"> for each Contract Year as submitted in the Bid Proposal and as stated in Schedule </w:t>
      </w:r>
      <w:r w:rsidR="00A22D2D">
        <w:t>1</w:t>
      </w:r>
      <w:r w:rsidR="0028492D">
        <w:t xml:space="preserve"> of this Agreement.</w:t>
      </w:r>
      <w:r w:rsidR="0094184A">
        <w:t xml:space="preserve">  [The Index REC Strike Price may be adjusted pursuant to Section </w:t>
      </w:r>
      <w:r w:rsidR="0094184A" w:rsidRPr="003502FC">
        <w:t>5.0</w:t>
      </w:r>
      <w:r w:rsidR="003502FC" w:rsidRPr="003502FC">
        <w:t>2(e)</w:t>
      </w:r>
      <w:r w:rsidR="0094184A">
        <w:t xml:space="preserve"> of this Agreement.]</w:t>
      </w:r>
      <w:r>
        <w:t>]</w:t>
      </w:r>
    </w:p>
    <w:p w14:paraId="1C28D560" w14:textId="77777777" w:rsidR="00BE0F5C" w:rsidRDefault="00BE0F5C" w:rsidP="00E10A7F">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u w:val="single"/>
        </w:rPr>
      </w:pPr>
    </w:p>
    <w:p w14:paraId="6C48B986" w14:textId="2CC17B16" w:rsidR="59AD4CFB" w:rsidRDefault="2350ADDE" w:rsidP="5C7700E2">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D7C2434">
        <w:rPr>
          <w:color w:val="000000" w:themeColor="text1"/>
          <w:u w:val="single"/>
        </w:rPr>
        <w:t>Initial Commercial Operation Milestone Date</w:t>
      </w:r>
      <w:r w:rsidRPr="006B14CC">
        <w:rPr>
          <w:color w:val="000000" w:themeColor="text1"/>
        </w:rPr>
        <w:t xml:space="preserve">: </w:t>
      </w:r>
      <w:r w:rsidR="098261EF" w:rsidRPr="006B14CC">
        <w:rPr>
          <w:color w:val="000000" w:themeColor="text1"/>
        </w:rPr>
        <w:t xml:space="preserve"> The </w:t>
      </w:r>
      <w:r w:rsidR="098261EF">
        <w:t>Initial Commercial Operation Milestone Date identified in Schedule 2 of this Agreement.</w:t>
      </w:r>
    </w:p>
    <w:p w14:paraId="3D77735F" w14:textId="1307974F" w:rsidR="5C7700E2" w:rsidRDefault="5C7700E2" w:rsidP="5C7700E2">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themeColor="text1"/>
          <w:u w:val="single"/>
        </w:rPr>
      </w:pPr>
    </w:p>
    <w:p w14:paraId="658E8104" w14:textId="58ABA080" w:rsidR="00E10A7F" w:rsidRPr="00760030" w:rsidRDefault="00766338" w:rsidP="00E10A7F">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rPr>
      </w:pPr>
      <w:r w:rsidRPr="00221FD4">
        <w:rPr>
          <w:color w:val="000000"/>
          <w:u w:val="single"/>
        </w:rPr>
        <w:t>Injection Point</w:t>
      </w:r>
      <w:r>
        <w:rPr>
          <w:color w:val="000000"/>
        </w:rPr>
        <w:t>: For Bid Facilities located within the New York Control Area, t</w:t>
      </w:r>
      <w:r w:rsidRPr="00760030">
        <w:rPr>
          <w:color w:val="000000"/>
        </w:rPr>
        <w:t>he</w:t>
      </w:r>
      <w:r>
        <w:rPr>
          <w:color w:val="000000"/>
        </w:rPr>
        <w:t xml:space="preserve"> </w:t>
      </w:r>
      <w:r w:rsidR="00EA6EAC">
        <w:rPr>
          <w:color w:val="000000"/>
        </w:rPr>
        <w:t>I</w:t>
      </w:r>
      <w:r>
        <w:rPr>
          <w:color w:val="000000"/>
        </w:rPr>
        <w:t>njection Point shall be the Delivery Point</w:t>
      </w:r>
      <w:r w:rsidR="00695386">
        <w:rPr>
          <w:color w:val="000000"/>
        </w:rPr>
        <w:t xml:space="preserve">. </w:t>
      </w:r>
      <w:r w:rsidR="00CE04D4">
        <w:rPr>
          <w:color w:val="000000"/>
        </w:rPr>
        <w:t>[</w:t>
      </w:r>
      <w:r>
        <w:rPr>
          <w:color w:val="000000"/>
        </w:rPr>
        <w:t xml:space="preserve">For Bid Facilities located outside of the New York Control Area, </w:t>
      </w:r>
      <w:r w:rsidR="00D06242">
        <w:rPr>
          <w:color w:val="000000"/>
        </w:rPr>
        <w:t xml:space="preserve">the </w:t>
      </w:r>
      <w:r w:rsidR="000B3318">
        <w:rPr>
          <w:color w:val="000000"/>
        </w:rPr>
        <w:t xml:space="preserve">Injection Point shall be </w:t>
      </w:r>
      <w:r>
        <w:rPr>
          <w:color w:val="000000"/>
        </w:rPr>
        <w:t>the generator bus or location where the administrator of the local control area measures energy delivery from the Bid Facility into the local market</w:t>
      </w:r>
      <w:r w:rsidR="00695386">
        <w:rPr>
          <w:color w:val="000000"/>
        </w:rPr>
        <w:t>.</w:t>
      </w:r>
      <w:r w:rsidR="00CE04D4">
        <w:rPr>
          <w:color w:val="000000"/>
        </w:rPr>
        <w:t>]</w:t>
      </w:r>
      <w:r w:rsidR="00695386">
        <w:rPr>
          <w:color w:val="000000"/>
        </w:rPr>
        <w:t xml:space="preserve"> </w:t>
      </w:r>
    </w:p>
    <w:p w14:paraId="26F858B0" w14:textId="77777777" w:rsidR="006314FF" w:rsidRPr="00760030" w:rsidRDefault="006314FF" w:rsidP="009566DC">
      <w:pPr>
        <w:autoSpaceDE w:val="0"/>
        <w:autoSpaceDN w:val="0"/>
        <w:adjustRightInd w:val="0"/>
        <w:jc w:val="center"/>
        <w:rPr>
          <w:bCs/>
        </w:rPr>
      </w:pPr>
    </w:p>
    <w:p w14:paraId="206F1070" w14:textId="3EC59286" w:rsidR="00FA6268" w:rsidRDefault="00480298"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760030">
        <w:rPr>
          <w:u w:val="single"/>
        </w:rPr>
        <w:t>Installed Capacity</w:t>
      </w:r>
      <w:r w:rsidRPr="00760030">
        <w:t>:</w:t>
      </w:r>
      <w:r w:rsidR="00695386">
        <w:t xml:space="preserve"> </w:t>
      </w:r>
      <w:r w:rsidRPr="00760030">
        <w:t xml:space="preserve">Installed Capacity shall equal </w:t>
      </w:r>
      <w:r w:rsidR="00186E6A">
        <w:t xml:space="preserve">(i) </w:t>
      </w:r>
      <w:r w:rsidRPr="00760030">
        <w:t xml:space="preserve">the </w:t>
      </w:r>
      <w:r w:rsidR="006210B4">
        <w:t>Nameplate Cap</w:t>
      </w:r>
      <w:r w:rsidR="007776C7">
        <w:t>acity</w:t>
      </w:r>
      <w:r w:rsidR="001C31CC">
        <w:t xml:space="preserve"> of a Bid Facility</w:t>
      </w:r>
      <w:r w:rsidR="00B521FA">
        <w:t xml:space="preserve"> </w:t>
      </w:r>
      <w:r w:rsidR="00B521FA" w:rsidRPr="00760030">
        <w:t>that</w:t>
      </w:r>
      <w:r w:rsidRPr="00760030">
        <w:t xml:space="preserve"> </w:t>
      </w:r>
      <w:r w:rsidR="00932424">
        <w:t xml:space="preserve">receives a Statement of Qualification (SoQ) and </w:t>
      </w:r>
      <w:r w:rsidRPr="00760030">
        <w:t xml:space="preserve">achieves Operational Certification multiplied by </w:t>
      </w:r>
      <w:r w:rsidR="00186E6A">
        <w:t xml:space="preserve">(ii) </w:t>
      </w:r>
      <w:r w:rsidRPr="00760030">
        <w:t>the Bid Quantity Percentage</w:t>
      </w:r>
      <w:r w:rsidR="00186E6A">
        <w:t xml:space="preserve"> </w:t>
      </w:r>
      <w:r w:rsidR="006210B4">
        <w:t xml:space="preserve">[for </w:t>
      </w:r>
      <w:r w:rsidR="000E0F11">
        <w:t>U</w:t>
      </w:r>
      <w:r w:rsidR="000E0F11" w:rsidRPr="00760030">
        <w:t>pgrade</w:t>
      </w:r>
      <w:r w:rsidR="006210B4">
        <w:t>s</w:t>
      </w:r>
      <w:r w:rsidR="000E0F11" w:rsidRPr="00760030">
        <w:t xml:space="preserve">, </w:t>
      </w:r>
      <w:r w:rsidR="00AC4502">
        <w:t xml:space="preserve">multiplied by </w:t>
      </w:r>
      <w:r w:rsidR="00186E6A">
        <w:t xml:space="preserve">(iii) </w:t>
      </w:r>
      <w:r w:rsidR="00AC4502">
        <w:t xml:space="preserve">the </w:t>
      </w:r>
      <w:r w:rsidR="00CB7696">
        <w:t>Increm</w:t>
      </w:r>
      <w:r w:rsidR="00AF4E44">
        <w:t>ental Upgrade Percentage</w:t>
      </w:r>
      <w:r w:rsidR="006210B4">
        <w:t>]</w:t>
      </w:r>
      <w:r w:rsidR="00193BAD">
        <w:t xml:space="preserve"> [or for Repower</w:t>
      </w:r>
      <w:r w:rsidR="00764FED">
        <w:t>ing</w:t>
      </w:r>
      <w:r w:rsidR="00193BAD">
        <w:t>s</w:t>
      </w:r>
      <w:r w:rsidR="00193BAD" w:rsidRPr="00760030">
        <w:t xml:space="preserve">, </w:t>
      </w:r>
      <w:r w:rsidR="00193BAD">
        <w:t>multiplied by (iii) the Tier-1 Percentage].</w:t>
      </w:r>
    </w:p>
    <w:p w14:paraId="5FD64A83" w14:textId="77777777" w:rsidR="00722BA9" w:rsidRPr="00760030" w:rsidRDefault="00695386"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t xml:space="preserve"> </w:t>
      </w:r>
    </w:p>
    <w:p w14:paraId="3AF57BC7" w14:textId="77777777" w:rsidR="00510161" w:rsidRDefault="007A78AF" w:rsidP="0051016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Pr>
          <w:u w:val="single"/>
        </w:rPr>
        <w:t>[</w:t>
      </w:r>
      <w:r w:rsidR="00510161" w:rsidRPr="00CE2812">
        <w:rPr>
          <w:u w:val="single"/>
        </w:rPr>
        <w:t>Installed Storage</w:t>
      </w:r>
      <w:r w:rsidR="00510161">
        <w:rPr>
          <w:u w:val="single"/>
        </w:rPr>
        <w:t xml:space="preserve"> Capacity</w:t>
      </w:r>
      <w:r w:rsidR="00510161">
        <w:t xml:space="preserve">: </w:t>
      </w:r>
      <w:r w:rsidR="00510161">
        <w:rPr>
          <w:spacing w:val="1"/>
        </w:rPr>
        <w:t xml:space="preserve">The </w:t>
      </w:r>
      <w:r w:rsidR="00510161" w:rsidRPr="00AA5806">
        <w:rPr>
          <w:spacing w:val="1"/>
        </w:rPr>
        <w:t>maximum amount of energy measured in MWh</w:t>
      </w:r>
      <w:r w:rsidR="00510161">
        <w:rPr>
          <w:spacing w:val="1"/>
        </w:rPr>
        <w:t xml:space="preserve"> </w:t>
      </w:r>
      <w:r w:rsidR="00510161" w:rsidRPr="00AA5806">
        <w:rPr>
          <w:spacing w:val="1"/>
        </w:rPr>
        <w:t xml:space="preserve">that is capable of being stored in </w:t>
      </w:r>
      <w:r w:rsidR="00510161">
        <w:rPr>
          <w:spacing w:val="1"/>
        </w:rPr>
        <w:t>the</w:t>
      </w:r>
      <w:r w:rsidR="00510161" w:rsidRPr="00AA5806">
        <w:rPr>
          <w:spacing w:val="1"/>
        </w:rPr>
        <w:t xml:space="preserve"> Energy Storage </w:t>
      </w:r>
      <w:r w:rsidR="005550CC">
        <w:rPr>
          <w:spacing w:val="1"/>
        </w:rPr>
        <w:t>Component</w:t>
      </w:r>
      <w:r w:rsidR="00510161">
        <w:rPr>
          <w:spacing w:val="1"/>
        </w:rPr>
        <w:t xml:space="preserve"> that achieves Operational Certification</w:t>
      </w:r>
      <w:r w:rsidR="00510161">
        <w:t>.</w:t>
      </w:r>
      <w:r>
        <w:t>]</w:t>
      </w:r>
      <w:r w:rsidR="00510161">
        <w:t xml:space="preserve"> </w:t>
      </w:r>
    </w:p>
    <w:p w14:paraId="769A4241" w14:textId="77777777" w:rsidR="00510161" w:rsidRDefault="00510161" w:rsidP="00051FA3">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1DEDF817" w14:textId="51B80944" w:rsidR="43503B18" w:rsidRDefault="43503B18">
      <w:r w:rsidRPr="02F80EC9">
        <w:rPr>
          <w:u w:val="single"/>
        </w:rPr>
        <w:t>Knowledge</w:t>
      </w:r>
      <w:r>
        <w:t>: With respect to a fact or circumstance means the knowle</w:t>
      </w:r>
      <w:r w:rsidR="7EC8F1A4">
        <w:t>dge of a Party after conducting (a) a reasonable review of</w:t>
      </w:r>
      <w:r w:rsidR="5B6C375C">
        <w:t xml:space="preserve"> its</w:t>
      </w:r>
      <w:r w:rsidR="7EC8F1A4">
        <w:t xml:space="preserve"> books, records and properties relating to matters relevant to such particular fact or </w:t>
      </w:r>
      <w:r w:rsidR="380B619B">
        <w:t>circumstance</w:t>
      </w:r>
      <w:r w:rsidR="7EC8F1A4">
        <w:t xml:space="preserve"> and (b) a reasonable inquiry of each </w:t>
      </w:r>
      <w:r w:rsidR="2B4980AA">
        <w:t xml:space="preserve">of its </w:t>
      </w:r>
      <w:r w:rsidR="75362C9B">
        <w:t>employee</w:t>
      </w:r>
      <w:r w:rsidR="6B7CFCC5">
        <w:t>s</w:t>
      </w:r>
      <w:r w:rsidR="75362C9B">
        <w:t xml:space="preserve">, </w:t>
      </w:r>
      <w:bookmarkStart w:id="25" w:name="_Int_csuHPgPf"/>
      <w:r w:rsidR="75362C9B">
        <w:t>officer</w:t>
      </w:r>
      <w:r w:rsidR="38F90D5A">
        <w:t>s</w:t>
      </w:r>
      <w:bookmarkEnd w:id="25"/>
      <w:r w:rsidR="00832A81">
        <w:t>,</w:t>
      </w:r>
      <w:r w:rsidR="75362C9B">
        <w:t xml:space="preserve"> director</w:t>
      </w:r>
      <w:r w:rsidR="104D7713">
        <w:t>s</w:t>
      </w:r>
      <w:r w:rsidR="4BF70E11">
        <w:t>, agents and vendors</w:t>
      </w:r>
      <w:r w:rsidR="7EC8F1A4">
        <w:t xml:space="preserve"> who would reasonably be expected to have actual knowledge of such fact or </w:t>
      </w:r>
      <w:r w:rsidR="3ABEA9F5">
        <w:t>circumstances</w:t>
      </w:r>
      <w:r w:rsidR="7EC8F1A4">
        <w:t xml:space="preserve"> as a result of such other </w:t>
      </w:r>
      <w:r w:rsidR="75B7D30E">
        <w:t>p</w:t>
      </w:r>
      <w:r w:rsidR="7EC8F1A4">
        <w:t xml:space="preserve">erson’s position or duties. </w:t>
      </w:r>
    </w:p>
    <w:p w14:paraId="64C3572F" w14:textId="11A3D59D" w:rsidR="02F80EC9" w:rsidRDefault="02F80EC9" w:rsidP="02F80EC9">
      <w:pPr>
        <w:rPr>
          <w:u w:val="single"/>
        </w:rPr>
      </w:pPr>
    </w:p>
    <w:p w14:paraId="5D4F8BC8" w14:textId="6269CB5D" w:rsidR="00103D7F" w:rsidRDefault="00103D7F" w:rsidP="00103D7F">
      <w:r w:rsidRPr="305B9532">
        <w:rPr>
          <w:u w:val="single"/>
        </w:rPr>
        <w:t>Mineral Soil Groups (MSG) 1-4</w:t>
      </w:r>
      <w:r>
        <w:t xml:space="preserve">: </w:t>
      </w:r>
      <w:r w:rsidR="00AB1682">
        <w:t xml:space="preserve">Soils with a </w:t>
      </w:r>
      <w:r w:rsidR="00CC7E62">
        <w:t>mineral s</w:t>
      </w:r>
      <w:r w:rsidR="00AB1682">
        <w:t xml:space="preserve">oil </w:t>
      </w:r>
      <w:r w:rsidR="00CC7E62">
        <w:t>g</w:t>
      </w:r>
      <w:r w:rsidR="00AB1682">
        <w:t xml:space="preserve">roup value of 1, 2, 3, or 4 as assigned </w:t>
      </w:r>
      <w:r w:rsidR="006E2B9E">
        <w:t>by the New York State Department of Agriculture and Markets</w:t>
      </w:r>
      <w:r w:rsidR="00382FE3">
        <w:t xml:space="preserve"> in the Agricultural Land Classification System for New York.</w:t>
      </w:r>
      <w:r>
        <w:t xml:space="preserve"> For the purposes of this Agreement, MSG 1-4 have been established in ‘</w:t>
      </w:r>
      <w:r w:rsidR="00F97ED7">
        <w:t>NYSERDA 2022 Soils Data</w:t>
      </w:r>
      <w:r w:rsidR="00EE06D4">
        <w:t>.</w:t>
      </w:r>
      <w:r w:rsidR="000E4010">
        <w:t>’</w:t>
      </w:r>
      <w:r>
        <w:t xml:space="preserve"> Exhibit H depicts the Bid Facility as bid to NYSERDA with the </w:t>
      </w:r>
      <w:r w:rsidR="00C849A8">
        <w:t xml:space="preserve">NYSERDA 2022 Soils Data </w:t>
      </w:r>
      <w:r>
        <w:t>MSG 1-4 overlay.</w:t>
      </w:r>
    </w:p>
    <w:p w14:paraId="4FE94A4E" w14:textId="77777777" w:rsidR="00103D7F" w:rsidRDefault="00103D7F" w:rsidP="0017116A">
      <w:pPr>
        <w:rPr>
          <w:u w:val="single"/>
        </w:rPr>
      </w:pPr>
    </w:p>
    <w:p w14:paraId="16ECA3F6" w14:textId="29B21F23" w:rsidR="007D1E29" w:rsidRPr="0017116A" w:rsidRDefault="007D1E29" w:rsidP="0017116A">
      <w:r>
        <w:rPr>
          <w:u w:val="single"/>
        </w:rPr>
        <w:t>Monthly REC Price</w:t>
      </w:r>
      <w:r w:rsidRPr="007D1E29">
        <w:t>: A</w:t>
      </w:r>
      <w:r>
        <w:t xml:space="preserve"> price in dollars per Tier-1 </w:t>
      </w:r>
      <w:r w:rsidR="00365A6B">
        <w:t>REC</w:t>
      </w:r>
      <w:r>
        <w:t xml:space="preserve"> for each month of the Contract Delivery Term.</w:t>
      </w:r>
      <w:r w:rsidRPr="009C1BCA">
        <w:t xml:space="preserve"> </w:t>
      </w:r>
      <w:r w:rsidR="00262D2E">
        <w:t>[</w:t>
      </w:r>
      <w:r w:rsidRPr="009C1BCA">
        <w:t xml:space="preserve">If the </w:t>
      </w:r>
      <w:r w:rsidR="007A78AF">
        <w:t xml:space="preserve">Bid Facility has been selected by NYSERDA </w:t>
      </w:r>
      <w:proofErr w:type="gramStart"/>
      <w:r w:rsidR="007A78AF">
        <w:t>on the basis of</w:t>
      </w:r>
      <w:proofErr w:type="gramEnd"/>
      <w:r w:rsidR="007A78AF">
        <w:t xml:space="preserve"> a Fixed REC Price bid, the Monthly REC </w:t>
      </w:r>
      <w:r w:rsidR="0017116A">
        <w:t>P</w:t>
      </w:r>
      <w:r w:rsidR="007A78AF">
        <w:t xml:space="preserve">rice shall be </w:t>
      </w:r>
      <w:r w:rsidR="0017116A">
        <w:t xml:space="preserve">the as-bid Fixed REC Price </w:t>
      </w:r>
      <w:r w:rsidR="0094184A">
        <w:t xml:space="preserve">stated in Schedule </w:t>
      </w:r>
      <w:r w:rsidR="00A22D2D">
        <w:t>1</w:t>
      </w:r>
      <w:r w:rsidR="0094184A">
        <w:t xml:space="preserve"> of this Agreement, </w:t>
      </w:r>
      <w:r w:rsidR="0017116A">
        <w:t xml:space="preserve">as may be adjusted pursuant to Section </w:t>
      </w:r>
      <w:r w:rsidR="0017116A" w:rsidRPr="003502FC">
        <w:t>4.0</w:t>
      </w:r>
      <w:r w:rsidR="003502FC" w:rsidRPr="003502FC">
        <w:t>2(b)</w:t>
      </w:r>
      <w:r w:rsidR="0017116A">
        <w:t xml:space="preserve"> </w:t>
      </w:r>
      <w:r w:rsidR="0094184A">
        <w:t xml:space="preserve">[and Section </w:t>
      </w:r>
      <w:r w:rsidR="0094184A" w:rsidRPr="003502FC">
        <w:t>5.0</w:t>
      </w:r>
      <w:r w:rsidR="003502FC" w:rsidRPr="003502FC">
        <w:t>2(e)</w:t>
      </w:r>
      <w:r w:rsidR="0094184A">
        <w:t xml:space="preserve"> </w:t>
      </w:r>
      <w:r w:rsidR="0017116A">
        <w:t>of this Agreement</w:t>
      </w:r>
      <w:r w:rsidR="0094184A">
        <w:t>]</w:t>
      </w:r>
      <w:r w:rsidR="0017116A">
        <w:t xml:space="preserve">.  If the Bid Facility has been selected by NYSERDA </w:t>
      </w:r>
      <w:proofErr w:type="gramStart"/>
      <w:r w:rsidR="0017116A">
        <w:t>on the basis of</w:t>
      </w:r>
      <w:proofErr w:type="gramEnd"/>
      <w:r w:rsidR="0017116A">
        <w:t xml:space="preserve"> an Index REC Price bid, the Monthly REC Price shall be as calculated pursuant to Section </w:t>
      </w:r>
      <w:r w:rsidR="0017116A" w:rsidRPr="003502FC">
        <w:t>4.0</w:t>
      </w:r>
      <w:r w:rsidR="00A05A0D">
        <w:t>1</w:t>
      </w:r>
      <w:r w:rsidR="0017116A">
        <w:t xml:space="preserve"> of this Agreement.</w:t>
      </w:r>
    </w:p>
    <w:p w14:paraId="0F5AE106" w14:textId="77777777" w:rsidR="007D1E29" w:rsidRDefault="007D1E29" w:rsidP="00051FA3">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085AFB56" w14:textId="20A21E2B" w:rsidR="008F6161" w:rsidRDefault="008F6161" w:rsidP="008F616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8F6161">
        <w:rPr>
          <w:u w:val="single"/>
        </w:rPr>
        <w:t>MW</w:t>
      </w:r>
      <w:r w:rsidRPr="00C61D18">
        <w:t xml:space="preserve">: </w:t>
      </w:r>
      <w:r w:rsidR="001A7640">
        <w:t>A</w:t>
      </w:r>
      <w:r w:rsidRPr="00C61D18">
        <w:t xml:space="preserve"> megawatt of alternating current electric energy generating capacity.</w:t>
      </w:r>
    </w:p>
    <w:p w14:paraId="0152665B" w14:textId="77777777" w:rsidR="00834F14" w:rsidRDefault="00834F14" w:rsidP="008F616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1F4A0C6C" w14:textId="23F68477" w:rsidR="00834F14" w:rsidRPr="008E1D9D" w:rsidRDefault="00834F14" w:rsidP="008E1D9D">
      <w:r w:rsidRPr="0B4C17A2">
        <w:rPr>
          <w:u w:val="single"/>
        </w:rPr>
        <w:t>MWBE</w:t>
      </w:r>
      <w:r>
        <w:t>: Minority and/or Women‐Owned Businesses</w:t>
      </w:r>
      <w:r w:rsidR="00953478">
        <w:t xml:space="preserve"> Enterprises</w:t>
      </w:r>
      <w:r>
        <w:t xml:space="preserve">, </w:t>
      </w:r>
      <w:r w:rsidR="00AC39BA">
        <w:t xml:space="preserve">as </w:t>
      </w:r>
      <w:r>
        <w:t>such term is as defined under New York State Executive Law Article 15-A.</w:t>
      </w:r>
    </w:p>
    <w:p w14:paraId="2568CDAA" w14:textId="77777777" w:rsidR="008F6161" w:rsidRPr="008F6161" w:rsidRDefault="008F6161" w:rsidP="008F616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5FF20DAF" w14:textId="066C2C5E" w:rsidR="008F6161" w:rsidRPr="00C61D18" w:rsidRDefault="008F6161" w:rsidP="008F616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8F6161">
        <w:rPr>
          <w:u w:val="single"/>
        </w:rPr>
        <w:t>MWh</w:t>
      </w:r>
      <w:r w:rsidRPr="00C61D18">
        <w:t xml:space="preserve">: </w:t>
      </w:r>
      <w:r w:rsidR="001A7640">
        <w:t>A</w:t>
      </w:r>
      <w:r w:rsidR="001A7640" w:rsidRPr="00C61D18">
        <w:t xml:space="preserve"> </w:t>
      </w:r>
      <w:r w:rsidRPr="00C61D18">
        <w:t>megawatt-hour of electric energy.</w:t>
      </w:r>
    </w:p>
    <w:p w14:paraId="05F5D46F" w14:textId="77777777" w:rsidR="008F6161" w:rsidRDefault="008F6161" w:rsidP="008F616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2C774FB0" w14:textId="2401B13D" w:rsidR="00051FA3" w:rsidRPr="00760030" w:rsidRDefault="00722BA9" w:rsidP="008F616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760030">
        <w:rPr>
          <w:u w:val="single"/>
        </w:rPr>
        <w:lastRenderedPageBreak/>
        <w:t>Nameplate Capacity</w:t>
      </w:r>
      <w:r w:rsidRPr="00760030">
        <w:t>:</w:t>
      </w:r>
      <w:r w:rsidR="00695386">
        <w:t xml:space="preserve"> </w:t>
      </w:r>
      <w:r w:rsidRPr="00760030">
        <w:t>The gross generating capacity of the entire Bid Facility</w:t>
      </w:r>
      <w:r w:rsidR="0017116A">
        <w:t xml:space="preserve"> [after completion of the Upgrade</w:t>
      </w:r>
      <w:r w:rsidR="002341CD">
        <w:t>/Repower</w:t>
      </w:r>
      <w:r w:rsidR="00764FED">
        <w:t>ings</w:t>
      </w:r>
      <w:r w:rsidR="0017116A">
        <w:t xml:space="preserve">] </w:t>
      </w:r>
      <w:r w:rsidRPr="00760030">
        <w:t>in MW</w:t>
      </w:r>
      <w:r w:rsidR="00695386">
        <w:t xml:space="preserve">. </w:t>
      </w:r>
      <w:r w:rsidR="0017116A">
        <w:t xml:space="preserve"> </w:t>
      </w:r>
      <w:r w:rsidR="00051FA3" w:rsidRPr="00760030">
        <w:t>The Nameplate Capacity shall</w:t>
      </w:r>
      <w:r w:rsidR="0017116A">
        <w:t xml:space="preserve"> be as stated in Schedule 1 of this Agreement</w:t>
      </w:r>
      <w:r w:rsidR="00A43260" w:rsidRPr="00A43260">
        <w:t xml:space="preserve"> </w:t>
      </w:r>
      <w:r w:rsidR="00A43260">
        <w:t>and updated, if necessary, during the Operational Certification process</w:t>
      </w:r>
      <w:r w:rsidR="00051FA3" w:rsidRPr="00760030">
        <w:t>.</w:t>
      </w:r>
    </w:p>
    <w:p w14:paraId="7838E8BA" w14:textId="77777777" w:rsidR="00F92D76" w:rsidRPr="00760030" w:rsidRDefault="00F92D76" w:rsidP="00722BA9">
      <w:pPr>
        <w:tabs>
          <w:tab w:val="left" w:pos="0"/>
          <w:tab w:val="left" w:pos="720"/>
          <w:tab w:val="left" w:pos="1440"/>
          <w:tab w:val="left" w:pos="2160"/>
          <w:tab w:val="left" w:pos="2880"/>
          <w:tab w:val="left" w:pos="3600"/>
          <w:tab w:val="left" w:pos="4320"/>
        </w:tabs>
        <w:autoSpaceDE w:val="0"/>
        <w:autoSpaceDN w:val="0"/>
        <w:adjustRightInd w:val="0"/>
        <w:spacing w:line="240" w:lineRule="atLeast"/>
        <w:rPr>
          <w:u w:val="single"/>
        </w:rPr>
      </w:pPr>
    </w:p>
    <w:p w14:paraId="3A4526F3" w14:textId="77777777" w:rsidR="00722BA9" w:rsidRPr="00760030" w:rsidRDefault="00722BA9" w:rsidP="00722BA9">
      <w:pPr>
        <w:tabs>
          <w:tab w:val="left" w:pos="0"/>
          <w:tab w:val="left" w:pos="720"/>
          <w:tab w:val="left" w:pos="1440"/>
          <w:tab w:val="left" w:pos="2160"/>
          <w:tab w:val="left" w:pos="2880"/>
          <w:tab w:val="left" w:pos="3600"/>
          <w:tab w:val="left" w:pos="4320"/>
        </w:tabs>
        <w:autoSpaceDE w:val="0"/>
        <w:autoSpaceDN w:val="0"/>
        <w:adjustRightInd w:val="0"/>
        <w:spacing w:line="240" w:lineRule="atLeast"/>
        <w:rPr>
          <w:color w:val="000000"/>
        </w:rPr>
      </w:pPr>
      <w:r w:rsidRPr="00760030">
        <w:rPr>
          <w:u w:val="single"/>
        </w:rPr>
        <w:t>New York Control Area (NYCA)</w:t>
      </w:r>
      <w:r w:rsidRPr="00BE20DB">
        <w:t>:</w:t>
      </w:r>
      <w:r w:rsidR="00695386">
        <w:rPr>
          <w:color w:val="000000"/>
        </w:rPr>
        <w:t xml:space="preserve"> </w:t>
      </w:r>
      <w:r w:rsidRPr="00760030">
        <w:rPr>
          <w:color w:val="000000"/>
        </w:rPr>
        <w:t xml:space="preserve">The control area that is under the control of the NYISO which includes transmission facilities listed in the ISO/TO Agreement Appendices A-1 and A-2, as </w:t>
      </w:r>
      <w:r w:rsidR="00FA6268">
        <w:rPr>
          <w:color w:val="000000"/>
        </w:rPr>
        <w:t xml:space="preserve">may be </w:t>
      </w:r>
      <w:r w:rsidRPr="00760030">
        <w:rPr>
          <w:color w:val="000000"/>
        </w:rPr>
        <w:t>amended from time-to-time.</w:t>
      </w:r>
    </w:p>
    <w:p w14:paraId="232C710D" w14:textId="77777777" w:rsidR="00485774" w:rsidRPr="00760030" w:rsidRDefault="00485774">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72316889" w14:textId="242DA85C" w:rsidR="00350231" w:rsidRDefault="0035023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350231">
        <w:rPr>
          <w:u w:val="single"/>
        </w:rPr>
        <w:t>New York Generation Attribute Tracking System (NYGATS)</w:t>
      </w:r>
      <w:r w:rsidRPr="00BE20DB">
        <w:t xml:space="preserve">: </w:t>
      </w:r>
      <w:r w:rsidRPr="00350231">
        <w:t xml:space="preserve">The tracking system that records electricity generation attribute information within New York State, and processes generation attribute information from energy imported and consumed within New York State, as a basis for creating generation attribute </w:t>
      </w:r>
      <w:r w:rsidR="00264256">
        <w:t>c</w:t>
      </w:r>
      <w:r w:rsidRPr="00350231">
        <w:t>ertificates</w:t>
      </w:r>
      <w:r w:rsidR="00264256">
        <w:t>,</w:t>
      </w:r>
      <w:r w:rsidR="00FA6268">
        <w:t xml:space="preserve"> including </w:t>
      </w:r>
      <w:r w:rsidR="00564444">
        <w:rPr>
          <w:spacing w:val="1"/>
        </w:rPr>
        <w:t xml:space="preserve">Tier-1 </w:t>
      </w:r>
      <w:r w:rsidR="00365A6B">
        <w:rPr>
          <w:spacing w:val="1"/>
        </w:rPr>
        <w:t>RECs</w:t>
      </w:r>
      <w:r w:rsidR="00695386">
        <w:t>.</w:t>
      </w:r>
      <w:r w:rsidR="001C0978">
        <w:t xml:space="preserve"> </w:t>
      </w:r>
      <w:r w:rsidR="00A56BC5">
        <w:t>NYGATS</w:t>
      </w:r>
      <w:r w:rsidR="00A56BC5" w:rsidRPr="00B5211D">
        <w:t xml:space="preserve"> will create exactly one </w:t>
      </w:r>
      <w:r w:rsidR="00A56BC5">
        <w:rPr>
          <w:spacing w:val="1"/>
        </w:rPr>
        <w:t xml:space="preserve">Tier-1 </w:t>
      </w:r>
      <w:r w:rsidR="00495697">
        <w:rPr>
          <w:spacing w:val="1"/>
        </w:rPr>
        <w:t>REC</w:t>
      </w:r>
      <w:r w:rsidR="00A56BC5" w:rsidRPr="00B5211D">
        <w:t xml:space="preserve"> per MWh of </w:t>
      </w:r>
      <w:r w:rsidR="00264256">
        <w:t xml:space="preserve">RES </w:t>
      </w:r>
      <w:r w:rsidR="00A56BC5">
        <w:t xml:space="preserve">eligible </w:t>
      </w:r>
      <w:r w:rsidR="00A56BC5" w:rsidRPr="00B5211D">
        <w:t>generation.</w:t>
      </w:r>
    </w:p>
    <w:p w14:paraId="6C84403C" w14:textId="77777777" w:rsidR="00D41296" w:rsidRDefault="00D41296" w:rsidP="00350231">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28A1305D" w14:textId="2C436A63" w:rsidR="00165C69" w:rsidRDefault="00127135" w:rsidP="00F111F6">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221FD4">
        <w:rPr>
          <w:spacing w:val="1"/>
          <w:u w:val="single"/>
        </w:rPr>
        <w:t xml:space="preserve">NYGATS Forward </w:t>
      </w:r>
      <w:r w:rsidR="00AE73C2">
        <w:rPr>
          <w:spacing w:val="1"/>
          <w:u w:val="single"/>
        </w:rPr>
        <w:t xml:space="preserve">Certificate </w:t>
      </w:r>
      <w:r w:rsidRPr="00221FD4">
        <w:rPr>
          <w:spacing w:val="1"/>
          <w:u w:val="single"/>
        </w:rPr>
        <w:t>Transfer</w:t>
      </w:r>
      <w:r>
        <w:rPr>
          <w:spacing w:val="1"/>
        </w:rPr>
        <w:t xml:space="preserve">: </w:t>
      </w:r>
      <w:r w:rsidR="00165C69">
        <w:t>A</w:t>
      </w:r>
      <w:r w:rsidR="00165C69">
        <w:rPr>
          <w:spacing w:val="-1"/>
        </w:rPr>
        <w:t xml:space="preserve"> </w:t>
      </w:r>
      <w:r w:rsidR="00CE04D4">
        <w:rPr>
          <w:spacing w:val="-1"/>
        </w:rPr>
        <w:t xml:space="preserve">NYGATS </w:t>
      </w:r>
      <w:r w:rsidR="00165C69">
        <w:rPr>
          <w:spacing w:val="-1"/>
        </w:rPr>
        <w:t>Forward Certificate</w:t>
      </w:r>
      <w:r w:rsidR="00165C69">
        <w:t xml:space="preserve"> </w:t>
      </w:r>
      <w:r w:rsidR="00165C69">
        <w:rPr>
          <w:spacing w:val="-1"/>
        </w:rPr>
        <w:t>Transfer</w:t>
      </w:r>
      <w:r w:rsidR="00165C69">
        <w:t xml:space="preserve"> is </w:t>
      </w:r>
      <w:r w:rsidR="00165C69">
        <w:rPr>
          <w:spacing w:val="-1"/>
        </w:rPr>
        <w:t>an</w:t>
      </w:r>
      <w:r w:rsidR="00165C69">
        <w:rPr>
          <w:spacing w:val="2"/>
        </w:rPr>
        <w:t xml:space="preserve"> </w:t>
      </w:r>
      <w:r w:rsidR="00165C69">
        <w:rPr>
          <w:spacing w:val="-1"/>
        </w:rPr>
        <w:t>automated</w:t>
      </w:r>
      <w:r w:rsidR="00165C69">
        <w:t xml:space="preserve"> monthly </w:t>
      </w:r>
      <w:r w:rsidR="00165C69">
        <w:rPr>
          <w:spacing w:val="-1"/>
        </w:rPr>
        <w:t>transfer</w:t>
      </w:r>
      <w:r w:rsidR="00165C69">
        <w:t xml:space="preserve"> of</w:t>
      </w:r>
      <w:r w:rsidR="00165C69">
        <w:rPr>
          <w:spacing w:val="-1"/>
        </w:rPr>
        <w:t xml:space="preserve"> Certificates</w:t>
      </w:r>
      <w:r w:rsidR="00165C69">
        <w:t xml:space="preserve"> over </w:t>
      </w:r>
      <w:r w:rsidR="00B96C13">
        <w:t>the duration of the Contract Delivery Term</w:t>
      </w:r>
      <w:r w:rsidR="00165C69">
        <w:rPr>
          <w:spacing w:val="-1"/>
        </w:rPr>
        <w:t>.</w:t>
      </w:r>
      <w:r w:rsidR="00165C69">
        <w:t xml:space="preserve"> </w:t>
      </w:r>
      <w:r w:rsidR="00165C69">
        <w:rPr>
          <w:spacing w:val="1"/>
        </w:rPr>
        <w:t>Seller</w:t>
      </w:r>
      <w:r w:rsidR="00165C69">
        <w:t xml:space="preserve"> </w:t>
      </w:r>
      <w:r w:rsidR="00165C69">
        <w:rPr>
          <w:spacing w:val="-1"/>
        </w:rPr>
        <w:t>will</w:t>
      </w:r>
      <w:r w:rsidR="00165C69">
        <w:t xml:space="preserve"> continue to be</w:t>
      </w:r>
      <w:r w:rsidR="00165C69">
        <w:rPr>
          <w:spacing w:val="-1"/>
        </w:rPr>
        <w:t xml:space="preserve"> </w:t>
      </w:r>
      <w:r w:rsidR="00165C69">
        <w:t xml:space="preserve">responsible </w:t>
      </w:r>
      <w:r w:rsidR="00165C69">
        <w:rPr>
          <w:spacing w:val="-1"/>
        </w:rPr>
        <w:t>for</w:t>
      </w:r>
      <w:r w:rsidR="00165C69">
        <w:t xml:space="preserve"> providing</w:t>
      </w:r>
      <w:r w:rsidR="00165C69">
        <w:rPr>
          <w:spacing w:val="-1"/>
        </w:rPr>
        <w:t xml:space="preserve"> </w:t>
      </w:r>
      <w:r w:rsidR="00165C69">
        <w:t xml:space="preserve">the </w:t>
      </w:r>
      <w:r w:rsidR="00165C69">
        <w:rPr>
          <w:spacing w:val="-1"/>
        </w:rPr>
        <w:t>Static Data</w:t>
      </w:r>
      <w:r w:rsidR="00165C69">
        <w:rPr>
          <w:spacing w:val="49"/>
        </w:rPr>
        <w:t xml:space="preserve"> </w:t>
      </w:r>
      <w:r w:rsidR="00165C69">
        <w:rPr>
          <w:spacing w:val="-1"/>
        </w:rPr>
        <w:t>and</w:t>
      </w:r>
      <w:r w:rsidR="00165C69">
        <w:t xml:space="preserve"> </w:t>
      </w:r>
      <w:r w:rsidR="00165C69">
        <w:rPr>
          <w:spacing w:val="-1"/>
        </w:rPr>
        <w:t xml:space="preserve">Dynamic </w:t>
      </w:r>
      <w:r w:rsidR="00165C69">
        <w:t xml:space="preserve">Data </w:t>
      </w:r>
      <w:r w:rsidR="00165C69">
        <w:rPr>
          <w:spacing w:val="-1"/>
        </w:rPr>
        <w:t>required</w:t>
      </w:r>
      <w:r w:rsidR="00165C69">
        <w:t xml:space="preserve"> of</w:t>
      </w:r>
      <w:r w:rsidR="00165C69">
        <w:rPr>
          <w:spacing w:val="1"/>
        </w:rPr>
        <w:t xml:space="preserve"> </w:t>
      </w:r>
      <w:r w:rsidR="00165C69">
        <w:rPr>
          <w:spacing w:val="-1"/>
        </w:rPr>
        <w:t>Projects,</w:t>
      </w:r>
      <w:r w:rsidR="00165C69">
        <w:t xml:space="preserve"> notwithstanding</w:t>
      </w:r>
      <w:r w:rsidR="00165C69">
        <w:rPr>
          <w:spacing w:val="-2"/>
        </w:rPr>
        <w:t xml:space="preserve"> </w:t>
      </w:r>
      <w:r w:rsidR="00165C69">
        <w:t>the</w:t>
      </w:r>
      <w:r w:rsidR="00165C69">
        <w:rPr>
          <w:spacing w:val="2"/>
        </w:rPr>
        <w:t xml:space="preserve"> </w:t>
      </w:r>
      <w:r w:rsidR="00CE04D4">
        <w:rPr>
          <w:spacing w:val="2"/>
        </w:rPr>
        <w:t xml:space="preserve">NYGATS </w:t>
      </w:r>
      <w:r w:rsidR="00165C69">
        <w:rPr>
          <w:spacing w:val="-1"/>
        </w:rPr>
        <w:t>Forward Certificate Transfer</w:t>
      </w:r>
      <w:r w:rsidR="00695386">
        <w:rPr>
          <w:spacing w:val="-1"/>
        </w:rPr>
        <w:t xml:space="preserve">. </w:t>
      </w:r>
      <w:r w:rsidR="00165C69" w:rsidRPr="00837F47">
        <w:rPr>
          <w:i/>
          <w:iCs/>
          <w:spacing w:val="-1"/>
        </w:rPr>
        <w:t>See</w:t>
      </w:r>
      <w:r w:rsidR="00911BE6" w:rsidRPr="00911BE6">
        <w:t xml:space="preserve"> </w:t>
      </w:r>
      <w:r w:rsidR="00165C69">
        <w:t xml:space="preserve">Section </w:t>
      </w:r>
      <w:r w:rsidR="00DE1848">
        <w:t>9</w:t>
      </w:r>
      <w:r w:rsidR="00165C69">
        <w:t>.3 o</w:t>
      </w:r>
      <w:r w:rsidR="00FD1DB9">
        <w:t>f</w:t>
      </w:r>
      <w:r w:rsidR="00165C69">
        <w:t xml:space="preserve"> the NYGATS Operating Rules</w:t>
      </w:r>
      <w:r w:rsidR="0057273F">
        <w:t>.</w:t>
      </w:r>
    </w:p>
    <w:p w14:paraId="4AC92F49" w14:textId="77777777" w:rsidR="00FD1DB9" w:rsidRDefault="00FD1DB9" w:rsidP="00F111F6">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2327D2A5" w14:textId="77777777" w:rsidR="00127135" w:rsidRDefault="00722BA9"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760030">
        <w:rPr>
          <w:u w:val="single"/>
        </w:rPr>
        <w:t>NYISO</w:t>
      </w:r>
      <w:r w:rsidRPr="00760030">
        <w:t>:</w:t>
      </w:r>
      <w:r w:rsidR="00695386">
        <w:t xml:space="preserve"> </w:t>
      </w:r>
      <w:r w:rsidRPr="00760030">
        <w:t>The New York Independent System Operator, Inc.</w:t>
      </w:r>
      <w:r w:rsidR="00DA2043">
        <w:t>,</w:t>
      </w:r>
      <w:r w:rsidRPr="00760030">
        <w:t xml:space="preserve"> </w:t>
      </w:r>
      <w:r w:rsidR="00DA2043">
        <w:t xml:space="preserve">is </w:t>
      </w:r>
      <w:r w:rsidRPr="00760030">
        <w:t>the administrator of the wholesale power markets in New York and manages the physical electrical operations of the NYCA.</w:t>
      </w:r>
    </w:p>
    <w:p w14:paraId="49C8D696" w14:textId="77777777" w:rsidR="00127135" w:rsidRDefault="00127135"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38DD1FBE" w14:textId="1045EFEA" w:rsidR="00722BA9" w:rsidRPr="00760030" w:rsidRDefault="00127135"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221FD4">
        <w:rPr>
          <w:u w:val="single"/>
        </w:rPr>
        <w:t>NYSERDA NYGATS Account</w:t>
      </w:r>
      <w:r>
        <w:t>:</w:t>
      </w:r>
      <w:r w:rsidR="00695386">
        <w:t xml:space="preserve"> </w:t>
      </w:r>
      <w:r>
        <w:t xml:space="preserve">The NYGATS account established by NYSERDA into which Seller shall transfer </w:t>
      </w:r>
      <w:r>
        <w:rPr>
          <w:spacing w:val="1"/>
        </w:rPr>
        <w:t xml:space="preserve">Tier-1 </w:t>
      </w:r>
      <w:r w:rsidR="00365A6B">
        <w:rPr>
          <w:spacing w:val="1"/>
        </w:rPr>
        <w:t>RECs</w:t>
      </w:r>
      <w:r>
        <w:t xml:space="preserve"> as performance under this Agreement.</w:t>
      </w:r>
    </w:p>
    <w:p w14:paraId="1617A168" w14:textId="77777777" w:rsidR="00A476DA" w:rsidRPr="00760030" w:rsidRDefault="00A476DA" w:rsidP="00A476DA">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43F78E6F" w14:textId="35AB0959" w:rsidR="00C81E15" w:rsidRDefault="00C81E15" w:rsidP="00C81E15">
      <w:r w:rsidRPr="00221FD4">
        <w:rPr>
          <w:u w:val="single"/>
        </w:rPr>
        <w:t>Operating Rules</w:t>
      </w:r>
      <w:r>
        <w:t xml:space="preserve">: The NYGATS Operating Rules, the General Terms of Use and other guidelines posted to the NYGATS website at: </w:t>
      </w:r>
      <w:hyperlink r:id="rId12" w:history="1">
        <w:r w:rsidRPr="00A474F1">
          <w:rPr>
            <w:rStyle w:val="Hyperlink"/>
          </w:rPr>
          <w:t>https://www.nyserda.ny.gov/All-Programs/Programs/NYGATS/Registration-Documents</w:t>
        </w:r>
      </w:hyperlink>
      <w:r w:rsidR="00241C86">
        <w:rPr>
          <w:rStyle w:val="Hyperlink"/>
        </w:rPr>
        <w:t>.</w:t>
      </w:r>
    </w:p>
    <w:p w14:paraId="0B202353" w14:textId="77777777" w:rsidR="00C81E15" w:rsidRDefault="00C81E15" w:rsidP="00C81E15">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2397BD0B" w14:textId="62C0FC2C" w:rsidR="00A476DA" w:rsidRPr="00760030" w:rsidRDefault="51C23D4E" w:rsidP="00932424">
      <w:r w:rsidRPr="0D7C2434">
        <w:rPr>
          <w:u w:val="single"/>
        </w:rPr>
        <w:t>Operational Certification</w:t>
      </w:r>
      <w:r>
        <w:t>:</w:t>
      </w:r>
      <w:r w:rsidR="437EDA16">
        <w:t xml:space="preserve"> </w:t>
      </w:r>
      <w:r w:rsidR="2D5CBA58">
        <w:t>Verification by NYSERDA</w:t>
      </w:r>
      <w:r>
        <w:t xml:space="preserve"> </w:t>
      </w:r>
      <w:r w:rsidR="2D5CBA58">
        <w:t xml:space="preserve">(i) </w:t>
      </w:r>
      <w:r>
        <w:t xml:space="preserve">that the Bid Facility has been constructed and/or will operate in accordance with the proposal submitted, for which </w:t>
      </w:r>
      <w:r w:rsidR="52B98BAC">
        <w:t xml:space="preserve">a </w:t>
      </w:r>
      <w:r>
        <w:t xml:space="preserve">Provisional </w:t>
      </w:r>
      <w:r w:rsidR="52B98BAC">
        <w:t xml:space="preserve">Statement of Qualification </w:t>
      </w:r>
      <w:r w:rsidR="1F9B8706">
        <w:t xml:space="preserve">(PSoQ) </w:t>
      </w:r>
      <w:r>
        <w:t xml:space="preserve">was granted </w:t>
      </w:r>
      <w:r w:rsidR="2D5CBA58">
        <w:t xml:space="preserve">in accordance with the Operating Rules, </w:t>
      </w:r>
      <w:r>
        <w:t>and for which an award was made</w:t>
      </w:r>
      <w:r w:rsidR="3D2C0B33">
        <w:t>; (ii) that</w:t>
      </w:r>
      <w:r w:rsidR="44546E25">
        <w:t xml:space="preserve"> Seller has complied with Section</w:t>
      </w:r>
      <w:r w:rsidR="2F0CC51A">
        <w:t>s</w:t>
      </w:r>
      <w:r w:rsidR="44546E25">
        <w:t xml:space="preserve"> </w:t>
      </w:r>
      <w:r w:rsidR="2D43E49D">
        <w:t xml:space="preserve">6.11, </w:t>
      </w:r>
      <w:r w:rsidR="44546E25">
        <w:t>18.10</w:t>
      </w:r>
      <w:r w:rsidR="7CDFFAC1">
        <w:t>,</w:t>
      </w:r>
      <w:r w:rsidR="2F0CC51A">
        <w:t xml:space="preserve"> </w:t>
      </w:r>
      <w:r w:rsidR="10BBF519">
        <w:t xml:space="preserve"> and </w:t>
      </w:r>
      <w:r w:rsidR="2F0CC51A">
        <w:t>18.15</w:t>
      </w:r>
      <w:r w:rsidR="2D43E49D">
        <w:t xml:space="preserve"> of this Agreement</w:t>
      </w:r>
      <w:r w:rsidR="3E2D4DA9">
        <w:t>;</w:t>
      </w:r>
      <w:r w:rsidR="4B3A499D">
        <w:t xml:space="preserve"> </w:t>
      </w:r>
      <w:r w:rsidR="01D8E4D6">
        <w:t>[</w:t>
      </w:r>
      <w:r w:rsidR="4B3A499D">
        <w:t xml:space="preserve">(iii) </w:t>
      </w:r>
      <w:r w:rsidR="1D4F7723">
        <w:t>f</w:t>
      </w:r>
      <w:r w:rsidR="20B5A3C5">
        <w:t xml:space="preserve">or Bid Facilities </w:t>
      </w:r>
      <w:r w:rsidR="03E5EACF">
        <w:t xml:space="preserve">that </w:t>
      </w:r>
      <w:r w:rsidR="20B5A3C5">
        <w:t>includ</w:t>
      </w:r>
      <w:r w:rsidR="03E5EACF">
        <w:t>e</w:t>
      </w:r>
      <w:r w:rsidR="20B5A3C5">
        <w:t xml:space="preserve"> </w:t>
      </w:r>
      <w:r w:rsidR="42D08836">
        <w:t xml:space="preserve">an </w:t>
      </w:r>
      <w:r w:rsidR="10ADC0A0">
        <w:t>Energy</w:t>
      </w:r>
      <w:r w:rsidR="20B5A3C5">
        <w:t xml:space="preserve"> Storage</w:t>
      </w:r>
      <w:r w:rsidR="42D08836">
        <w:t xml:space="preserve"> Component</w:t>
      </w:r>
      <w:r w:rsidR="20B5A3C5">
        <w:t xml:space="preserve">, </w:t>
      </w:r>
      <w:r w:rsidR="18CC2DA3">
        <w:t>that</w:t>
      </w:r>
      <w:r w:rsidR="20B5A3C5">
        <w:t xml:space="preserve"> the </w:t>
      </w:r>
      <w:r w:rsidR="03DEEA6E">
        <w:t xml:space="preserve">Installed </w:t>
      </w:r>
      <w:r w:rsidR="20B5A3C5">
        <w:t xml:space="preserve">Storage </w:t>
      </w:r>
      <w:r w:rsidR="03DEEA6E">
        <w:t>Capacity</w:t>
      </w:r>
      <w:r w:rsidR="18CC2DA3">
        <w:t xml:space="preserve"> is equal to or greater than the Bid Storage Capacity</w:t>
      </w:r>
      <w:r w:rsidR="60CFB9F6">
        <w:t>;</w:t>
      </w:r>
      <w:r w:rsidR="03DEEA6E">
        <w:t xml:space="preserve"> </w:t>
      </w:r>
      <w:r w:rsidR="20B5A3C5">
        <w:t xml:space="preserve">and </w:t>
      </w:r>
      <w:r w:rsidR="18CC2DA3">
        <w:t xml:space="preserve">(iv) for Bid Facilities that include an Energy Storage Component, </w:t>
      </w:r>
      <w:r w:rsidR="20B5A3C5">
        <w:t xml:space="preserve">that </w:t>
      </w:r>
      <w:r w:rsidR="18CC2DA3">
        <w:t xml:space="preserve">the Energy Storage Component </w:t>
      </w:r>
      <w:r w:rsidR="20B5A3C5">
        <w:t xml:space="preserve">has been installed </w:t>
      </w:r>
      <w:r w:rsidR="5373EA18">
        <w:t xml:space="preserve">consistent with </w:t>
      </w:r>
      <w:r w:rsidR="1F017C2B">
        <w:t>(a</w:t>
      </w:r>
      <w:r w:rsidR="4CC75049">
        <w:t xml:space="preserve">) </w:t>
      </w:r>
      <w:r w:rsidR="20B5A3C5">
        <w:t xml:space="preserve">the Bid </w:t>
      </w:r>
      <w:r w:rsidR="2268685F">
        <w:t xml:space="preserve">Proposal, </w:t>
      </w:r>
      <w:r w:rsidR="70AC53B8">
        <w:t xml:space="preserve"> </w:t>
      </w:r>
      <w:r w:rsidR="1F017C2B">
        <w:t>(b</w:t>
      </w:r>
      <w:r w:rsidR="4CC75049">
        <w:t xml:space="preserve">) </w:t>
      </w:r>
      <w:r w:rsidR="2268685F">
        <w:t>Section 4 (Demonstrating Continued Project Viability)</w:t>
      </w:r>
      <w:r w:rsidR="21B3E274">
        <w:t xml:space="preserve">, </w:t>
      </w:r>
      <w:r w:rsidR="2268685F">
        <w:t>Section 6</w:t>
      </w:r>
      <w:r w:rsidR="21B3E274">
        <w:t xml:space="preserve"> </w:t>
      </w:r>
      <w:r w:rsidR="6649EB76">
        <w:t>(</w:t>
      </w:r>
      <w:r w:rsidR="01D8E4D6">
        <w:t>Quality Assurance</w:t>
      </w:r>
      <w:r w:rsidR="6649EB76">
        <w:t>,</w:t>
      </w:r>
      <w:r w:rsidR="01D8E4D6">
        <w:t xml:space="preserve"> </w:t>
      </w:r>
      <w:r w:rsidR="6B9A3463">
        <w:t>including the Battery Energy Storage Guidebook referenced therein)</w:t>
      </w:r>
      <w:r w:rsidR="2268685F">
        <w:t>,</w:t>
      </w:r>
      <w:r w:rsidR="6B9A3463">
        <w:t xml:space="preserve"> </w:t>
      </w:r>
      <w:r w:rsidR="01D8E4D6">
        <w:t xml:space="preserve">and </w:t>
      </w:r>
      <w:r w:rsidR="44F51086">
        <w:t xml:space="preserve">(c) </w:t>
      </w:r>
      <w:r w:rsidR="2268685F">
        <w:t xml:space="preserve">Section 9 (Technical Requirements) </w:t>
      </w:r>
      <w:r w:rsidR="01D8E4D6">
        <w:t xml:space="preserve">of the </w:t>
      </w:r>
      <w:hyperlink r:id="rId13">
        <w:r w:rsidR="01D8E4D6" w:rsidRPr="0D7C2434">
          <w:rPr>
            <w:rStyle w:val="Hyperlink"/>
          </w:rPr>
          <w:t>NYSERDA Bulk Storage Incentive Program Manual</w:t>
        </w:r>
      </w:hyperlink>
      <w:r w:rsidR="437EDA16">
        <w:t>.</w:t>
      </w:r>
      <w:r w:rsidR="01D8E4D6">
        <w:t>]</w:t>
      </w:r>
      <w:r w:rsidR="3A3A9551">
        <w:t xml:space="preserve"> An Operational Certification request should be submitted after the Bid Facility has received a Statement of Qualification (SoQ) in NYGATS.</w:t>
      </w:r>
    </w:p>
    <w:p w14:paraId="0F3C138F" w14:textId="77777777" w:rsidR="00722BA9" w:rsidRDefault="00722BA9"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4808B7C8" w14:textId="29AACA60" w:rsidR="007E7908" w:rsidRDefault="001A578C" w:rsidP="001A578C">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1C0978">
        <w:rPr>
          <w:u w:val="single"/>
        </w:rPr>
        <w:t>Prevailing Wage</w:t>
      </w:r>
      <w:r>
        <w:t xml:space="preserve">: Shall have the meaning set forth at and shall be interpreted in accordance with Section 18.10 </w:t>
      </w:r>
      <w:r w:rsidR="00B30E4E">
        <w:t>of this Agreement</w:t>
      </w:r>
      <w:r>
        <w:t>.</w:t>
      </w:r>
    </w:p>
    <w:p w14:paraId="5167DA2F" w14:textId="77777777" w:rsidR="00260399" w:rsidRDefault="00260399" w:rsidP="001A578C">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3D05C01" w14:textId="02E4E785" w:rsidR="00260399" w:rsidRDefault="00260399" w:rsidP="001A578C">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6B14CC">
        <w:rPr>
          <w:u w:val="single"/>
        </w:rPr>
        <w:t>Project Labor Agreement</w:t>
      </w:r>
      <w:r>
        <w:t xml:space="preserve">: </w:t>
      </w:r>
      <w:r w:rsidR="00700590">
        <w:t>A</w:t>
      </w:r>
      <w:r>
        <w:t xml:space="preserve"> pre-hire collective bargaining agreement between</w:t>
      </w:r>
      <w:r w:rsidR="00700590">
        <w:t xml:space="preserve"> Seller, as owner</w:t>
      </w:r>
      <w:r w:rsidR="009E1AEB">
        <w:t xml:space="preserve"> of the Bid Facility</w:t>
      </w:r>
      <w:r w:rsidR="00700590">
        <w:t>, or a third party acting on Seller’s behalf,</w:t>
      </w:r>
      <w:r>
        <w:t xml:space="preserve"> and a bona fide building and construction trade labor organization which has established itself, and/or its affiliates, as the collective bargaining representative for all persons who will perform work </w:t>
      </w:r>
      <w:r w:rsidR="00992736">
        <w:t>constructing the Bid Facility</w:t>
      </w:r>
      <w:r>
        <w:t>,</w:t>
      </w:r>
      <w:r w:rsidR="00734CF0">
        <w:t xml:space="preserve"> </w:t>
      </w:r>
      <w:r>
        <w:t xml:space="preserve">and which provides that only contractors and subcontractors who sign a pre-negotiated agreement with the labor organization can perform </w:t>
      </w:r>
      <w:r w:rsidR="00992736">
        <w:t xml:space="preserve">such construction work on </w:t>
      </w:r>
      <w:r w:rsidR="00E2214C">
        <w:t xml:space="preserve">the Bid Facility.  </w:t>
      </w:r>
    </w:p>
    <w:p w14:paraId="732CF233" w14:textId="77777777" w:rsidR="008F6161" w:rsidRDefault="008F6161" w:rsidP="0014131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u w:val="single"/>
        </w:rPr>
      </w:pPr>
    </w:p>
    <w:p w14:paraId="39AE530D" w14:textId="16064732" w:rsidR="003B08D9" w:rsidRPr="00760030" w:rsidRDefault="003B08D9" w:rsidP="71966E8A">
      <w:pPr>
        <w:tabs>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rPr>
          <w:b/>
        </w:rPr>
      </w:pPr>
      <w:r w:rsidRPr="00760030">
        <w:rPr>
          <w:u w:val="single"/>
        </w:rPr>
        <w:t>Quantity Obligation</w:t>
      </w:r>
      <w:r w:rsidRPr="00760030">
        <w:t>:</w:t>
      </w:r>
      <w:r>
        <w:t xml:space="preserve"> </w:t>
      </w:r>
      <w:r w:rsidR="00BF468A">
        <w:t xml:space="preserve">Shall mean, for any period during the Contract Delivery Term, the number of Tier-1 RECs equal to the product of (a) the Bid Quantity Percentage multiplied by (b) the Actual </w:t>
      </w:r>
      <w:r w:rsidR="007D4DDA">
        <w:t xml:space="preserve">Eligible </w:t>
      </w:r>
      <w:r w:rsidR="00BF468A">
        <w:t xml:space="preserve">Production; subject, however, to adjustments pursuant to Article V (Adjustments); and provided that the Quantity Obligation in any Contract Year shall not exceed the Annual REC Cap for such Contract Year. In the event of </w:t>
      </w:r>
      <w:r w:rsidR="7C621F52">
        <w:t>a</w:t>
      </w:r>
      <w:r w:rsidR="00BF468A">
        <w:t xml:space="preserve"> discrepancy </w:t>
      </w:r>
      <w:r w:rsidR="001F431A">
        <w:t>in measurement</w:t>
      </w:r>
      <w:r w:rsidR="00BF468A">
        <w:t xml:space="preserve"> between the amount of Tier</w:t>
      </w:r>
      <w:r w:rsidR="00225879">
        <w:t>-</w:t>
      </w:r>
      <w:r w:rsidR="00BF468A">
        <w:t xml:space="preserve">1 RECs generated by the Bid Facility for any period and the Actual </w:t>
      </w:r>
      <w:r w:rsidR="00334117">
        <w:t xml:space="preserve">Eligible </w:t>
      </w:r>
      <w:r w:rsidR="00BF468A">
        <w:t>Production (in MWh) for that period (for example, due to rounding or meter adjustments), the Quantity Obligation shall be calculated based upon the amount of Tier</w:t>
      </w:r>
      <w:r w:rsidR="00225879">
        <w:t>-</w:t>
      </w:r>
      <w:r w:rsidR="00BF468A">
        <w:t xml:space="preserve">1 RECs generated by the Bid Facility for that period rather than the Actual </w:t>
      </w:r>
      <w:r w:rsidR="00334117">
        <w:t>Elig</w:t>
      </w:r>
      <w:r w:rsidR="00830168">
        <w:t xml:space="preserve">ible </w:t>
      </w:r>
      <w:r w:rsidR="00BF468A">
        <w:t>Production for such period.</w:t>
      </w:r>
    </w:p>
    <w:p w14:paraId="6FB4E5FF" w14:textId="77777777" w:rsidR="003B08D9" w:rsidRDefault="003B08D9"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rPr>
          <w:color w:val="000000"/>
          <w:u w:val="single"/>
        </w:rPr>
      </w:pPr>
    </w:p>
    <w:p w14:paraId="09E86465" w14:textId="09E5FA3F" w:rsidR="00BE0F5C" w:rsidRDefault="00BE0F5C" w:rsidP="00BE0F5C">
      <w:r w:rsidRPr="00834D85">
        <w:rPr>
          <w:u w:val="single"/>
        </w:rPr>
        <w:t>Reference Capacity Price</w:t>
      </w:r>
      <w:r>
        <w:t xml:space="preserve">: </w:t>
      </w:r>
      <w:r w:rsidR="00CD624F">
        <w:t>An index of NYISO Capacity Market prices for the Applicable Zone calculated as set forth in</w:t>
      </w:r>
      <w:r w:rsidR="0017116A">
        <w:t xml:space="preserve"> </w:t>
      </w:r>
      <w:r w:rsidR="004B544B" w:rsidRPr="003502FC">
        <w:t xml:space="preserve">Section </w:t>
      </w:r>
      <w:r w:rsidR="0017116A" w:rsidRPr="003502FC">
        <w:t>4.0</w:t>
      </w:r>
      <w:r w:rsidR="003502FC" w:rsidRPr="003502FC">
        <w:t>1</w:t>
      </w:r>
      <w:r w:rsidR="004B544B">
        <w:t xml:space="preserve"> of this Agreement</w:t>
      </w:r>
      <w:r>
        <w:t>.</w:t>
      </w:r>
    </w:p>
    <w:p w14:paraId="33603ACD" w14:textId="77777777" w:rsidR="00BE0F5C" w:rsidRDefault="00BE0F5C" w:rsidP="00BE0F5C"/>
    <w:p w14:paraId="0DBCA896" w14:textId="1AEEC830" w:rsidR="00BE0F5C" w:rsidRPr="00834D85" w:rsidRDefault="00BE0F5C" w:rsidP="00BE0F5C">
      <w:r w:rsidRPr="00834D85">
        <w:rPr>
          <w:u w:val="single"/>
        </w:rPr>
        <w:t>Reference Energy Price</w:t>
      </w:r>
      <w:r>
        <w:t xml:space="preserve">: </w:t>
      </w:r>
      <w:r w:rsidR="00CD624F">
        <w:t>An index of NYISO Energy Market prices for Applicable Zone calculated as set forth in</w:t>
      </w:r>
      <w:r w:rsidR="0017116A">
        <w:t xml:space="preserve"> </w:t>
      </w:r>
      <w:r>
        <w:t xml:space="preserve">Section </w:t>
      </w:r>
      <w:r w:rsidR="003502FC" w:rsidRPr="003502FC">
        <w:t>4.01</w:t>
      </w:r>
      <w:r>
        <w:t xml:space="preserve"> of this Agreement.</w:t>
      </w:r>
    </w:p>
    <w:p w14:paraId="199C3B5E" w14:textId="77777777" w:rsidR="00BE0F5C" w:rsidRDefault="00BE0F5C"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rPr>
          <w:color w:val="000000"/>
          <w:u w:val="single"/>
        </w:rPr>
      </w:pPr>
    </w:p>
    <w:p w14:paraId="199E3375" w14:textId="56BDF563" w:rsidR="002621B6" w:rsidRPr="002621B6" w:rsidRDefault="002621B6" w:rsidP="002621B6">
      <w:pPr>
        <w:rPr>
          <w:spacing w:val="1"/>
        </w:rPr>
      </w:pPr>
      <w:r>
        <w:rPr>
          <w:spacing w:val="1"/>
          <w:u w:val="single"/>
        </w:rPr>
        <w:t>Regional Greenhouse Gas Initiative (RGGI)</w:t>
      </w:r>
      <w:r>
        <w:rPr>
          <w:spacing w:val="1"/>
        </w:rPr>
        <w:t>: A</w:t>
      </w:r>
      <w:r w:rsidRPr="002621B6">
        <w:rPr>
          <w:spacing w:val="1"/>
        </w:rPr>
        <w:t xml:space="preserve"> cooperative effort among </w:t>
      </w:r>
      <w:r>
        <w:rPr>
          <w:spacing w:val="1"/>
        </w:rPr>
        <w:t>certain U.S. States, including New York State,</w:t>
      </w:r>
      <w:r w:rsidRPr="002621B6">
        <w:rPr>
          <w:spacing w:val="1"/>
        </w:rPr>
        <w:t xml:space="preserve"> to cap and reduce power sector CO</w:t>
      </w:r>
      <w:r w:rsidRPr="002621B6">
        <w:rPr>
          <w:spacing w:val="1"/>
          <w:vertAlign w:val="subscript"/>
        </w:rPr>
        <w:t>2</w:t>
      </w:r>
      <w:r w:rsidRPr="002621B6">
        <w:rPr>
          <w:spacing w:val="1"/>
        </w:rPr>
        <w:t xml:space="preserve"> emissions. </w:t>
      </w:r>
      <w:r>
        <w:rPr>
          <w:spacing w:val="1"/>
        </w:rPr>
        <w:t xml:space="preserve"> </w:t>
      </w:r>
    </w:p>
    <w:p w14:paraId="44F4523B" w14:textId="77777777" w:rsidR="006556CD" w:rsidRDefault="006556CD" w:rsidP="005733F3">
      <w:pPr>
        <w:rPr>
          <w:spacing w:val="1"/>
          <w:u w:val="single"/>
        </w:rPr>
      </w:pPr>
    </w:p>
    <w:p w14:paraId="27490608" w14:textId="0949CCCE" w:rsidR="00260389" w:rsidRDefault="00260389" w:rsidP="00260389">
      <w:pPr>
        <w:autoSpaceDE w:val="0"/>
        <w:autoSpaceDN w:val="0"/>
        <w:adjustRightInd w:val="0"/>
      </w:pPr>
      <w:r>
        <w:rPr>
          <w:u w:val="single"/>
        </w:rPr>
        <w:t>[</w:t>
      </w:r>
      <w:r w:rsidR="67582511" w:rsidRPr="41DEA47C">
        <w:rPr>
          <w:u w:val="single"/>
        </w:rPr>
        <w:t>Repower</w:t>
      </w:r>
      <w:r w:rsidR="4FE41548" w:rsidRPr="41DEA47C">
        <w:rPr>
          <w:u w:val="single"/>
        </w:rPr>
        <w:t>ing</w:t>
      </w:r>
      <w:r w:rsidRPr="00417A3C">
        <w:t>:</w:t>
      </w:r>
      <w:r>
        <w:t xml:space="preserve"> The investments made to the existing [Name of Bid Facility] associated with the [improvements] that </w:t>
      </w:r>
      <w:r w:rsidR="004D18A1">
        <w:t xml:space="preserve">meet the </w:t>
      </w:r>
      <w:r w:rsidR="007B7240">
        <w:t xml:space="preserve">repowering </w:t>
      </w:r>
      <w:r w:rsidR="004D18A1">
        <w:t>requirements of the 2020 CES Order</w:t>
      </w:r>
      <w:r>
        <w:t>, as proposed by Seller in the Application for Qualification and Bid Proposal in response to RESRFP22-1 and determined through the Statement of Qualification and the Operational Certification process.]</w:t>
      </w:r>
    </w:p>
    <w:p w14:paraId="751CD7B2" w14:textId="77777777" w:rsidR="007F6E57" w:rsidRDefault="007F6E57" w:rsidP="005733F3">
      <w:pPr>
        <w:rPr>
          <w:spacing w:val="1"/>
          <w:u w:val="single"/>
        </w:rPr>
      </w:pPr>
    </w:p>
    <w:p w14:paraId="61C12AD3" w14:textId="6B98D653" w:rsidR="006556CD" w:rsidRDefault="00330433" w:rsidP="005733F3">
      <w:r>
        <w:rPr>
          <w:spacing w:val="1"/>
          <w:u w:val="single"/>
        </w:rPr>
        <w:t>RESRFP22</w:t>
      </w:r>
      <w:r w:rsidR="006556CD">
        <w:rPr>
          <w:spacing w:val="1"/>
          <w:u w:val="single"/>
        </w:rPr>
        <w:t>-1 Launch Date</w:t>
      </w:r>
      <w:r w:rsidR="006556CD" w:rsidRPr="00837F47">
        <w:rPr>
          <w:spacing w:val="1"/>
        </w:rPr>
        <w:t xml:space="preserve">: </w:t>
      </w:r>
      <w:r w:rsidR="006556CD" w:rsidRPr="00221FD4">
        <w:t xml:space="preserve">For purposes of this </w:t>
      </w:r>
      <w:r w:rsidR="006556CD">
        <w:t>A</w:t>
      </w:r>
      <w:r w:rsidR="006556CD" w:rsidRPr="00221FD4">
        <w:t xml:space="preserve">greement, the </w:t>
      </w:r>
      <w:r w:rsidR="006A7AFD">
        <w:t>RESRFP2</w:t>
      </w:r>
      <w:r>
        <w:t>2</w:t>
      </w:r>
      <w:r w:rsidR="006A7AFD">
        <w:t>-1 Launch Date</w:t>
      </w:r>
      <w:r w:rsidR="00241C86">
        <w:t>,</w:t>
      </w:r>
      <w:r w:rsidR="006556CD" w:rsidRPr="00221FD4">
        <w:t xml:space="preserve"> </w:t>
      </w:r>
      <w:r w:rsidR="006556CD">
        <w:t>as stated in Schedule 2 of this Agreement</w:t>
      </w:r>
      <w:r w:rsidR="006556CD" w:rsidRPr="00221FD4">
        <w:t>.</w:t>
      </w:r>
    </w:p>
    <w:p w14:paraId="4ECD3BAB" w14:textId="0130C490" w:rsidR="00194E1A" w:rsidRDefault="00194E1A"/>
    <w:p w14:paraId="7B084E5B" w14:textId="77777777" w:rsidR="00194E1A" w:rsidRPr="00C535D6" w:rsidRDefault="00194E1A" w:rsidP="00194E1A">
      <w:r w:rsidRPr="00C535D6">
        <w:rPr>
          <w:u w:val="single"/>
        </w:rPr>
        <w:t>SDVOB</w:t>
      </w:r>
      <w:r w:rsidRPr="00C535D6">
        <w:t>: Service‐Disabled Veteran Owned Businesses as defined under the Service‐Disabled</w:t>
      </w:r>
    </w:p>
    <w:p w14:paraId="05CA7FEB" w14:textId="271E6E98" w:rsidR="00194E1A" w:rsidRPr="00194E1A" w:rsidRDefault="00194E1A" w:rsidP="005733F3">
      <w:r w:rsidRPr="00C535D6">
        <w:t>Veteran Owned Business Act of New York State.</w:t>
      </w:r>
    </w:p>
    <w:p w14:paraId="4B667009" w14:textId="77777777" w:rsidR="006556CD" w:rsidRDefault="006556CD" w:rsidP="005733F3">
      <w:pPr>
        <w:rPr>
          <w:spacing w:val="1"/>
          <w:u w:val="single"/>
        </w:rPr>
      </w:pPr>
    </w:p>
    <w:p w14:paraId="6942980A" w14:textId="6735D398" w:rsidR="005733F3" w:rsidRDefault="005733F3" w:rsidP="005733F3">
      <w:pPr>
        <w:rPr>
          <w:spacing w:val="1"/>
          <w:u w:val="single"/>
        </w:rPr>
      </w:pPr>
      <w:r>
        <w:rPr>
          <w:spacing w:val="1"/>
          <w:u w:val="single"/>
        </w:rPr>
        <w:t>Statement of Qualification (SoQ)</w:t>
      </w:r>
      <w:r w:rsidRPr="002023E0">
        <w:rPr>
          <w:spacing w:val="1"/>
        </w:rPr>
        <w:t xml:space="preserve">: </w:t>
      </w:r>
      <w:r w:rsidR="0016754B">
        <w:rPr>
          <w:spacing w:val="1"/>
        </w:rPr>
        <w:t>A confirmation by NYSERDA</w:t>
      </w:r>
      <w:r w:rsidR="00166202">
        <w:rPr>
          <w:spacing w:val="1"/>
        </w:rPr>
        <w:t xml:space="preserve"> that the energy production of the Bid Facility is eligible for the creation by</w:t>
      </w:r>
      <w:r>
        <w:rPr>
          <w:spacing w:val="1"/>
        </w:rPr>
        <w:t xml:space="preserve"> </w:t>
      </w:r>
      <w:r w:rsidRPr="005733F3">
        <w:rPr>
          <w:spacing w:val="1"/>
        </w:rPr>
        <w:t xml:space="preserve">NYGATS </w:t>
      </w:r>
      <w:r w:rsidR="00166202">
        <w:rPr>
          <w:spacing w:val="1"/>
        </w:rPr>
        <w:t xml:space="preserve">of </w:t>
      </w:r>
      <w:r w:rsidR="00435D84">
        <w:rPr>
          <w:spacing w:val="1"/>
        </w:rPr>
        <w:t>Tier-</w:t>
      </w:r>
      <w:r w:rsidR="00166202">
        <w:rPr>
          <w:spacing w:val="1"/>
        </w:rPr>
        <w:t xml:space="preserve">1 </w:t>
      </w:r>
      <w:r w:rsidRPr="005733F3">
        <w:rPr>
          <w:spacing w:val="1"/>
        </w:rPr>
        <w:t>RECs</w:t>
      </w:r>
      <w:r w:rsidR="007531E0">
        <w:rPr>
          <w:spacing w:val="1"/>
        </w:rPr>
        <w:t xml:space="preserve"> in accordance</w:t>
      </w:r>
      <w:r>
        <w:t xml:space="preserve"> with NYSERDA’s New York State Clean Energy Standard RES Tier 1 Certification Submission Instructions and Eligibility Guidelines, </w:t>
      </w:r>
      <w:r w:rsidR="00AE521D">
        <w:t xml:space="preserve">specifically </w:t>
      </w:r>
      <w:r>
        <w:t xml:space="preserve">Section 7.2 Demonstration of Commercial Operation.  </w:t>
      </w:r>
      <w:proofErr w:type="gramStart"/>
      <w:r w:rsidR="00241C86">
        <w:t>I</w:t>
      </w:r>
      <w:r w:rsidR="00241C86" w:rsidRPr="00241C86">
        <w:t>n order for</w:t>
      </w:r>
      <w:proofErr w:type="gramEnd"/>
      <w:r w:rsidR="00241C86" w:rsidRPr="00241C86">
        <w:t xml:space="preserve"> the NYGATS certificates associated with the </w:t>
      </w:r>
      <w:r w:rsidR="00241C86">
        <w:t>Bid F</w:t>
      </w:r>
      <w:r w:rsidR="00241C86" w:rsidRPr="00241C86">
        <w:t xml:space="preserve">acility to be flagged with Tier 1 RES eligibility, the associated energy must be delivered into the </w:t>
      </w:r>
      <w:r w:rsidR="00241C86">
        <w:t>NYCA</w:t>
      </w:r>
      <w:r w:rsidR="00241C86" w:rsidRPr="00241C86">
        <w:t xml:space="preserve"> in accordance with the </w:t>
      </w:r>
      <w:r w:rsidR="00241C86">
        <w:t>d</w:t>
      </w:r>
      <w:r w:rsidR="00241C86" w:rsidRPr="00241C86">
        <w:t xml:space="preserve">elivery </w:t>
      </w:r>
      <w:r w:rsidR="00241C86">
        <w:t>r</w:t>
      </w:r>
      <w:r w:rsidR="00241C86" w:rsidRPr="00241C86">
        <w:t>equirement</w:t>
      </w:r>
      <w:r w:rsidR="00241C86">
        <w:t>s</w:t>
      </w:r>
      <w:r w:rsidR="00241C86" w:rsidRPr="00241C86">
        <w:t xml:space="preserve"> specified in the Clean Energy Standard Final Phase 1 Implementation Plan and the NYGATS Operating Rules.</w:t>
      </w:r>
    </w:p>
    <w:p w14:paraId="3ACFB8BC" w14:textId="77777777" w:rsidR="001F63B9" w:rsidRDefault="001F63B9" w:rsidP="00204C83">
      <w:pPr>
        <w:rPr>
          <w:spacing w:val="1"/>
          <w:u w:val="single"/>
        </w:rPr>
      </w:pPr>
    </w:p>
    <w:p w14:paraId="4DEEDCDD" w14:textId="31C75E78" w:rsidR="004B544B" w:rsidRDefault="004B544B" w:rsidP="004B544B">
      <w:r w:rsidRPr="001C3027">
        <w:rPr>
          <w:u w:val="single"/>
        </w:rPr>
        <w:t>Summer Capability Period</w:t>
      </w:r>
      <w:r w:rsidRPr="001C3027">
        <w:t xml:space="preserve">: </w:t>
      </w:r>
      <w:r>
        <w:t xml:space="preserve">The period commencing </w:t>
      </w:r>
      <w:r w:rsidRPr="001C3027">
        <w:t>May 1 through October 31 of each year</w:t>
      </w:r>
      <w:r>
        <w:t>.</w:t>
      </w:r>
    </w:p>
    <w:p w14:paraId="5F9BD895" w14:textId="77777777" w:rsidR="004B544B" w:rsidRDefault="004B544B" w:rsidP="00204C83">
      <w:pPr>
        <w:rPr>
          <w:spacing w:val="1"/>
          <w:u w:val="single"/>
        </w:rPr>
      </w:pPr>
    </w:p>
    <w:p w14:paraId="46677AA6" w14:textId="43C0C72B" w:rsidR="004F0141" w:rsidRDefault="004F0141" w:rsidP="00204C83">
      <w:pPr>
        <w:rPr>
          <w:spacing w:val="1"/>
          <w:u w:val="single"/>
        </w:rPr>
      </w:pPr>
      <w:r w:rsidRPr="6EC348E4">
        <w:rPr>
          <w:u w:val="single"/>
        </w:rPr>
        <w:t>[Tier</w:t>
      </w:r>
      <w:r w:rsidR="00440C9C" w:rsidRPr="6EC348E4">
        <w:rPr>
          <w:u w:val="single"/>
        </w:rPr>
        <w:t>-</w:t>
      </w:r>
      <w:r w:rsidRPr="6EC348E4">
        <w:rPr>
          <w:u w:val="single"/>
        </w:rPr>
        <w:t>1 Percentage</w:t>
      </w:r>
      <w:r w:rsidRPr="006B14CC">
        <w:t xml:space="preserve">: </w:t>
      </w:r>
      <w:r w:rsidR="003B6FBD" w:rsidRPr="006B14CC">
        <w:t>For a Repower</w:t>
      </w:r>
      <w:r w:rsidR="00F44327">
        <w:t>ing</w:t>
      </w:r>
      <w:r w:rsidR="00DA4769" w:rsidRPr="006B14CC">
        <w:t xml:space="preserve">, </w:t>
      </w:r>
      <w:r w:rsidR="001351FD" w:rsidRPr="006B14CC">
        <w:t>the quantity of generation from the Bid Facility, expressed</w:t>
      </w:r>
      <w:r w:rsidR="007202EF" w:rsidRPr="006B14CC">
        <w:t xml:space="preserve"> as a percentage associated with </w:t>
      </w:r>
      <w:r w:rsidR="00093064" w:rsidRPr="006B14CC">
        <w:t>specific date ranges</w:t>
      </w:r>
      <w:r w:rsidR="00413BA9" w:rsidRPr="006B14CC">
        <w:t xml:space="preserve">, as stated in Schedule </w:t>
      </w:r>
      <w:r w:rsidR="005B60C0" w:rsidRPr="006B14CC">
        <w:t xml:space="preserve">3 of this Agreement, that meets the </w:t>
      </w:r>
      <w:r w:rsidR="3A0C20E7">
        <w:t>R</w:t>
      </w:r>
      <w:r w:rsidR="005B60C0" w:rsidRPr="006B14CC">
        <w:t xml:space="preserve">epowering requirements </w:t>
      </w:r>
      <w:r w:rsidR="00571EEF" w:rsidRPr="006B14CC">
        <w:t>of the 2020 CES Order</w:t>
      </w:r>
      <w:r w:rsidR="007E6C51" w:rsidRPr="006B14CC">
        <w:t>, as may be amended by the PSC.]</w:t>
      </w:r>
    </w:p>
    <w:p w14:paraId="661A2513" w14:textId="77777777" w:rsidR="004F0141" w:rsidRDefault="004F0141" w:rsidP="00204C83">
      <w:pPr>
        <w:rPr>
          <w:spacing w:val="1"/>
          <w:u w:val="single"/>
        </w:rPr>
      </w:pPr>
    </w:p>
    <w:p w14:paraId="78D0C536" w14:textId="67629F47" w:rsidR="00204C83" w:rsidRDefault="00204C83" w:rsidP="002728DF">
      <w:r w:rsidRPr="00482E2E">
        <w:rPr>
          <w:spacing w:val="1"/>
          <w:u w:val="single"/>
        </w:rPr>
        <w:t>Tier-1 Renewable Energy Certificate</w:t>
      </w:r>
      <w:r w:rsidR="00573C0D">
        <w:rPr>
          <w:spacing w:val="1"/>
          <w:u w:val="single"/>
        </w:rPr>
        <w:t xml:space="preserve"> (REC)</w:t>
      </w:r>
      <w:r>
        <w:t>:</w:t>
      </w:r>
      <w:r w:rsidR="00695386">
        <w:t xml:space="preserve"> </w:t>
      </w:r>
      <w:r>
        <w:t xml:space="preserve">The </w:t>
      </w:r>
      <w:r w:rsidRPr="00B5211D">
        <w:t xml:space="preserve">electronic record of generation data </w:t>
      </w:r>
      <w:r>
        <w:t xml:space="preserve">created by NYGATS and </w:t>
      </w:r>
      <w:r w:rsidRPr="00B5211D">
        <w:t xml:space="preserve">representing </w:t>
      </w:r>
      <w:proofErr w:type="gramStart"/>
      <w:r w:rsidRPr="00064CEE">
        <w:t>all of</w:t>
      </w:r>
      <w:proofErr w:type="gramEnd"/>
      <w:r w:rsidRPr="00064CEE">
        <w:t xml:space="preserve"> the </w:t>
      </w:r>
      <w:r>
        <w:t>a</w:t>
      </w:r>
      <w:r w:rsidRPr="00064CEE">
        <w:t>ttributes</w:t>
      </w:r>
      <w:r w:rsidRPr="00B5211D">
        <w:t xml:space="preserve"> </w:t>
      </w:r>
      <w:r>
        <w:t>of</w:t>
      </w:r>
      <w:r w:rsidRPr="00B5211D">
        <w:t xml:space="preserve"> one MWh of electricity generation from a </w:t>
      </w:r>
      <w:r w:rsidR="00264256">
        <w:t xml:space="preserve">RES </w:t>
      </w:r>
      <w:r w:rsidR="00542025">
        <w:t>Tier-1</w:t>
      </w:r>
      <w:r w:rsidR="00264256">
        <w:t xml:space="preserve"> </w:t>
      </w:r>
      <w:r>
        <w:t>Bid Facility</w:t>
      </w:r>
      <w:r w:rsidRPr="00B5211D">
        <w:t xml:space="preserve"> registered with the </w:t>
      </w:r>
      <w:r>
        <w:t>NYGATS</w:t>
      </w:r>
      <w:r w:rsidRPr="00B5211D">
        <w:t xml:space="preserve"> tracking system</w:t>
      </w:r>
      <w:r w:rsidR="00695386">
        <w:t xml:space="preserve">. </w:t>
      </w:r>
      <w:r>
        <w:t xml:space="preserve">The attributes represented in each </w:t>
      </w:r>
      <w:r>
        <w:rPr>
          <w:spacing w:val="1"/>
        </w:rPr>
        <w:t xml:space="preserve">Tier-1 </w:t>
      </w:r>
      <w:r w:rsidR="00495697">
        <w:rPr>
          <w:spacing w:val="1"/>
        </w:rPr>
        <w:t>REC</w:t>
      </w:r>
      <w:r>
        <w:rPr>
          <w:spacing w:val="1"/>
        </w:rPr>
        <w:t xml:space="preserve"> i</w:t>
      </w:r>
      <w:r w:rsidRPr="00CB053B">
        <w:t xml:space="preserve">nclude all environmental characteristics, claims, credits, benefits, emissions reductions, offsets, allowances, </w:t>
      </w:r>
      <w:r w:rsidR="002621B6">
        <w:t xml:space="preserve">and </w:t>
      </w:r>
      <w:r w:rsidRPr="00CB053B">
        <w:t xml:space="preserve">allocations, however characterized, denominated, measured or entitled, attributable to the generation of Actual </w:t>
      </w:r>
      <w:r w:rsidR="00B40F42">
        <w:t xml:space="preserve">Eligible </w:t>
      </w:r>
      <w:r w:rsidRPr="00CB053B">
        <w:t xml:space="preserve">Production by a Bid Facility, </w:t>
      </w:r>
      <w:r w:rsidR="00E763CD">
        <w:t>including</w:t>
      </w:r>
      <w:r w:rsidR="00E763CD" w:rsidRPr="00CB053B">
        <w:t xml:space="preserve"> </w:t>
      </w:r>
      <w:r w:rsidRPr="00CB053B">
        <w:t>but not limited to:</w:t>
      </w:r>
      <w:r w:rsidR="00695386">
        <w:t xml:space="preserve"> </w:t>
      </w:r>
      <w:r w:rsidRPr="00CB053B">
        <w:t>(i) any direct emissions or any avoided emissions of pollutants to the air, soil or water including but not limited to sulfur oxides (SOx), nitrogen oxides (NOx), carbon monoxide (CO), particulate matter and other pollutants; (ii) any direct or avoided emissions of carbon dioxide (CO</w:t>
      </w:r>
      <w:r w:rsidRPr="00CB053B">
        <w:rPr>
          <w:vertAlign w:val="subscript"/>
        </w:rPr>
        <w:t>2</w:t>
      </w:r>
      <w:r w:rsidRPr="00CB053B">
        <w:t>), methane (CH</w:t>
      </w:r>
      <w:r w:rsidRPr="00CB053B">
        <w:rPr>
          <w:vertAlign w:val="subscript"/>
        </w:rPr>
        <w:t>4</w:t>
      </w:r>
      <w:r w:rsidRPr="00CB053B">
        <w:t>) and other greenhouse gases (</w:t>
      </w:r>
      <w:r w:rsidR="002621B6">
        <w:t>“</w:t>
      </w:r>
      <w:r w:rsidRPr="00CB053B">
        <w:t>GHGs</w:t>
      </w:r>
      <w:r w:rsidR="002621B6">
        <w:t>”</w:t>
      </w:r>
      <w:r w:rsidRPr="00CB053B">
        <w:t>) that have been or may be determined by the United Nations Intergovernmental Panel on Climate Change to contribute to the actual or potential threat of altering the Earth’s climate by trapping heat in the atmosphere; (iii) all set-aside allowances and/or allocations from emissions trading programs made unnecessary for compliance in such program as a result of performance under this Agreement, including but not limited to allocations available under 6 NYCRR §§ 204, 237 and 238; and (iv) all credits, certificates, registrations, recordations, or other memorializations of whatever type or sort, representing any of the above</w:t>
      </w:r>
      <w:r w:rsidR="00695386">
        <w:t>.</w:t>
      </w:r>
      <w:r w:rsidR="002728DF">
        <w:t xml:space="preserve"> </w:t>
      </w:r>
    </w:p>
    <w:p w14:paraId="66C48BA1" w14:textId="53EAD3DD" w:rsidR="004A740F" w:rsidRDefault="004A740F" w:rsidP="002728DF"/>
    <w:p w14:paraId="72CE9A1A" w14:textId="6CD1E1C3" w:rsidR="004A740F" w:rsidRPr="00C22304" w:rsidRDefault="004A740F" w:rsidP="002728DF">
      <w:r w:rsidRPr="008C6044">
        <w:rPr>
          <w:u w:val="single"/>
        </w:rPr>
        <w:t>Transfer/Transferred</w:t>
      </w:r>
      <w:r w:rsidRPr="00DE4916">
        <w:t xml:space="preserve">: The delivery of Tier-1 </w:t>
      </w:r>
      <w:r>
        <w:t>RECs</w:t>
      </w:r>
      <w:r w:rsidRPr="00DE4916">
        <w:t xml:space="preserve"> to the NYSERDA NYGATS Account designated by NYSERDA.</w:t>
      </w:r>
    </w:p>
    <w:p w14:paraId="7C2A96D5" w14:textId="01BC0C3D" w:rsidR="006E3C70" w:rsidRPr="00464DBD" w:rsidRDefault="006E3C70" w:rsidP="00DF1CA2">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rPr>
          <w:u w:val="single"/>
        </w:rPr>
      </w:pPr>
    </w:p>
    <w:p w14:paraId="08E97114" w14:textId="7399BBDD" w:rsidR="001F63B9" w:rsidRDefault="00976B06" w:rsidP="001F63B9">
      <w:pPr>
        <w:autoSpaceDE w:val="0"/>
        <w:autoSpaceDN w:val="0"/>
        <w:adjustRightInd w:val="0"/>
      </w:pPr>
      <w:r>
        <w:rPr>
          <w:u w:val="single"/>
        </w:rPr>
        <w:t>[</w:t>
      </w:r>
      <w:r w:rsidR="001F63B9" w:rsidRPr="008B049B">
        <w:rPr>
          <w:u w:val="single"/>
        </w:rPr>
        <w:t>Upgrade</w:t>
      </w:r>
      <w:r w:rsidR="001F63B9" w:rsidRPr="00417A3C">
        <w:t>:</w:t>
      </w:r>
      <w:r w:rsidR="001F63B9">
        <w:t xml:space="preserve"> The </w:t>
      </w:r>
      <w:r w:rsidR="001820CA">
        <w:t>investments made to the existing</w:t>
      </w:r>
      <w:r w:rsidR="00A762D7">
        <w:t xml:space="preserve"> </w:t>
      </w:r>
      <w:r w:rsidR="001F63B9">
        <w:t>[Name of Bid Facility]</w:t>
      </w:r>
      <w:r w:rsidR="00A40C17">
        <w:t xml:space="preserve"> associated with </w:t>
      </w:r>
      <w:r w:rsidR="00C361B3">
        <w:t xml:space="preserve">the </w:t>
      </w:r>
      <w:r w:rsidR="00782E0E">
        <w:t>[improvements]</w:t>
      </w:r>
      <w:r w:rsidR="00820C28">
        <w:t xml:space="preserve"> that cause an increase in renewable generation incremental to a historical baseline level of generation by the </w:t>
      </w:r>
      <w:r w:rsidR="00AA33F1">
        <w:t>Bid Facility</w:t>
      </w:r>
      <w:r w:rsidR="001F63B9">
        <w:t xml:space="preserve">, as proposed by Seller in the Application for Qualification and Bid Proposal in response to </w:t>
      </w:r>
      <w:r w:rsidR="00E763CD">
        <w:t>RESRFP22</w:t>
      </w:r>
      <w:r w:rsidR="000C0C85">
        <w:t>-1</w:t>
      </w:r>
      <w:r w:rsidR="00260389">
        <w:t xml:space="preserve"> and determined through the Statement of Qualification and the Operational Certification process</w:t>
      </w:r>
      <w:r w:rsidR="001F63B9">
        <w:t>.</w:t>
      </w:r>
      <w:r>
        <w:t>]</w:t>
      </w:r>
      <w:r w:rsidR="001F63B9">
        <w:t xml:space="preserve"> </w:t>
      </w:r>
    </w:p>
    <w:p w14:paraId="7E86FE65" w14:textId="77777777" w:rsidR="00933BAD" w:rsidRPr="00C535D6" w:rsidRDefault="00933BAD" w:rsidP="00933BAD"/>
    <w:p w14:paraId="7DCD6EBB" w14:textId="09A00EF0" w:rsidR="00933BAD" w:rsidRDefault="3E15E487" w:rsidP="00330433">
      <w:r w:rsidRPr="0D7C2434">
        <w:rPr>
          <w:u w:val="single"/>
        </w:rPr>
        <w:t>Verified MWBE and SDVOB Dollars</w:t>
      </w:r>
      <w:r>
        <w:t xml:space="preserve">: The </w:t>
      </w:r>
      <w:r w:rsidR="3C250C63">
        <w:t xml:space="preserve">total dollar amount </w:t>
      </w:r>
      <w:r>
        <w:t>that accrue</w:t>
      </w:r>
      <w:r w:rsidR="2E9C1A22">
        <w:t>d</w:t>
      </w:r>
      <w:r>
        <w:t xml:space="preserve"> specifically to </w:t>
      </w:r>
      <w:r w:rsidR="4BB48A29">
        <w:t xml:space="preserve">New York State </w:t>
      </w:r>
      <w:r>
        <w:t xml:space="preserve">certified MWBEs and </w:t>
      </w:r>
      <w:r w:rsidR="4BB48A29">
        <w:t xml:space="preserve">New York State </w:t>
      </w:r>
      <w:r>
        <w:t>certified SDVOBs</w:t>
      </w:r>
      <w:r w:rsidR="6A340CF5">
        <w:t>,</w:t>
      </w:r>
      <w:r w:rsidR="0088452F">
        <w:t xml:space="preserve"> as certified by the Seller and verified by NYSERDA</w:t>
      </w:r>
      <w:r w:rsidR="00CE2B70">
        <w:t xml:space="preserve">, </w:t>
      </w:r>
      <w:proofErr w:type="gramStart"/>
      <w:r w:rsidR="00CE2B70">
        <w:t>as a result of</w:t>
      </w:r>
      <w:proofErr w:type="gramEnd"/>
      <w:r w:rsidR="00CE2B70">
        <w:t xml:space="preserve"> the development, construction, modification, operation</w:t>
      </w:r>
      <w:r w:rsidR="00B5247D">
        <w:t>, and maintenance</w:t>
      </w:r>
      <w:r w:rsidR="00CE2B70">
        <w:t xml:space="preserve"> o</w:t>
      </w:r>
      <w:r w:rsidR="00B5247D">
        <w:t xml:space="preserve">f </w:t>
      </w:r>
      <w:r w:rsidR="00CE2B70">
        <w:t>the [Bid Facility/Upgrade/Repower</w:t>
      </w:r>
      <w:r w:rsidR="00F44327">
        <w:t>ing</w:t>
      </w:r>
      <w:r w:rsidR="00CE2B70">
        <w:t>]</w:t>
      </w:r>
      <w:r w:rsidR="00B5247D">
        <w:rPr>
          <w:color w:val="000000" w:themeColor="text1"/>
        </w:rPr>
        <w:t xml:space="preserve">, </w:t>
      </w:r>
      <w:r w:rsidR="00B5247D">
        <w:t xml:space="preserve">calculated 90 days after the </w:t>
      </w:r>
      <w:r w:rsidR="00B5247D" w:rsidRPr="00F106F1">
        <w:t>third anniversary of the commencement of the Contract Delivery Term</w:t>
      </w:r>
      <w:r w:rsidR="00933BAD">
        <w:t>.</w:t>
      </w:r>
    </w:p>
    <w:p w14:paraId="7EA3BDF1" w14:textId="77777777" w:rsidR="001F63B9" w:rsidRDefault="001F63B9" w:rsidP="00A476DA">
      <w:pPr>
        <w:rPr>
          <w:u w:val="single"/>
        </w:rPr>
      </w:pPr>
    </w:p>
    <w:p w14:paraId="6ABAB0CC" w14:textId="5F3A8E94" w:rsidR="00A476DA" w:rsidRDefault="00A476DA" w:rsidP="00A476DA">
      <w:r w:rsidRPr="0542DFBE">
        <w:rPr>
          <w:u w:val="single"/>
        </w:rPr>
        <w:t>Verified Total Dollars</w:t>
      </w:r>
      <w:r>
        <w:t xml:space="preserve">: The total dollar amount of </w:t>
      </w:r>
      <w:r w:rsidR="009566DC">
        <w:t>Incremental E</w:t>
      </w:r>
      <w:r>
        <w:t xml:space="preserve">conomic </w:t>
      </w:r>
      <w:r w:rsidR="009566DC">
        <w:t>B</w:t>
      </w:r>
      <w:r>
        <w:t>enefits verified by NYSERDA to have accrued to New York as a result of the development, construction</w:t>
      </w:r>
      <w:r w:rsidR="00264256">
        <w:t xml:space="preserve">, </w:t>
      </w:r>
      <w:r>
        <w:t xml:space="preserve">modification, and operation of the </w:t>
      </w:r>
      <w:r w:rsidR="0016589D">
        <w:t>[</w:t>
      </w:r>
      <w:r>
        <w:t>Bid Facility</w:t>
      </w:r>
      <w:r w:rsidR="0016589D">
        <w:t>/Upgrade</w:t>
      </w:r>
      <w:r w:rsidR="002341CD">
        <w:t>/Repower</w:t>
      </w:r>
      <w:r w:rsidR="00F44327">
        <w:t>ing</w:t>
      </w:r>
      <w:r w:rsidR="00264256">
        <w:t>]</w:t>
      </w:r>
      <w:r w:rsidR="0016589D">
        <w:t xml:space="preserve"> from the </w:t>
      </w:r>
      <w:r w:rsidR="00A62BCD" w:rsidRPr="0542DFBE">
        <w:rPr>
          <w:color w:val="000000" w:themeColor="text1"/>
        </w:rPr>
        <w:t>RESRFP22</w:t>
      </w:r>
      <w:r w:rsidR="00DE3246" w:rsidRPr="0542DFBE">
        <w:rPr>
          <w:color w:val="000000" w:themeColor="text1"/>
        </w:rPr>
        <w:t xml:space="preserve">-1 Launch Date </w:t>
      </w:r>
      <w:r>
        <w:t xml:space="preserve">through the </w:t>
      </w:r>
      <w:r w:rsidR="0016589D">
        <w:t xml:space="preserve">end of the </w:t>
      </w:r>
      <w:r>
        <w:t>first three (3) Contract Years.</w:t>
      </w:r>
    </w:p>
    <w:p w14:paraId="72FB22FB" w14:textId="77777777" w:rsidR="001F77D9" w:rsidRDefault="001F77D9" w:rsidP="00A476DA">
      <w:pPr>
        <w:rPr>
          <w:u w:val="single"/>
        </w:rPr>
      </w:pPr>
    </w:p>
    <w:p w14:paraId="75F8F4A5" w14:textId="03349EFD" w:rsidR="00C41D24" w:rsidRDefault="00C41D24" w:rsidP="00A476DA">
      <w:r w:rsidRPr="0542DFBE">
        <w:rPr>
          <w:u w:val="single"/>
        </w:rPr>
        <w:lastRenderedPageBreak/>
        <w:t>Verified U.S. Iron and Steel Dollars</w:t>
      </w:r>
      <w:r>
        <w:t xml:space="preserve">: The </w:t>
      </w:r>
      <w:r w:rsidR="001B577E">
        <w:t>total dollar amount</w:t>
      </w:r>
      <w:r w:rsidR="003E633A">
        <w:t xml:space="preserve"> </w:t>
      </w:r>
      <w:r w:rsidR="00104FA0">
        <w:t>of</w:t>
      </w:r>
      <w:r>
        <w:t xml:space="preserve"> expenditures </w:t>
      </w:r>
      <w:r w:rsidR="008A2A97">
        <w:t>for</w:t>
      </w:r>
      <w:r>
        <w:t xml:space="preserve"> iron and steel </w:t>
      </w:r>
      <w:r w:rsidR="008A2A97">
        <w:t xml:space="preserve">components of the Bid Facility </w:t>
      </w:r>
      <w:r>
        <w:t xml:space="preserve">manufactured in the United States </w:t>
      </w:r>
      <w:r w:rsidR="00DA19A5" w:rsidRPr="0542DFBE">
        <w:rPr>
          <w:color w:val="000000" w:themeColor="text1"/>
        </w:rPr>
        <w:t>using iron or steel from steel mills located in the United States</w:t>
      </w:r>
      <w:r w:rsidR="005A38A6">
        <w:rPr>
          <w:color w:val="000000" w:themeColor="text1"/>
        </w:rPr>
        <w:t>,</w:t>
      </w:r>
      <w:r w:rsidR="00DA19A5">
        <w:t xml:space="preserve"> </w:t>
      </w:r>
      <w:r w:rsidR="00736FF3">
        <w:t>certified by Seller and verified by NYSERDA</w:t>
      </w:r>
      <w:r w:rsidR="004346E6">
        <w:t>,</w:t>
      </w:r>
      <w:r w:rsidR="004346E6">
        <w:rPr>
          <w:color w:val="000000" w:themeColor="text1"/>
        </w:rPr>
        <w:t xml:space="preserve"> calculated at the commencement of the Contract Delivery Term</w:t>
      </w:r>
      <w:r>
        <w:t>.  Only expenditures substantiated by a U.S. Iron and Steel Manufacturer Certification</w:t>
      </w:r>
      <w:r w:rsidR="00144C5E">
        <w:t>,</w:t>
      </w:r>
      <w:r>
        <w:t xml:space="preserve"> as found in Exhibit </w:t>
      </w:r>
      <w:r w:rsidR="00CD7973">
        <w:t>K</w:t>
      </w:r>
      <w:r>
        <w:t xml:space="preserve"> </w:t>
      </w:r>
      <w:r w:rsidR="00144C5E">
        <w:t xml:space="preserve">to this Agreement, </w:t>
      </w:r>
      <w:r>
        <w:t xml:space="preserve">shall be </w:t>
      </w:r>
      <w:r w:rsidR="00D61D74">
        <w:t xml:space="preserve">eligible to be </w:t>
      </w:r>
      <w:r>
        <w:t>considered Verified U.S. Iron and Steel Dollars.</w:t>
      </w:r>
    </w:p>
    <w:p w14:paraId="171D71D5" w14:textId="77777777" w:rsidR="004B544B" w:rsidRDefault="004B544B" w:rsidP="00A476DA"/>
    <w:p w14:paraId="5FA4A52F" w14:textId="77777777" w:rsidR="004B544B" w:rsidRDefault="004B544B" w:rsidP="004B544B">
      <w:r w:rsidRPr="001C3027">
        <w:rPr>
          <w:u w:val="single"/>
        </w:rPr>
        <w:t>Winter Capability Period</w:t>
      </w:r>
      <w:r w:rsidRPr="001C3027">
        <w:t xml:space="preserve">: </w:t>
      </w:r>
      <w:r>
        <w:t xml:space="preserve">The period commencing </w:t>
      </w:r>
      <w:r w:rsidRPr="001C3027">
        <w:t>November 1 of each year through April 30 of the following year</w:t>
      </w:r>
      <w:r>
        <w:t>.</w:t>
      </w:r>
    </w:p>
    <w:p w14:paraId="4A61EDBD" w14:textId="77777777" w:rsidR="004B544B" w:rsidRPr="00760030" w:rsidRDefault="004B544B" w:rsidP="00A476DA">
      <w:pPr>
        <w:rPr>
          <w:u w:val="single"/>
        </w:rPr>
      </w:pPr>
    </w:p>
    <w:p w14:paraId="29EA5A8E" w14:textId="77777777" w:rsidR="00A476DA" w:rsidRPr="00760030" w:rsidRDefault="00A476DA" w:rsidP="00722BA9">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1EA0CCD5" w14:textId="3B8AE8A6" w:rsidR="0026041B" w:rsidRDefault="0026041B">
      <w:pPr>
        <w:rPr>
          <w:u w:val="single"/>
        </w:rPr>
      </w:pPr>
      <w:r>
        <w:tab/>
      </w:r>
    </w:p>
    <w:p w14:paraId="19DED9A7" w14:textId="77777777" w:rsidR="00733360" w:rsidRPr="00760030" w:rsidRDefault="00733360">
      <w:pPr>
        <w:widowControl w:val="0"/>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jc w:val="center"/>
        <w:rPr>
          <w:color w:val="000000"/>
        </w:rPr>
      </w:pPr>
      <w:r w:rsidRPr="00760030">
        <w:rPr>
          <w:color w:val="000000"/>
        </w:rPr>
        <w:t>Article II</w:t>
      </w:r>
    </w:p>
    <w:p w14:paraId="1550A015" w14:textId="77777777" w:rsidR="00733360" w:rsidRPr="00760030" w:rsidRDefault="0073336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pPr>
      <w:r w:rsidRPr="00760030">
        <w:rPr>
          <w:b/>
        </w:rPr>
        <w:tab/>
      </w:r>
    </w:p>
    <w:p w14:paraId="5119F2E3" w14:textId="77777777" w:rsidR="00733360" w:rsidRPr="00760030" w:rsidRDefault="00733360">
      <w:pPr>
        <w:jc w:val="center"/>
        <w:rPr>
          <w:u w:val="single"/>
        </w:rPr>
      </w:pPr>
      <w:r w:rsidRPr="00760030">
        <w:rPr>
          <w:u w:val="single"/>
        </w:rPr>
        <w:t xml:space="preserve">Purchase and Sale of </w:t>
      </w:r>
      <w:r w:rsidR="007536A3" w:rsidRPr="00221FD4">
        <w:rPr>
          <w:spacing w:val="1"/>
          <w:u w:val="single"/>
        </w:rPr>
        <w:t>Tier-1 Renewable Energy Certificates</w:t>
      </w:r>
    </w:p>
    <w:p w14:paraId="6B87BD36" w14:textId="77777777" w:rsidR="00733360" w:rsidRPr="00760030" w:rsidRDefault="00733360"/>
    <w:p w14:paraId="5172BD26" w14:textId="48067B9C" w:rsidR="000163EC" w:rsidRPr="00760030" w:rsidRDefault="00733360">
      <w:r w:rsidRPr="00760030">
        <w:tab/>
      </w:r>
      <w:r w:rsidRPr="00760030">
        <w:rPr>
          <w:u w:val="single"/>
        </w:rPr>
        <w:t>Section 2.01</w:t>
      </w:r>
      <w:r w:rsidR="00695386">
        <w:t xml:space="preserve">. </w:t>
      </w:r>
      <w:r w:rsidRPr="00760030">
        <w:t>On the terms an</w:t>
      </w:r>
      <w:r w:rsidR="002621B6">
        <w:t>d subject to the conditions</w:t>
      </w:r>
      <w:r w:rsidR="00777594">
        <w:t xml:space="preserve"> and provisions</w:t>
      </w:r>
      <w:r w:rsidR="002621B6">
        <w:t xml:space="preserve"> </w:t>
      </w:r>
      <w:r w:rsidRPr="00760030">
        <w:t>of this Agreement, Seller agrees to sell, assign, convey</w:t>
      </w:r>
      <w:r w:rsidR="00264256">
        <w:t>,</w:t>
      </w:r>
      <w:r w:rsidRPr="00760030">
        <w:t xml:space="preserve"> deliver</w:t>
      </w:r>
      <w:r w:rsidR="00264256">
        <w:t xml:space="preserve"> and Transfer</w:t>
      </w:r>
      <w:r w:rsidRPr="00760030">
        <w:t xml:space="preserve"> to NYSERDA, and NYSERDA agrees to purchase from Seller, all right, title and interest in the </w:t>
      </w:r>
      <w:r w:rsidR="00766338">
        <w:rPr>
          <w:spacing w:val="1"/>
        </w:rPr>
        <w:t xml:space="preserve">Tier-1 </w:t>
      </w:r>
      <w:r w:rsidR="00365A6B">
        <w:rPr>
          <w:spacing w:val="1"/>
        </w:rPr>
        <w:t>RECs</w:t>
      </w:r>
      <w:r w:rsidR="00766338" w:rsidRPr="00760030">
        <w:t xml:space="preserve"> </w:t>
      </w:r>
      <w:r w:rsidRPr="00760030">
        <w:t xml:space="preserve">associated with </w:t>
      </w:r>
      <w:r w:rsidR="008325AD" w:rsidRPr="00760030">
        <w:t>the Quantity Obligation</w:t>
      </w:r>
      <w:r w:rsidR="00110057" w:rsidRPr="00760030">
        <w:t xml:space="preserve"> </w:t>
      </w:r>
      <w:r w:rsidR="0051284A">
        <w:t xml:space="preserve">generated by </w:t>
      </w:r>
      <w:r w:rsidRPr="00760030">
        <w:t>the Bid Facility</w:t>
      </w:r>
      <w:r w:rsidR="005522D1" w:rsidRPr="00C22304">
        <w:t xml:space="preserve"> </w:t>
      </w:r>
      <w:r w:rsidR="002E2583">
        <w:t xml:space="preserve">and delivered to the Delivery Point </w:t>
      </w:r>
      <w:r w:rsidR="005522D1" w:rsidRPr="00760030">
        <w:t>during</w:t>
      </w:r>
      <w:r w:rsidRPr="00760030">
        <w:t xml:space="preserve"> each month of the Contract Delivery Term</w:t>
      </w:r>
      <w:r w:rsidR="00695386">
        <w:t xml:space="preserve">. </w:t>
      </w:r>
    </w:p>
    <w:p w14:paraId="39CF3073" w14:textId="77777777" w:rsidR="00733360" w:rsidRPr="00760030" w:rsidRDefault="00733360"/>
    <w:p w14:paraId="5C8276DB" w14:textId="40AB0278" w:rsidR="00733360" w:rsidRPr="00760030" w:rsidRDefault="00733360">
      <w:pPr>
        <w:rPr>
          <w:color w:val="000000"/>
        </w:rPr>
      </w:pPr>
      <w:r w:rsidRPr="00760030">
        <w:rPr>
          <w:color w:val="000000"/>
        </w:rPr>
        <w:tab/>
      </w:r>
      <w:r w:rsidRPr="00760030">
        <w:rPr>
          <w:color w:val="000000"/>
          <w:u w:val="single"/>
        </w:rPr>
        <w:t>Section 2.02</w:t>
      </w:r>
      <w:r w:rsidR="00695386">
        <w:rPr>
          <w:color w:val="000000"/>
        </w:rPr>
        <w:t xml:space="preserve">. </w:t>
      </w:r>
      <w:r w:rsidRPr="00760030">
        <w:rPr>
          <w:color w:val="000000"/>
        </w:rPr>
        <w:t xml:space="preserve">Such right, title and interest shall include perpetual and exclusive rights to </w:t>
      </w:r>
      <w:r w:rsidR="00DA2043">
        <w:rPr>
          <w:color w:val="000000"/>
        </w:rPr>
        <w:t>the</w:t>
      </w:r>
      <w:r w:rsidRPr="00760030">
        <w:rPr>
          <w:color w:val="000000"/>
        </w:rPr>
        <w:t xml:space="preserve"> </w:t>
      </w:r>
      <w:r w:rsidR="00766338">
        <w:rPr>
          <w:spacing w:val="1"/>
        </w:rPr>
        <w:t xml:space="preserve">Tier-1 </w:t>
      </w:r>
      <w:r w:rsidR="00365A6B">
        <w:rPr>
          <w:spacing w:val="1"/>
        </w:rPr>
        <w:t>RECs</w:t>
      </w:r>
      <w:r w:rsidR="00C00E58">
        <w:rPr>
          <w:spacing w:val="1"/>
        </w:rPr>
        <w:t xml:space="preserve"> and the underlying attributes</w:t>
      </w:r>
      <w:r w:rsidRPr="00760030">
        <w:rPr>
          <w:color w:val="000000"/>
        </w:rPr>
        <w:t>, including but not limited to the exclusive rights to claim</w:t>
      </w:r>
      <w:r w:rsidR="00002925" w:rsidRPr="00760030">
        <w:rPr>
          <w:color w:val="000000"/>
        </w:rPr>
        <w:t xml:space="preserve"> or represent</w:t>
      </w:r>
      <w:r w:rsidRPr="00760030">
        <w:rPr>
          <w:color w:val="000000"/>
        </w:rPr>
        <w:t>, consistent with New York State Environmental Disclosure rules:</w:t>
      </w:r>
      <w:r w:rsidR="00695386">
        <w:rPr>
          <w:color w:val="000000"/>
        </w:rPr>
        <w:t xml:space="preserve"> </w:t>
      </w:r>
      <w:r w:rsidRPr="00760030">
        <w:rPr>
          <w:color w:val="000000"/>
        </w:rPr>
        <w:t xml:space="preserve">(a) that the energy associated with </w:t>
      </w:r>
      <w:r w:rsidR="00AF355D">
        <w:rPr>
          <w:spacing w:val="1"/>
        </w:rPr>
        <w:t xml:space="preserve">Tier-1 </w:t>
      </w:r>
      <w:r w:rsidR="00365A6B">
        <w:rPr>
          <w:spacing w:val="1"/>
        </w:rPr>
        <w:t>RECs</w:t>
      </w:r>
      <w:r w:rsidR="00AF355D" w:rsidRPr="00760030">
        <w:rPr>
          <w:color w:val="000000"/>
        </w:rPr>
        <w:t xml:space="preserve"> </w:t>
      </w:r>
      <w:r w:rsidRPr="00760030">
        <w:rPr>
          <w:color w:val="000000"/>
        </w:rPr>
        <w:t>was generated by the Bid Facility; and (b) that New York State and</w:t>
      </w:r>
      <w:r w:rsidR="00B27E77">
        <w:rPr>
          <w:color w:val="000000"/>
        </w:rPr>
        <w:t>/</w:t>
      </w:r>
      <w:r w:rsidRPr="00760030">
        <w:rPr>
          <w:color w:val="000000"/>
        </w:rPr>
        <w:t>or the R</w:t>
      </w:r>
      <w:r w:rsidR="00AF355D">
        <w:rPr>
          <w:color w:val="000000"/>
        </w:rPr>
        <w:t>ES</w:t>
      </w:r>
      <w:r w:rsidRPr="00760030">
        <w:rPr>
          <w:color w:val="000000"/>
        </w:rPr>
        <w:t xml:space="preserve"> Program is responsible for the</w:t>
      </w:r>
      <w:r w:rsidR="006B2278" w:rsidRPr="00760030">
        <w:rPr>
          <w:color w:val="000000"/>
        </w:rPr>
        <w:t xml:space="preserve"> environmental benefits including</w:t>
      </w:r>
      <w:r w:rsidRPr="00760030">
        <w:rPr>
          <w:color w:val="000000"/>
        </w:rPr>
        <w:t xml:space="preserve"> reductions in emissions and/or other pollution </w:t>
      </w:r>
      <w:r w:rsidR="00002925" w:rsidRPr="00760030">
        <w:rPr>
          <w:color w:val="000000"/>
        </w:rPr>
        <w:t xml:space="preserve">or any other environmental benefit </w:t>
      </w:r>
      <w:r w:rsidRPr="00760030">
        <w:rPr>
          <w:color w:val="000000"/>
        </w:rPr>
        <w:t>resulting from the generation of the</w:t>
      </w:r>
      <w:r w:rsidR="00002925" w:rsidRPr="00760030">
        <w:rPr>
          <w:color w:val="000000"/>
        </w:rPr>
        <w:t xml:space="preserve"> energy associated with </w:t>
      </w:r>
      <w:r w:rsidR="00AF355D">
        <w:rPr>
          <w:color w:val="000000"/>
        </w:rPr>
        <w:t xml:space="preserve">the </w:t>
      </w:r>
      <w:r w:rsidR="00AF355D">
        <w:rPr>
          <w:spacing w:val="1"/>
        </w:rPr>
        <w:t xml:space="preserve">Tier-1 </w:t>
      </w:r>
      <w:r w:rsidR="00365A6B">
        <w:rPr>
          <w:spacing w:val="1"/>
        </w:rPr>
        <w:t>RECs</w:t>
      </w:r>
      <w:r w:rsidR="00EE63CA" w:rsidRPr="00760030">
        <w:rPr>
          <w:color w:val="000000"/>
        </w:rPr>
        <w:t>.</w:t>
      </w:r>
      <w:r w:rsidR="00E23848">
        <w:rPr>
          <w:color w:val="000000"/>
        </w:rPr>
        <w:t xml:space="preserve"> </w:t>
      </w:r>
      <w:r w:rsidR="005550CC" w:rsidRPr="005550CC">
        <w:t xml:space="preserve">For the avoidance of doubt, the only products Seller is selling and NYSERDA is buying under this Agreement are </w:t>
      </w:r>
      <w:r w:rsidR="005550CC">
        <w:t xml:space="preserve">Tier-1 </w:t>
      </w:r>
      <w:r w:rsidR="00365A6B">
        <w:t>REC</w:t>
      </w:r>
      <w:r w:rsidR="005550CC">
        <w:t xml:space="preserve">s </w:t>
      </w:r>
      <w:r w:rsidR="005550CC" w:rsidRPr="005550CC">
        <w:t xml:space="preserve">and all rights, title, and interest associated with </w:t>
      </w:r>
      <w:r w:rsidR="005550CC">
        <w:t>them</w:t>
      </w:r>
      <w:r w:rsidR="005550CC" w:rsidRPr="005550CC">
        <w:t xml:space="preserve">. </w:t>
      </w:r>
      <w:r w:rsidR="005550CC">
        <w:t xml:space="preserve"> </w:t>
      </w:r>
      <w:r w:rsidR="005550CC" w:rsidRPr="005550CC">
        <w:t xml:space="preserve">Seller is not selling to NYSERDA and NYSERDA is not purchasing any electric energy, capacity, or ancillary services associated with the </w:t>
      </w:r>
      <w:r w:rsidR="005550CC">
        <w:t>Bid Facility</w:t>
      </w:r>
      <w:r w:rsidR="005550CC" w:rsidRPr="005550CC">
        <w:t>.</w:t>
      </w:r>
    </w:p>
    <w:p w14:paraId="1416898D" w14:textId="77777777" w:rsidR="008A021E" w:rsidRPr="00760030" w:rsidRDefault="008A021E">
      <w:pPr>
        <w:rPr>
          <w:color w:val="000000"/>
        </w:rPr>
      </w:pPr>
    </w:p>
    <w:p w14:paraId="3FA79F78" w14:textId="466D6223" w:rsidR="00733360" w:rsidRPr="00760030" w:rsidRDefault="00733360">
      <w:r w:rsidRPr="00760030">
        <w:tab/>
      </w:r>
      <w:r w:rsidR="34EFBCF8" w:rsidRPr="00760030">
        <w:rPr>
          <w:u w:val="single"/>
        </w:rPr>
        <w:t>Section 2.03</w:t>
      </w:r>
      <w:r w:rsidR="437EDA16">
        <w:t xml:space="preserve">. </w:t>
      </w:r>
      <w:r w:rsidR="0EFA2864">
        <w:t xml:space="preserve">Seller shall register the Bid Facility in NYGATS. Transfer shall be a necessary part of Seller Performance. </w:t>
      </w:r>
      <w:r w:rsidR="00222F7D">
        <w:t xml:space="preserve">Seller shall </w:t>
      </w:r>
      <w:r w:rsidR="0EFA2864">
        <w:t xml:space="preserve">Transfer </w:t>
      </w:r>
      <w:r w:rsidR="00222F7D">
        <w:t xml:space="preserve">the Tier-1 </w:t>
      </w:r>
      <w:r w:rsidR="5795EAEB">
        <w:t>RECs</w:t>
      </w:r>
      <w:r w:rsidR="00222F7D">
        <w:t xml:space="preserve"> to the NYSERDA NYGATS Account via a </w:t>
      </w:r>
      <w:r w:rsidR="0EFA2864">
        <w:t xml:space="preserve">NYGATS </w:t>
      </w:r>
      <w:r w:rsidR="00222F7D">
        <w:t xml:space="preserve">Forward Certificate Transfer </w:t>
      </w:r>
      <w:r w:rsidR="5EFCE2D9">
        <w:t xml:space="preserve">on a monthly basis </w:t>
      </w:r>
      <w:r w:rsidR="00222F7D">
        <w:t>in a percentage equal to the Bid Quantity Percentage</w:t>
      </w:r>
      <w:r w:rsidR="5AC78816">
        <w:t xml:space="preserve">. </w:t>
      </w:r>
      <w:r w:rsidR="34EFBCF8" w:rsidRPr="00760030">
        <w:t xml:space="preserve">At the time of </w:t>
      </w:r>
      <w:r w:rsidR="00222F7D">
        <w:t>Transfer</w:t>
      </w:r>
      <w:r w:rsidR="34EFBCF8" w:rsidRPr="00760030">
        <w:t xml:space="preserve"> by Seller to NYSERDA, the </w:t>
      </w:r>
      <w:r w:rsidR="38389D06">
        <w:rPr>
          <w:spacing w:val="1"/>
        </w:rPr>
        <w:t xml:space="preserve">Tier-1 </w:t>
      </w:r>
      <w:r w:rsidR="5795EAEB">
        <w:rPr>
          <w:spacing w:val="1"/>
        </w:rPr>
        <w:t>REC</w:t>
      </w:r>
      <w:r w:rsidR="38389D06">
        <w:rPr>
          <w:spacing w:val="1"/>
        </w:rPr>
        <w:t>s</w:t>
      </w:r>
      <w:r w:rsidR="38389D06" w:rsidRPr="00760030">
        <w:t xml:space="preserve"> </w:t>
      </w:r>
      <w:r w:rsidR="34EFBCF8" w:rsidRPr="00760030">
        <w:t>shall be free and clear of all liens, judgments, encumbrances and restrictions.</w:t>
      </w:r>
      <w:r w:rsidR="0EFA2864">
        <w:t xml:space="preserve"> </w:t>
      </w:r>
      <w:r w:rsidR="4E91D9E2">
        <w:t>Seller shall not discontinue its election to utilize a NYGATS Forward Certificate Transfer without prior written permission from NYSERDA.</w:t>
      </w:r>
    </w:p>
    <w:p w14:paraId="1C9D8FBE" w14:textId="77777777" w:rsidR="00333965" w:rsidRPr="00760030" w:rsidRDefault="00333965"/>
    <w:p w14:paraId="63A03AFF" w14:textId="7289B62D" w:rsidR="00B60B36" w:rsidRPr="00760030" w:rsidRDefault="00333965" w:rsidP="00221FD4">
      <w:pPr>
        <w:tabs>
          <w:tab w:val="left" w:pos="-720"/>
          <w:tab w:val="left" w:pos="72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760030">
        <w:tab/>
      </w:r>
      <w:r w:rsidR="008E20B0" w:rsidRPr="00464DBD">
        <w:rPr>
          <w:u w:val="single"/>
        </w:rPr>
        <w:t>Section 2.</w:t>
      </w:r>
      <w:r w:rsidR="0026041B" w:rsidRPr="00464DBD">
        <w:rPr>
          <w:u w:val="single"/>
        </w:rPr>
        <w:t>0</w:t>
      </w:r>
      <w:r w:rsidR="0026041B">
        <w:rPr>
          <w:u w:val="single"/>
        </w:rPr>
        <w:t>4</w:t>
      </w:r>
      <w:r w:rsidR="00695386">
        <w:t xml:space="preserve">. </w:t>
      </w:r>
      <w:r w:rsidR="0048355C">
        <w:t>Reserved</w:t>
      </w:r>
      <w:r w:rsidR="00567E68">
        <w:t>.</w:t>
      </w:r>
    </w:p>
    <w:p w14:paraId="150433B6" w14:textId="77777777" w:rsidR="008E20B0" w:rsidRPr="00760030" w:rsidRDefault="008E20B0" w:rsidP="008E20B0">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760030">
        <w:t xml:space="preserve"> </w:t>
      </w:r>
    </w:p>
    <w:p w14:paraId="5D40963F" w14:textId="0D90A84B" w:rsidR="00E91995" w:rsidRPr="00760030" w:rsidRDefault="009538C1" w:rsidP="00221FD4">
      <w:pPr>
        <w:tabs>
          <w:tab w:val="left" w:pos="-720"/>
          <w:tab w:val="left" w:pos="72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r w:rsidRPr="00760030">
        <w:tab/>
      </w:r>
      <w:r w:rsidRPr="00760030">
        <w:rPr>
          <w:u w:val="single"/>
        </w:rPr>
        <w:t>Section 2.</w:t>
      </w:r>
      <w:r w:rsidR="0026041B" w:rsidRPr="00760030">
        <w:rPr>
          <w:u w:val="single"/>
        </w:rPr>
        <w:t>0</w:t>
      </w:r>
      <w:r w:rsidR="0026041B">
        <w:rPr>
          <w:u w:val="single"/>
        </w:rPr>
        <w:t>5</w:t>
      </w:r>
      <w:r w:rsidR="00695386">
        <w:t xml:space="preserve">. </w:t>
      </w:r>
      <w:r w:rsidRPr="00760030">
        <w:t xml:space="preserve">In the event that Seller </w:t>
      </w:r>
      <w:r w:rsidR="003C08B3" w:rsidRPr="00760030">
        <w:t xml:space="preserve">becomes entitled to or </w:t>
      </w:r>
      <w:r w:rsidRPr="00760030">
        <w:t>must apply for or take some other action under any emission-trading</w:t>
      </w:r>
      <w:r w:rsidR="0076551C" w:rsidRPr="00760030">
        <w:t>, emission</w:t>
      </w:r>
      <w:r w:rsidR="00791BFA" w:rsidRPr="00760030">
        <w:t>s</w:t>
      </w:r>
      <w:r w:rsidR="0076551C" w:rsidRPr="00760030">
        <w:t xml:space="preserve"> recordation</w:t>
      </w:r>
      <w:r w:rsidRPr="00760030">
        <w:t xml:space="preserve"> or other regime other than the </w:t>
      </w:r>
      <w:r w:rsidR="00AF355D">
        <w:lastRenderedPageBreak/>
        <w:t xml:space="preserve">RES </w:t>
      </w:r>
      <w:r w:rsidRPr="00760030">
        <w:t xml:space="preserve">in order to secure a claim, title, </w:t>
      </w:r>
      <w:r w:rsidR="003C08B3" w:rsidRPr="00760030">
        <w:t xml:space="preserve">credit, </w:t>
      </w:r>
      <w:r w:rsidRPr="00760030">
        <w:t xml:space="preserve">ownership, or rights of any type, nature or sort </w:t>
      </w:r>
      <w:r w:rsidR="00E91995" w:rsidRPr="00760030">
        <w:t xml:space="preserve">(“Title”) </w:t>
      </w:r>
      <w:r w:rsidRPr="00760030">
        <w:t xml:space="preserve">to any </w:t>
      </w:r>
      <w:r w:rsidR="00AF355D">
        <w:t>a</w:t>
      </w:r>
      <w:r w:rsidRPr="00760030">
        <w:t xml:space="preserve">ttributes associated with </w:t>
      </w:r>
      <w:r w:rsidR="00AF355D">
        <w:t xml:space="preserve">the </w:t>
      </w:r>
      <w:r w:rsidR="00AF355D">
        <w:rPr>
          <w:spacing w:val="1"/>
        </w:rPr>
        <w:t xml:space="preserve">Tier-1 </w:t>
      </w:r>
      <w:r w:rsidR="00365A6B">
        <w:rPr>
          <w:spacing w:val="1"/>
        </w:rPr>
        <w:t>RECs</w:t>
      </w:r>
      <w:r w:rsidRPr="00760030">
        <w:t xml:space="preserve">, or any certification, registration, verification or other memorialization of the creation of such </w:t>
      </w:r>
      <w:r w:rsidR="00AF355D">
        <w:t>a</w:t>
      </w:r>
      <w:r w:rsidRPr="00760030">
        <w:t xml:space="preserve">ttributes by the Bid Facility to which Seller may be entitled, Seller shall </w:t>
      </w:r>
      <w:r w:rsidR="00E91995" w:rsidRPr="00760030">
        <w:t>(</w:t>
      </w:r>
      <w:r w:rsidR="006C50AC">
        <w:t>a</w:t>
      </w:r>
      <w:r w:rsidR="00E91995" w:rsidRPr="00760030">
        <w:t>) notify NYSERDA of such opportunity</w:t>
      </w:r>
      <w:r w:rsidR="00B27E77">
        <w:t>;</w:t>
      </w:r>
      <w:r w:rsidR="00E91995" w:rsidRPr="00760030">
        <w:t xml:space="preserve"> and, if requested to do so by NYSERDA</w:t>
      </w:r>
      <w:r w:rsidR="00A255D7">
        <w:t>, Seller</w:t>
      </w:r>
      <w:r w:rsidR="00E91995" w:rsidRPr="00760030">
        <w:t xml:space="preserve"> shall (</w:t>
      </w:r>
      <w:r w:rsidR="006C50AC">
        <w:t>b</w:t>
      </w:r>
      <w:r w:rsidR="00E91995" w:rsidRPr="00760030">
        <w:t xml:space="preserve">) take all actions necessary to apply for and secure such Title, to the maximum extent to which </w:t>
      </w:r>
      <w:r w:rsidR="00791BFA" w:rsidRPr="00760030">
        <w:t>Seller</w:t>
      </w:r>
      <w:r w:rsidR="00E91995" w:rsidRPr="00760030">
        <w:t xml:space="preserve"> is entitled</w:t>
      </w:r>
      <w:r w:rsidR="00B27E77">
        <w:t>;</w:t>
      </w:r>
      <w:r w:rsidR="00E91995" w:rsidRPr="00760030">
        <w:t xml:space="preserve"> (</w:t>
      </w:r>
      <w:r w:rsidR="006C50AC">
        <w:t>c</w:t>
      </w:r>
      <w:r w:rsidR="00E91995" w:rsidRPr="00760030">
        <w:t>) provide NYSERDA with evidence of taking such action; and (</w:t>
      </w:r>
      <w:r w:rsidR="006C50AC">
        <w:t>d</w:t>
      </w:r>
      <w:r w:rsidR="00E91995" w:rsidRPr="00760030">
        <w:t>) convey such Title to NYSERDA whenever so secured.</w:t>
      </w:r>
    </w:p>
    <w:p w14:paraId="11D0D385" w14:textId="3D51F582" w:rsidR="009538C1" w:rsidRPr="00760030" w:rsidRDefault="009538C1"/>
    <w:p w14:paraId="134F469F" w14:textId="285C4889" w:rsidR="005A17E9" w:rsidRDefault="00733360">
      <w:r w:rsidRPr="00760030">
        <w:tab/>
      </w:r>
      <w:r w:rsidRPr="00760030">
        <w:rPr>
          <w:u w:val="single"/>
        </w:rPr>
        <w:t>Section 2.</w:t>
      </w:r>
      <w:r w:rsidR="0026041B" w:rsidRPr="00760030">
        <w:rPr>
          <w:u w:val="single"/>
        </w:rPr>
        <w:t>0</w:t>
      </w:r>
      <w:r w:rsidR="0026041B">
        <w:rPr>
          <w:u w:val="single"/>
        </w:rPr>
        <w:t>6</w:t>
      </w:r>
      <w:r w:rsidR="00695386">
        <w:t xml:space="preserve">. </w:t>
      </w:r>
      <w:r w:rsidRPr="00760030">
        <w:t xml:space="preserve">NYSERDA’s obligations under this Agreement are expressly conditioned on the Bid Facility, </w:t>
      </w:r>
      <w:r w:rsidR="00D57A4C">
        <w:t>from</w:t>
      </w:r>
      <w:r w:rsidR="005A17E9">
        <w:t xml:space="preserve"> the Effective Date through completion of </w:t>
      </w:r>
      <w:r w:rsidRPr="00760030">
        <w:t xml:space="preserve">the Contract Delivery Term, </w:t>
      </w:r>
      <w:r w:rsidR="005550CC">
        <w:t>(</w:t>
      </w:r>
      <w:r w:rsidR="00B22C4A">
        <w:t>a</w:t>
      </w:r>
      <w:r w:rsidR="005550CC">
        <w:t xml:space="preserve">) qualifying as a “Renewable Energy System” as defined </w:t>
      </w:r>
      <w:r w:rsidR="005A17E9">
        <w:t xml:space="preserve">on the Effective Date </w:t>
      </w:r>
      <w:r w:rsidR="005550CC">
        <w:t xml:space="preserve">in </w:t>
      </w:r>
      <w:r w:rsidR="005550CC">
        <w:rPr>
          <w:spacing w:val="-1"/>
        </w:rPr>
        <w:t>§ 66-p(1)(b) of the Public Service Law</w:t>
      </w:r>
      <w:r w:rsidR="005C7041">
        <w:rPr>
          <w:spacing w:val="-1"/>
        </w:rPr>
        <w:t xml:space="preserve"> and the 2020 CES Order</w:t>
      </w:r>
      <w:r w:rsidR="005550CC">
        <w:rPr>
          <w:spacing w:val="-1"/>
        </w:rPr>
        <w:t>, and (</w:t>
      </w:r>
      <w:r w:rsidR="00B22C4A">
        <w:rPr>
          <w:spacing w:val="-1"/>
        </w:rPr>
        <w:t>b</w:t>
      </w:r>
      <w:r w:rsidR="005550CC">
        <w:rPr>
          <w:spacing w:val="-1"/>
        </w:rPr>
        <w:t xml:space="preserve">) complying with the “Additional Eligibility Requirements” identified in </w:t>
      </w:r>
      <w:r w:rsidRPr="00760030">
        <w:t xml:space="preserve">Appendix </w:t>
      </w:r>
      <w:r w:rsidR="00400617">
        <w:t>A</w:t>
      </w:r>
      <w:r w:rsidRPr="00760030">
        <w:t xml:space="preserve"> </w:t>
      </w:r>
      <w:r w:rsidR="005550CC">
        <w:t xml:space="preserve">of the 2016 CES </w:t>
      </w:r>
      <w:r w:rsidR="00400617">
        <w:t>Order</w:t>
      </w:r>
      <w:r w:rsidR="00695386">
        <w:t>.</w:t>
      </w:r>
      <w:r w:rsidR="005550CC">
        <w:t xml:space="preserve"> </w:t>
      </w:r>
      <w:r w:rsidR="00695386">
        <w:t xml:space="preserve"> </w:t>
      </w:r>
      <w:r w:rsidR="00E131E4" w:rsidRPr="00760030">
        <w:t xml:space="preserve">NYSERDA and/or its designee shall have reasonable </w:t>
      </w:r>
      <w:r w:rsidR="00DC2D2F">
        <w:t xml:space="preserve">physical </w:t>
      </w:r>
      <w:r w:rsidR="00E131E4" w:rsidRPr="00760030">
        <w:t>access to the Bid Facility for the purpose of verifying the continuing eligibility of the Bid Facility and its operation</w:t>
      </w:r>
      <w:r w:rsidR="00695386">
        <w:t xml:space="preserve">. </w:t>
      </w:r>
      <w:r w:rsidR="005A17E9">
        <w:t xml:space="preserve"> NYSERDA’s obligation to purchase Tier-1 </w:t>
      </w:r>
      <w:r w:rsidR="00365A6B">
        <w:t>REC</w:t>
      </w:r>
      <w:r w:rsidR="005A17E9">
        <w:t>s under this Agreement will not be reduced or eliminated</w:t>
      </w:r>
      <w:r w:rsidR="00D45129">
        <w:t xml:space="preserve"> if the </w:t>
      </w:r>
      <w:r w:rsidR="002D6FE4">
        <w:t>above-</w:t>
      </w:r>
      <w:r w:rsidR="00D57A4C">
        <w:t>referenced</w:t>
      </w:r>
      <w:r w:rsidR="002D6FE4">
        <w:t xml:space="preserve"> </w:t>
      </w:r>
      <w:r w:rsidR="00D45129">
        <w:t xml:space="preserve">definition of “Renewable Energy System” or the “Additional Eligibility Requirements” are changed after the Effective Date in a manner </w:t>
      </w:r>
      <w:r w:rsidR="00D57A4C">
        <w:t xml:space="preserve">that renders </w:t>
      </w:r>
      <w:r w:rsidR="002D6FE4">
        <w:t xml:space="preserve">the Bid Facility </w:t>
      </w:r>
      <w:r w:rsidR="00D57A4C">
        <w:t>unable to</w:t>
      </w:r>
      <w:r w:rsidR="002D6FE4">
        <w:t xml:space="preserve"> comply</w:t>
      </w:r>
      <w:r w:rsidR="00D45129">
        <w:t>.</w:t>
      </w:r>
    </w:p>
    <w:p w14:paraId="6355092B" w14:textId="77777777" w:rsidR="00733360" w:rsidRPr="00C81A6D" w:rsidRDefault="00733360">
      <w:pPr>
        <w:rPr>
          <w:color w:val="000000"/>
        </w:rPr>
      </w:pPr>
    </w:p>
    <w:p w14:paraId="504D946E" w14:textId="35B084C0" w:rsidR="004F00EA" w:rsidRPr="00760030" w:rsidRDefault="008255B4" w:rsidP="47CEDB88">
      <w:pPr>
        <w:tabs>
          <w:tab w:val="left" w:pos="72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30"/>
      </w:pPr>
      <w:r w:rsidRPr="00760030">
        <w:rPr>
          <w:color w:val="000000"/>
        </w:rPr>
        <w:tab/>
      </w:r>
      <w:r w:rsidR="00FD2B16" w:rsidRPr="00760030">
        <w:rPr>
          <w:color w:val="000000"/>
          <w:u w:val="single"/>
        </w:rPr>
        <w:t>Section 2.0</w:t>
      </w:r>
      <w:r w:rsidR="0026041B">
        <w:rPr>
          <w:color w:val="000000"/>
          <w:u w:val="single"/>
        </w:rPr>
        <w:t>7</w:t>
      </w:r>
      <w:r w:rsidR="00695386">
        <w:rPr>
          <w:color w:val="000000"/>
        </w:rPr>
        <w:t xml:space="preserve">. </w:t>
      </w:r>
      <w:r w:rsidR="001F4DFC" w:rsidRPr="00760030">
        <w:rPr>
          <w:u w:val="single"/>
        </w:rPr>
        <w:t>Commercial Operation Milestone Date</w:t>
      </w:r>
      <w:r w:rsidR="00695386">
        <w:t xml:space="preserve">. </w:t>
      </w:r>
      <w:r w:rsidR="00FD2B16" w:rsidRPr="00760030">
        <w:t xml:space="preserve">NYSERDA’s obligations to purchase </w:t>
      </w:r>
      <w:r w:rsidR="00400617">
        <w:rPr>
          <w:spacing w:val="1"/>
        </w:rPr>
        <w:t xml:space="preserve">Tier-1 </w:t>
      </w:r>
      <w:r w:rsidR="00365A6B">
        <w:rPr>
          <w:spacing w:val="1"/>
        </w:rPr>
        <w:t>RECs</w:t>
      </w:r>
      <w:r w:rsidR="00400617" w:rsidRPr="00760030">
        <w:t xml:space="preserve"> </w:t>
      </w:r>
      <w:r w:rsidR="00FD2B16" w:rsidRPr="00760030">
        <w:t xml:space="preserve">and to make payment under this Agreement are </w:t>
      </w:r>
      <w:r w:rsidR="002863BB">
        <w:t xml:space="preserve">conditioned </w:t>
      </w:r>
      <w:r w:rsidR="00FD2B16" w:rsidRPr="00760030">
        <w:t xml:space="preserve">on the commencement by the Bid Facility of Commercial Operation </w:t>
      </w:r>
      <w:r w:rsidR="00B66821">
        <w:t xml:space="preserve">with an Installed Capacity </w:t>
      </w:r>
      <w:r w:rsidR="002863BB">
        <w:t>of not less than</w:t>
      </w:r>
      <w:r w:rsidR="00FD2B16" w:rsidRPr="00760030">
        <w:t xml:space="preserve"> 80</w:t>
      </w:r>
      <w:r w:rsidR="000C1410" w:rsidRPr="00760030">
        <w:t>%</w:t>
      </w:r>
      <w:r w:rsidR="00FD2B16" w:rsidRPr="00760030">
        <w:t xml:space="preserve"> of the Bid Capacity</w:t>
      </w:r>
      <w:r w:rsidR="00CF5615">
        <w:t xml:space="preserve"> </w:t>
      </w:r>
      <w:r w:rsidR="4DE8AF48" w:rsidRPr="00760030">
        <w:t>[, and the substantial completion of any Committed Upgrades]</w:t>
      </w:r>
      <w:r w:rsidR="00FD2B16" w:rsidRPr="00760030">
        <w:t xml:space="preserve"> on or before the Commercial Operation Milestone Date</w:t>
      </w:r>
      <w:r w:rsidR="00695386">
        <w:t xml:space="preserve">. </w:t>
      </w:r>
      <w:r w:rsidR="00FD2B16" w:rsidRPr="00760030">
        <w:t xml:space="preserve">The Commercial Operation Milestone </w:t>
      </w:r>
      <w:r w:rsidR="00595652">
        <w:t>D</w:t>
      </w:r>
      <w:r w:rsidR="00595652" w:rsidRPr="00760030">
        <w:t xml:space="preserve">ate </w:t>
      </w:r>
      <w:r w:rsidR="00FD2B16" w:rsidRPr="00760030">
        <w:t>shall be</w:t>
      </w:r>
      <w:r w:rsidR="00F42454" w:rsidRPr="00760030">
        <w:t xml:space="preserve"> </w:t>
      </w:r>
      <w:r w:rsidR="00E972F2">
        <w:t xml:space="preserve">as stated in Schedule </w:t>
      </w:r>
      <w:r w:rsidR="0075609B">
        <w:t>2</w:t>
      </w:r>
      <w:r w:rsidR="00E972F2">
        <w:t xml:space="preserve"> of this Agreement.</w:t>
      </w:r>
      <w:r w:rsidR="00D70350">
        <w:t xml:space="preserve"> </w:t>
      </w:r>
      <w:r w:rsidR="00695386">
        <w:t xml:space="preserve"> </w:t>
      </w:r>
      <w:r w:rsidR="00616A65" w:rsidRPr="00760030">
        <w:t>Seller may elect to extend the Commercial Operation Milestone Date</w:t>
      </w:r>
      <w:r w:rsidR="00594038">
        <w:t xml:space="preserve"> pursuant to </w:t>
      </w:r>
      <w:r w:rsidR="00DC5882">
        <w:t>Article XV.</w:t>
      </w:r>
    </w:p>
    <w:p w14:paraId="4B4429AF" w14:textId="77777777" w:rsidR="008255B4" w:rsidRPr="00760030" w:rsidRDefault="008255B4"/>
    <w:p w14:paraId="110003BB" w14:textId="072D3BE1" w:rsidR="008255B4" w:rsidRPr="00760030" w:rsidRDefault="008255B4" w:rsidP="008255B4">
      <w:r w:rsidRPr="00760030">
        <w:rPr>
          <w:color w:val="000000"/>
        </w:rPr>
        <w:tab/>
      </w:r>
      <w:r w:rsidRPr="00760030">
        <w:rPr>
          <w:color w:val="000000"/>
          <w:u w:val="single"/>
        </w:rPr>
        <w:t>Section 2.</w:t>
      </w:r>
      <w:r w:rsidR="0026041B">
        <w:rPr>
          <w:color w:val="000000"/>
          <w:u w:val="single"/>
        </w:rPr>
        <w:t>08</w:t>
      </w:r>
      <w:r w:rsidR="00695386">
        <w:rPr>
          <w:color w:val="000000"/>
        </w:rPr>
        <w:t xml:space="preserve">. </w:t>
      </w:r>
      <w:r w:rsidRPr="00760030">
        <w:t xml:space="preserve">NYSERDA shall be free to sell, assign, transfer or otherwise subject to any encumbrance, any of the </w:t>
      </w:r>
      <w:r w:rsidR="00400617">
        <w:rPr>
          <w:spacing w:val="1"/>
        </w:rPr>
        <w:t xml:space="preserve">Tier-1 </w:t>
      </w:r>
      <w:r w:rsidR="00365A6B">
        <w:rPr>
          <w:spacing w:val="1"/>
        </w:rPr>
        <w:t>RECs</w:t>
      </w:r>
      <w:r w:rsidR="00400617" w:rsidRPr="00760030">
        <w:t xml:space="preserve"> </w:t>
      </w:r>
      <w:r w:rsidRPr="00760030">
        <w:t>NYSERDA acquire</w:t>
      </w:r>
      <w:r w:rsidR="00D70350">
        <w:t>s</w:t>
      </w:r>
      <w:r w:rsidRPr="00760030">
        <w:t xml:space="preserve"> under this Agreement, at any time and from time to time</w:t>
      </w:r>
      <w:r w:rsidR="001D0BAD">
        <w:t>,</w:t>
      </w:r>
      <w:r w:rsidRPr="00760030">
        <w:t xml:space="preserve"> to any entity and on such terms and conditions as NYSERDA may desire</w:t>
      </w:r>
      <w:r w:rsidR="00695386">
        <w:t xml:space="preserve">. </w:t>
      </w:r>
      <w:r w:rsidRPr="00760030">
        <w:t xml:space="preserve">Any financial or other consideration received by NYSERDA from any such action shall inure solely to NYSERDA’s benefit, to be applied as </w:t>
      </w:r>
      <w:r w:rsidR="004F00EA" w:rsidRPr="00760030">
        <w:t xml:space="preserve">determined by </w:t>
      </w:r>
      <w:r w:rsidRPr="00760030">
        <w:t xml:space="preserve">NYSERDA as </w:t>
      </w:r>
      <w:r w:rsidRPr="00760030">
        <w:rPr>
          <w:bCs/>
        </w:rPr>
        <w:t xml:space="preserve">the </w:t>
      </w:r>
      <w:r w:rsidR="00AF50FF">
        <w:rPr>
          <w:bCs/>
        </w:rPr>
        <w:t>c</w:t>
      </w:r>
      <w:r w:rsidR="00AF50FF" w:rsidRPr="00760030">
        <w:rPr>
          <w:bCs/>
        </w:rPr>
        <w:t xml:space="preserve">entral </w:t>
      </w:r>
      <w:r w:rsidR="00AF50FF">
        <w:rPr>
          <w:bCs/>
        </w:rPr>
        <w:t>p</w:t>
      </w:r>
      <w:r w:rsidRPr="00760030">
        <w:rPr>
          <w:bCs/>
        </w:rPr>
        <w:t xml:space="preserve">rocurement </w:t>
      </w:r>
      <w:r w:rsidR="00AF50FF">
        <w:rPr>
          <w:bCs/>
        </w:rPr>
        <w:t>a</w:t>
      </w:r>
      <w:r w:rsidR="00AF50FF" w:rsidRPr="00760030">
        <w:rPr>
          <w:bCs/>
        </w:rPr>
        <w:t xml:space="preserve">dministrator </w:t>
      </w:r>
      <w:r w:rsidRPr="00760030">
        <w:rPr>
          <w:bCs/>
        </w:rPr>
        <w:t>of the R</w:t>
      </w:r>
      <w:r w:rsidR="00400617">
        <w:rPr>
          <w:bCs/>
        </w:rPr>
        <w:t>ES</w:t>
      </w:r>
      <w:r w:rsidRPr="00760030">
        <w:rPr>
          <w:bCs/>
        </w:rPr>
        <w:t xml:space="preserve"> Program</w:t>
      </w:r>
      <w:r w:rsidR="00B0064B">
        <w:rPr>
          <w:bCs/>
        </w:rPr>
        <w:t>,</w:t>
      </w:r>
      <w:r w:rsidR="006E3C70">
        <w:rPr>
          <w:bCs/>
        </w:rPr>
        <w:t xml:space="preserve"> or </w:t>
      </w:r>
      <w:r w:rsidR="00B0064B">
        <w:rPr>
          <w:bCs/>
        </w:rPr>
        <w:t xml:space="preserve">the benefit of NYSERDA’s </w:t>
      </w:r>
      <w:r w:rsidR="0054001B">
        <w:rPr>
          <w:bCs/>
        </w:rPr>
        <w:t>successor</w:t>
      </w:r>
      <w:r w:rsidR="00370DA6">
        <w:rPr>
          <w:bCs/>
        </w:rPr>
        <w:t>,</w:t>
      </w:r>
      <w:r w:rsidR="0054001B" w:rsidRPr="00760030">
        <w:t xml:space="preserve"> and</w:t>
      </w:r>
      <w:r w:rsidRPr="00760030">
        <w:t xml:space="preserve"> shall not affect Seller’s </w:t>
      </w:r>
      <w:r w:rsidR="003C08B3" w:rsidRPr="00760030">
        <w:t xml:space="preserve">rights or </w:t>
      </w:r>
      <w:r w:rsidRPr="00760030">
        <w:t>obligations under the terms of this Agreement.</w:t>
      </w:r>
    </w:p>
    <w:p w14:paraId="489BD8A7" w14:textId="77777777" w:rsidR="008255B4" w:rsidRPr="00760030" w:rsidRDefault="008255B4" w:rsidP="008255B4">
      <w:pPr>
        <w:rPr>
          <w:color w:val="000000"/>
        </w:rPr>
      </w:pPr>
    </w:p>
    <w:p w14:paraId="1DD34F98" w14:textId="10ED966E" w:rsidR="002F5168" w:rsidRDefault="00DE74C7" w:rsidP="00DE74C7">
      <w:pPr>
        <w:rPr>
          <w:color w:val="000000"/>
        </w:rPr>
      </w:pPr>
      <w:r w:rsidRPr="00F8747B">
        <w:rPr>
          <w:color w:val="000000"/>
        </w:rPr>
        <w:tab/>
      </w:r>
      <w:r w:rsidR="002F5168" w:rsidRPr="00C81A6D">
        <w:rPr>
          <w:color w:val="000000"/>
          <w:u w:val="single"/>
        </w:rPr>
        <w:t>Section 2.</w:t>
      </w:r>
      <w:r w:rsidR="0026041B">
        <w:rPr>
          <w:color w:val="000000"/>
          <w:u w:val="single"/>
        </w:rPr>
        <w:t>09</w:t>
      </w:r>
      <w:r w:rsidR="00695386">
        <w:rPr>
          <w:color w:val="000000"/>
        </w:rPr>
        <w:t xml:space="preserve">. </w:t>
      </w:r>
      <w:r w:rsidR="002F5168" w:rsidRPr="00464DBD">
        <w:rPr>
          <w:color w:val="000000"/>
          <w:u w:val="single"/>
        </w:rPr>
        <w:t>Verification/Metering</w:t>
      </w:r>
      <w:r w:rsidR="00695386">
        <w:rPr>
          <w:color w:val="000000"/>
        </w:rPr>
        <w:t xml:space="preserve">. </w:t>
      </w:r>
      <w:r w:rsidR="00BC12C3" w:rsidRPr="00464DBD">
        <w:rPr>
          <w:color w:val="000000"/>
        </w:rPr>
        <w:t xml:space="preserve">The Actual Production and Actual </w:t>
      </w:r>
      <w:r w:rsidR="00B40F42">
        <w:rPr>
          <w:color w:val="000000"/>
        </w:rPr>
        <w:t xml:space="preserve">Eligible </w:t>
      </w:r>
      <w:r w:rsidR="00BC12C3" w:rsidRPr="00464DBD">
        <w:rPr>
          <w:color w:val="000000"/>
        </w:rPr>
        <w:t xml:space="preserve">Production of the Bid Facility must be capable of accurate and verifiable measurement at the Injection Point by the local ISO, transmission utility, public authority, </w:t>
      </w:r>
      <w:r w:rsidR="00D70350">
        <w:rPr>
          <w:color w:val="000000"/>
        </w:rPr>
        <w:t xml:space="preserve">or </w:t>
      </w:r>
      <w:r w:rsidR="00BC12C3" w:rsidRPr="00464DBD">
        <w:rPr>
          <w:color w:val="000000"/>
        </w:rPr>
        <w:t xml:space="preserve">municipal electric company, </w:t>
      </w:r>
      <w:r w:rsidR="006E3C70">
        <w:rPr>
          <w:color w:val="000000"/>
        </w:rPr>
        <w:t xml:space="preserve">through a </w:t>
      </w:r>
      <w:r w:rsidR="008047FA">
        <w:rPr>
          <w:color w:val="000000"/>
        </w:rPr>
        <w:t xml:space="preserve">dedicated generation meter </w:t>
      </w:r>
      <w:r w:rsidR="00D57A4C">
        <w:rPr>
          <w:color w:val="000000"/>
        </w:rPr>
        <w:t>as described in Section 2.10 of this Agreement</w:t>
      </w:r>
      <w:r w:rsidR="00695386">
        <w:rPr>
          <w:color w:val="000000"/>
        </w:rPr>
        <w:t xml:space="preserve">. </w:t>
      </w:r>
      <w:r w:rsidR="00BC12C3" w:rsidRPr="00464DBD">
        <w:rPr>
          <w:color w:val="000000"/>
        </w:rPr>
        <w:t xml:space="preserve">Unless specifically agreed to by NYSERDA in writing, </w:t>
      </w:r>
      <w:r w:rsidR="003F01F8" w:rsidRPr="008B049B">
        <w:rPr>
          <w:color w:val="000000"/>
        </w:rPr>
        <w:t xml:space="preserve">the </w:t>
      </w:r>
      <w:r w:rsidR="006A4348" w:rsidRPr="008B049B">
        <w:rPr>
          <w:color w:val="000000"/>
        </w:rPr>
        <w:t xml:space="preserve">Bid Facility </w:t>
      </w:r>
      <w:r w:rsidR="00BC12C3" w:rsidRPr="00417A3C">
        <w:rPr>
          <w:color w:val="000000"/>
        </w:rPr>
        <w:t>must be separately metered</w:t>
      </w:r>
      <w:r w:rsidR="00BC12C3" w:rsidRPr="00760030">
        <w:rPr>
          <w:color w:val="000000"/>
        </w:rPr>
        <w:t xml:space="preserve"> and must be functionally represented by a single and discrete Injection Point.</w:t>
      </w:r>
    </w:p>
    <w:p w14:paraId="4EA1344A" w14:textId="77777777" w:rsidR="00350231" w:rsidRPr="00760030" w:rsidRDefault="00350231" w:rsidP="00F92D76">
      <w:pPr>
        <w:ind w:firstLine="720"/>
        <w:rPr>
          <w:color w:val="000000"/>
        </w:rPr>
      </w:pPr>
    </w:p>
    <w:p w14:paraId="195FCBF5" w14:textId="3282852B" w:rsidR="00866D58" w:rsidRPr="00760030" w:rsidRDefault="00DE74C7" w:rsidP="00DE74C7">
      <w:pPr>
        <w:rPr>
          <w:color w:val="000000"/>
        </w:rPr>
      </w:pPr>
      <w:r w:rsidRPr="00F8747B">
        <w:rPr>
          <w:color w:val="000000"/>
        </w:rPr>
        <w:tab/>
      </w:r>
      <w:r w:rsidR="00866D58" w:rsidRPr="006E3C70">
        <w:rPr>
          <w:color w:val="000000"/>
          <w:u w:val="single"/>
        </w:rPr>
        <w:t>Section 2.</w:t>
      </w:r>
      <w:r w:rsidR="005276B4">
        <w:rPr>
          <w:color w:val="000000"/>
          <w:u w:val="single"/>
        </w:rPr>
        <w:t>1</w:t>
      </w:r>
      <w:r w:rsidR="0026041B">
        <w:rPr>
          <w:color w:val="000000"/>
          <w:u w:val="single"/>
        </w:rPr>
        <w:t>0</w:t>
      </w:r>
      <w:r w:rsidR="00695386">
        <w:rPr>
          <w:color w:val="000000"/>
        </w:rPr>
        <w:t xml:space="preserve">. </w:t>
      </w:r>
      <w:r w:rsidR="00866D58" w:rsidRPr="006E3C70">
        <w:rPr>
          <w:color w:val="000000"/>
          <w:u w:val="single"/>
        </w:rPr>
        <w:t>Dedicated Generation Meter</w:t>
      </w:r>
      <w:r w:rsidR="00695386">
        <w:rPr>
          <w:color w:val="000000"/>
        </w:rPr>
        <w:t xml:space="preserve">. </w:t>
      </w:r>
      <w:r w:rsidR="006E3C70" w:rsidRPr="00C22304">
        <w:rPr>
          <w:color w:val="000000"/>
        </w:rPr>
        <w:t xml:space="preserve">Seller must provide, install, and maintain a </w:t>
      </w:r>
      <w:r w:rsidR="00191837">
        <w:rPr>
          <w:color w:val="000000"/>
        </w:rPr>
        <w:t>d</w:t>
      </w:r>
      <w:r w:rsidR="00191837" w:rsidRPr="00C22304">
        <w:rPr>
          <w:color w:val="000000"/>
        </w:rPr>
        <w:t xml:space="preserve">edicated </w:t>
      </w:r>
      <w:r w:rsidR="00191837">
        <w:rPr>
          <w:color w:val="000000"/>
        </w:rPr>
        <w:t>g</w:t>
      </w:r>
      <w:r w:rsidR="00191837" w:rsidRPr="00C22304">
        <w:rPr>
          <w:color w:val="000000"/>
        </w:rPr>
        <w:t xml:space="preserve">eneration </w:t>
      </w:r>
      <w:r w:rsidR="00191837">
        <w:rPr>
          <w:color w:val="000000"/>
        </w:rPr>
        <w:t>m</w:t>
      </w:r>
      <w:r w:rsidR="00191837" w:rsidRPr="00C22304">
        <w:rPr>
          <w:color w:val="000000"/>
        </w:rPr>
        <w:t xml:space="preserve">eter </w:t>
      </w:r>
      <w:r w:rsidR="006E3C70" w:rsidRPr="00C22304">
        <w:rPr>
          <w:color w:val="000000"/>
        </w:rPr>
        <w:t xml:space="preserve">at the Injection Point that shall </w:t>
      </w:r>
      <w:r w:rsidR="00637735">
        <w:rPr>
          <w:color w:val="000000"/>
        </w:rPr>
        <w:t>compl</w:t>
      </w:r>
      <w:r w:rsidR="001D0BAD">
        <w:rPr>
          <w:color w:val="000000"/>
        </w:rPr>
        <w:t>y</w:t>
      </w:r>
      <w:r w:rsidR="00637735">
        <w:rPr>
          <w:color w:val="000000"/>
        </w:rPr>
        <w:t xml:space="preserve"> with the </w:t>
      </w:r>
      <w:r w:rsidR="002743F9">
        <w:rPr>
          <w:color w:val="000000"/>
        </w:rPr>
        <w:t xml:space="preserve">requirements and </w:t>
      </w:r>
      <w:r w:rsidR="00637735">
        <w:rPr>
          <w:color w:val="000000"/>
        </w:rPr>
        <w:t xml:space="preserve">standards stated in the NYGATS Operating Rules at Section </w:t>
      </w:r>
      <w:r w:rsidR="00637735" w:rsidRPr="00637735">
        <w:rPr>
          <w:color w:val="000000"/>
        </w:rPr>
        <w:t>5.3. Revenue Metering Standards</w:t>
      </w:r>
      <w:r w:rsidR="00637735">
        <w:rPr>
          <w:color w:val="000000"/>
        </w:rPr>
        <w:t>.</w:t>
      </w:r>
      <w:r w:rsidR="00637735" w:rsidRPr="00637735">
        <w:rPr>
          <w:color w:val="000000"/>
        </w:rPr>
        <w:t xml:space="preserve"> </w:t>
      </w:r>
      <w:r w:rsidR="006E3C70" w:rsidRPr="00C22304">
        <w:rPr>
          <w:color w:val="000000"/>
        </w:rPr>
        <w:lastRenderedPageBreak/>
        <w:t xml:space="preserve">Data collected from the meter will be available to </w:t>
      </w:r>
      <w:r w:rsidR="0054001B" w:rsidRPr="00C22304">
        <w:rPr>
          <w:color w:val="000000"/>
        </w:rPr>
        <w:t>NYSERDA and</w:t>
      </w:r>
      <w:r w:rsidR="006E3C70" w:rsidRPr="00C22304">
        <w:rPr>
          <w:color w:val="000000"/>
        </w:rPr>
        <w:t xml:space="preserve"> will be used by NYSER</w:t>
      </w:r>
      <w:r w:rsidR="006E3C70">
        <w:rPr>
          <w:color w:val="000000"/>
        </w:rPr>
        <w:t>D</w:t>
      </w:r>
      <w:r w:rsidR="006E3C70" w:rsidRPr="00C22304">
        <w:rPr>
          <w:color w:val="000000"/>
        </w:rPr>
        <w:t xml:space="preserve">A to verify the monthly Actual </w:t>
      </w:r>
      <w:r w:rsidR="00762B8C">
        <w:rPr>
          <w:color w:val="000000"/>
        </w:rPr>
        <w:t xml:space="preserve">Eligible </w:t>
      </w:r>
      <w:r w:rsidR="006E3C70" w:rsidRPr="00C22304">
        <w:rPr>
          <w:color w:val="000000"/>
        </w:rPr>
        <w:t>Production.</w:t>
      </w:r>
    </w:p>
    <w:p w14:paraId="6EF7C1EB" w14:textId="77777777" w:rsidR="002D4D7C" w:rsidRDefault="002D4D7C">
      <w:pPr>
        <w:rPr>
          <w:color w:val="000000"/>
        </w:rPr>
      </w:pPr>
    </w:p>
    <w:p w14:paraId="270061DF" w14:textId="77777777" w:rsidR="00CF5615" w:rsidRDefault="00CF5615" w:rsidP="00333965">
      <w:pPr>
        <w:jc w:val="center"/>
        <w:rPr>
          <w:color w:val="000000"/>
        </w:rPr>
      </w:pPr>
    </w:p>
    <w:p w14:paraId="20BCD961" w14:textId="77777777" w:rsidR="00CF5615" w:rsidRDefault="00CF5615" w:rsidP="00856A5D">
      <w:pPr>
        <w:rPr>
          <w:color w:val="000000"/>
        </w:rPr>
      </w:pPr>
    </w:p>
    <w:p w14:paraId="31D7437E" w14:textId="5C0757B6" w:rsidR="00333965" w:rsidRPr="00760030" w:rsidRDefault="00333965" w:rsidP="00333965">
      <w:pPr>
        <w:jc w:val="center"/>
        <w:rPr>
          <w:color w:val="000000"/>
        </w:rPr>
      </w:pPr>
      <w:r w:rsidRPr="00760030">
        <w:rPr>
          <w:color w:val="000000"/>
        </w:rPr>
        <w:t>Article III</w:t>
      </w:r>
    </w:p>
    <w:p w14:paraId="2A44FAA3" w14:textId="77777777" w:rsidR="00333965" w:rsidRPr="00760030" w:rsidRDefault="00333965" w:rsidP="00333965">
      <w:pPr>
        <w:jc w:val="center"/>
        <w:rPr>
          <w:color w:val="000000"/>
        </w:rPr>
      </w:pPr>
    </w:p>
    <w:p w14:paraId="33500C18" w14:textId="77777777" w:rsidR="00B66CEF" w:rsidRPr="00760030" w:rsidRDefault="00B66CEF" w:rsidP="00333965">
      <w:pPr>
        <w:jc w:val="center"/>
        <w:rPr>
          <w:color w:val="000000"/>
          <w:u w:val="single"/>
        </w:rPr>
      </w:pPr>
      <w:r w:rsidRPr="00760030">
        <w:rPr>
          <w:color w:val="000000"/>
          <w:u w:val="single"/>
        </w:rPr>
        <w:t xml:space="preserve">Bid Facility </w:t>
      </w:r>
      <w:r w:rsidR="007B3760" w:rsidRPr="00760030">
        <w:rPr>
          <w:color w:val="000000"/>
          <w:u w:val="single"/>
        </w:rPr>
        <w:t xml:space="preserve">Electricity </w:t>
      </w:r>
      <w:r w:rsidRPr="00760030">
        <w:rPr>
          <w:color w:val="000000"/>
          <w:u w:val="single"/>
        </w:rPr>
        <w:t>Delivery Requirements.</w:t>
      </w:r>
    </w:p>
    <w:p w14:paraId="20ECB622" w14:textId="77777777" w:rsidR="00B66CEF" w:rsidRPr="00760030" w:rsidRDefault="00B66CEF" w:rsidP="00B66CEF">
      <w:pPr>
        <w:rPr>
          <w:color w:val="000000"/>
        </w:rPr>
      </w:pPr>
    </w:p>
    <w:p w14:paraId="3413FFC8" w14:textId="7964EE4E" w:rsidR="0034438B" w:rsidRDefault="00202477" w:rsidP="00221FD4">
      <w:pPr>
        <w:pStyle w:val="Default"/>
      </w:pPr>
      <w:r w:rsidRPr="00760030">
        <w:tab/>
      </w:r>
      <w:r w:rsidR="007B3760" w:rsidRPr="00760030">
        <w:rPr>
          <w:u w:val="single"/>
        </w:rPr>
        <w:t>Section 3.01</w:t>
      </w:r>
      <w:r w:rsidR="007B3760" w:rsidRPr="00760030">
        <w:t xml:space="preserve">. </w:t>
      </w:r>
      <w:r w:rsidR="00900A34" w:rsidRPr="00521330">
        <w:rPr>
          <w:u w:val="single"/>
        </w:rPr>
        <w:t>Bid Facilities</w:t>
      </w:r>
      <w:r w:rsidR="00900A34">
        <w:rPr>
          <w:u w:val="single"/>
        </w:rPr>
        <w:t xml:space="preserve"> in the NYCA</w:t>
      </w:r>
      <w:r w:rsidR="00695386">
        <w:t xml:space="preserve">. </w:t>
      </w:r>
      <w:r w:rsidR="00900A34" w:rsidRPr="00DC2C31">
        <w:t xml:space="preserve">The electricity associated with the </w:t>
      </w:r>
      <w:r w:rsidR="00900A34">
        <w:rPr>
          <w:spacing w:val="1"/>
        </w:rPr>
        <w:t xml:space="preserve">Tier-1 </w:t>
      </w:r>
      <w:r w:rsidR="00B479D9">
        <w:rPr>
          <w:spacing w:val="1"/>
        </w:rPr>
        <w:t>RECs</w:t>
      </w:r>
      <w:r w:rsidR="00900A34" w:rsidRPr="00DC2C31">
        <w:t xml:space="preserve"> </w:t>
      </w:r>
      <w:r w:rsidR="00900A34">
        <w:t xml:space="preserve">for Bid </w:t>
      </w:r>
      <w:r w:rsidR="00C22017">
        <w:t>F</w:t>
      </w:r>
      <w:r w:rsidR="00900A34">
        <w:t xml:space="preserve">acilities located </w:t>
      </w:r>
      <w:r w:rsidR="00900A34" w:rsidRPr="00DC2C31">
        <w:t xml:space="preserve">within </w:t>
      </w:r>
      <w:r w:rsidR="00C71351">
        <w:t xml:space="preserve">the </w:t>
      </w:r>
      <w:r w:rsidR="00B479D9">
        <w:t>NYCA</w:t>
      </w:r>
      <w:r w:rsidR="00900A34" w:rsidRPr="00DC2C31">
        <w:t xml:space="preserve"> must </w:t>
      </w:r>
      <w:r w:rsidR="0034438B">
        <w:t xml:space="preserve">be </w:t>
      </w:r>
      <w:r w:rsidR="00900A34" w:rsidRPr="00DC2C31">
        <w:t>either</w:t>
      </w:r>
      <w:r w:rsidR="00125AD4">
        <w:t>:</w:t>
      </w:r>
      <w:r w:rsidR="00900A34" w:rsidRPr="00DC2C31">
        <w:t xml:space="preserve"> </w:t>
      </w:r>
    </w:p>
    <w:p w14:paraId="7E4875CB" w14:textId="77777777" w:rsidR="00B22C4A" w:rsidRDefault="00B22C4A" w:rsidP="00221FD4">
      <w:pPr>
        <w:pStyle w:val="Default"/>
      </w:pPr>
    </w:p>
    <w:p w14:paraId="3CDBDA4B" w14:textId="77777777" w:rsidR="00F455B0" w:rsidRDefault="00900A34" w:rsidP="00F455B0">
      <w:pPr>
        <w:pStyle w:val="Default"/>
        <w:ind w:left="720"/>
      </w:pPr>
      <w:r w:rsidRPr="00DC2C31">
        <w:t>(</w:t>
      </w:r>
      <w:r w:rsidR="008B1B34">
        <w:t>a</w:t>
      </w:r>
      <w:r w:rsidRPr="00DC2C31">
        <w:t>) delivered into a market administered by the NYISO for end-use in New York State</w:t>
      </w:r>
      <w:r w:rsidR="0034438B">
        <w:t>; or</w:t>
      </w:r>
      <w:r w:rsidRPr="00DC2C31">
        <w:t xml:space="preserve"> </w:t>
      </w:r>
    </w:p>
    <w:p w14:paraId="5952384D" w14:textId="77777777" w:rsidR="00F455B0" w:rsidRDefault="00F455B0" w:rsidP="00F455B0">
      <w:pPr>
        <w:pStyle w:val="Default"/>
        <w:ind w:left="720"/>
      </w:pPr>
    </w:p>
    <w:p w14:paraId="4246BFA2" w14:textId="77777777" w:rsidR="00F455B0" w:rsidRDefault="00900A34" w:rsidP="00F455B0">
      <w:pPr>
        <w:pStyle w:val="Default"/>
        <w:ind w:left="720"/>
      </w:pPr>
      <w:r w:rsidRPr="00DC2C31">
        <w:t>(</w:t>
      </w:r>
      <w:r w:rsidR="008B1B34">
        <w:t>b</w:t>
      </w:r>
      <w:r w:rsidRPr="00DC2C31">
        <w:t>) delivered through a wholesale meter under the control of a utility, public authority</w:t>
      </w:r>
      <w:r w:rsidR="0044429F">
        <w:t>,</w:t>
      </w:r>
      <w:r w:rsidRPr="00DC2C31">
        <w:t xml:space="preserve"> or municipal electric company such that it can be measured, and such that consumption within New York State can be tracked and verified by such entity or by the NYISO; or </w:t>
      </w:r>
    </w:p>
    <w:p w14:paraId="2F3285A4" w14:textId="77777777" w:rsidR="00F455B0" w:rsidRPr="009F0728" w:rsidRDefault="00F455B0" w:rsidP="00F455B0">
      <w:pPr>
        <w:pStyle w:val="Default"/>
        <w:ind w:left="720"/>
      </w:pPr>
    </w:p>
    <w:p w14:paraId="403DAB9C" w14:textId="484813D5" w:rsidR="00726408" w:rsidRPr="009F0728" w:rsidRDefault="00900A34" w:rsidP="00F455B0">
      <w:pPr>
        <w:pStyle w:val="Default"/>
        <w:ind w:left="720"/>
      </w:pPr>
      <w:r w:rsidRPr="009F0728">
        <w:t>(</w:t>
      </w:r>
      <w:r w:rsidR="008B1B34" w:rsidRPr="009F0728">
        <w:t>c</w:t>
      </w:r>
      <w:r w:rsidRPr="009F0728">
        <w:t xml:space="preserve">) delivered through a </w:t>
      </w:r>
      <w:r w:rsidR="00191837" w:rsidRPr="009F0728">
        <w:t>dedicated generation meter</w:t>
      </w:r>
      <w:r w:rsidR="001F1546" w:rsidRPr="009F0728">
        <w:t>, in accordance with Section 2.10</w:t>
      </w:r>
      <w:r w:rsidRPr="009F0728">
        <w:t>.</w:t>
      </w:r>
    </w:p>
    <w:p w14:paraId="18ED6102" w14:textId="77777777" w:rsidR="00726408" w:rsidRPr="006B14CC" w:rsidRDefault="00726408" w:rsidP="00221FD4">
      <w:pPr>
        <w:pStyle w:val="ListParagraph"/>
        <w:widowControl/>
        <w:autoSpaceDE/>
        <w:autoSpaceDN/>
        <w:adjustRightInd/>
        <w:contextualSpacing w:val="0"/>
        <w:rPr>
          <w:rFonts w:ascii="Times New Roman" w:hAnsi="Times New Roman"/>
          <w:sz w:val="24"/>
          <w:szCs w:val="24"/>
        </w:rPr>
      </w:pPr>
    </w:p>
    <w:p w14:paraId="65AF3B54" w14:textId="2B612FCF" w:rsidR="00CD7DCD" w:rsidRPr="00CF516E" w:rsidRDefault="005276B4" w:rsidP="001C0978">
      <w:pPr>
        <w:ind w:firstLine="720"/>
      </w:pPr>
      <w:bookmarkStart w:id="26" w:name="_Hlk511730777"/>
      <w:r w:rsidRPr="009F0728">
        <w:rPr>
          <w:u w:val="single"/>
        </w:rPr>
        <w:t>Section</w:t>
      </w:r>
      <w:r w:rsidRPr="00221FD4">
        <w:rPr>
          <w:u w:val="single"/>
        </w:rPr>
        <w:t xml:space="preserve"> 3.02</w:t>
      </w:r>
      <w:r w:rsidRPr="005276B4">
        <w:t>.</w:t>
      </w:r>
      <w:r>
        <w:t xml:space="preserve"> </w:t>
      </w:r>
      <w:r w:rsidRPr="00221FD4">
        <w:rPr>
          <w:u w:val="single"/>
        </w:rPr>
        <w:t>External Bid Facilities</w:t>
      </w:r>
      <w:r w:rsidR="00695386">
        <w:t xml:space="preserve">. </w:t>
      </w:r>
      <w:r w:rsidR="000B573B">
        <w:t>[</w:t>
      </w:r>
      <w:r w:rsidR="00900A34" w:rsidRPr="00DC2C31">
        <w:t xml:space="preserve">The electricity associated with the </w:t>
      </w:r>
      <w:r w:rsidR="00900A34">
        <w:rPr>
          <w:spacing w:val="1"/>
        </w:rPr>
        <w:t xml:space="preserve">Tier-1 </w:t>
      </w:r>
      <w:r w:rsidR="00B479D9">
        <w:rPr>
          <w:spacing w:val="1"/>
        </w:rPr>
        <w:t>RECs</w:t>
      </w:r>
      <w:r w:rsidR="00900A34" w:rsidRPr="00CF516E">
        <w:t xml:space="preserve"> </w:t>
      </w:r>
      <w:r w:rsidR="00C71351">
        <w:t>for Bid F</w:t>
      </w:r>
      <w:r w:rsidR="00CD7DCD" w:rsidRPr="00CF516E">
        <w:t xml:space="preserve">acilities in control areas adjacent to the </w:t>
      </w:r>
      <w:r w:rsidR="00B479D9">
        <w:t>NYCA</w:t>
      </w:r>
      <w:r w:rsidR="00CD7DCD" w:rsidRPr="00CF516E">
        <w:t xml:space="preserve"> </w:t>
      </w:r>
      <w:r w:rsidR="00053FCE">
        <w:t>shall</w:t>
      </w:r>
      <w:r w:rsidR="00CD7DCD" w:rsidRPr="00CF516E">
        <w:t xml:space="preserve"> be scheduled, transmitted, delivered to and settled in the NYISO energy market in each hour, and be accompanied with documentation of a </w:t>
      </w:r>
      <w:r w:rsidR="003E34BD">
        <w:t xml:space="preserve">unit-specific </w:t>
      </w:r>
      <w:r w:rsidR="00CD7DCD" w:rsidRPr="00CF516E">
        <w:t xml:space="preserve">contract path between the </w:t>
      </w:r>
      <w:r w:rsidR="003E34BD">
        <w:t>Injection Point</w:t>
      </w:r>
      <w:r w:rsidR="00CD7DCD" w:rsidRPr="00CF516E">
        <w:t xml:space="preserve"> in the control area of origin to the </w:t>
      </w:r>
      <w:r w:rsidR="00CD7DCD">
        <w:t>D</w:t>
      </w:r>
      <w:r w:rsidR="00CD7DCD" w:rsidRPr="00CF516E">
        <w:t xml:space="preserve">elivery </w:t>
      </w:r>
      <w:r w:rsidR="00CD7DCD">
        <w:t>P</w:t>
      </w:r>
      <w:r w:rsidR="00CD7DCD" w:rsidRPr="00CF516E">
        <w:t xml:space="preserve">oint in New York that includes </w:t>
      </w:r>
      <w:r w:rsidR="00CD7DCD">
        <w:t xml:space="preserve">the </w:t>
      </w:r>
      <w:r w:rsidR="00CD7DCD" w:rsidRPr="00CF516E">
        <w:t>provision of transmission or transmission rights for delivering the generation via the NYISO</w:t>
      </w:r>
      <w:r w:rsidR="003E34BD">
        <w:t xml:space="preserve"> </w:t>
      </w:r>
      <w:r w:rsidR="003E34BD" w:rsidRPr="00CF516E">
        <w:t>using the North American Electric Reliability Corporation (NERC) tag fields Sending and Receiving Control Areas (CA) and Purchasing/Selling Entity (PSE) Name and Number</w:t>
      </w:r>
      <w:r w:rsidR="00695386">
        <w:t xml:space="preserve">. </w:t>
      </w:r>
      <w:r w:rsidR="003E34BD">
        <w:t xml:space="preserve">Compliance with this Delivery Requirement shall be verified by </w:t>
      </w:r>
      <w:r w:rsidR="003E34BD" w:rsidRPr="00CF516E">
        <w:t>NYGATS</w:t>
      </w:r>
      <w:r w:rsidR="00B479D9">
        <w:t>,</w:t>
      </w:r>
      <w:r w:rsidR="003E34BD">
        <w:t xml:space="preserve"> which </w:t>
      </w:r>
      <w:r w:rsidR="003E34BD" w:rsidRPr="00CF516E">
        <w:t>require</w:t>
      </w:r>
      <w:r w:rsidR="00B479D9">
        <w:t>s</w:t>
      </w:r>
      <w:r w:rsidR="003E34BD" w:rsidRPr="00CF516E">
        <w:t xml:space="preserve"> an attestation from the importer that the information contained in the NYISO schedule is accurate and that the electricity associated with the import is being delivered solely from the selected resource</w:t>
      </w:r>
      <w:r w:rsidR="00695386">
        <w:t xml:space="preserve">. </w:t>
      </w:r>
      <w:r w:rsidR="004961D8">
        <w:t xml:space="preserve"> </w:t>
      </w:r>
      <w:r w:rsidR="004961D8" w:rsidRPr="006A61E0">
        <w:rPr>
          <w:iCs/>
        </w:rPr>
        <w:t xml:space="preserve">Seller shall provide, at NYSERDA’s request, the NERC tag information from the OATI (Open Access Technology International) System </w:t>
      </w:r>
      <w:r w:rsidR="004961D8" w:rsidRPr="001C0978">
        <w:rPr>
          <w:iCs/>
        </w:rPr>
        <w:t>or the NY JESS Contract ID from the Joint Energy Scheduling System (JESS)</w:t>
      </w:r>
      <w:r w:rsidR="004961D8" w:rsidRPr="006A61E0">
        <w:rPr>
          <w:iCs/>
        </w:rPr>
        <w:t xml:space="preserve"> listing the External Bid Facility name as the Source for the scheduled and transmitted electricity from the External Bid Facility into the NYISO</w:t>
      </w:r>
      <w:r w:rsidR="004961D8" w:rsidRPr="006A61E0">
        <w:t>.</w:t>
      </w:r>
      <w:r w:rsidR="004961D8">
        <w:t xml:space="preserve">  </w:t>
      </w:r>
      <w:r w:rsidR="00CD7DCD">
        <w:t xml:space="preserve">The </w:t>
      </w:r>
      <w:r w:rsidR="00CD7DCD" w:rsidRPr="00CF516E">
        <w:rPr>
          <w:spacing w:val="1"/>
        </w:rPr>
        <w:t xml:space="preserve">Tier-1 </w:t>
      </w:r>
      <w:r w:rsidR="00B479D9">
        <w:rPr>
          <w:spacing w:val="1"/>
        </w:rPr>
        <w:t>REC</w:t>
      </w:r>
      <w:r w:rsidR="00CD7DCD" w:rsidRPr="00CF516E">
        <w:rPr>
          <w:spacing w:val="1"/>
        </w:rPr>
        <w:t>s</w:t>
      </w:r>
      <w:r w:rsidR="00CD7DCD" w:rsidRPr="00CF516E">
        <w:t xml:space="preserve"> must follow the NYGATS Operating Rules for Unit-Specific Imports of Energy and Attributes under the Energy Scheduled and Delivered methodology</w:t>
      </w:r>
      <w:r w:rsidR="00695386">
        <w:t xml:space="preserve">. </w:t>
      </w:r>
      <w:r w:rsidR="003E34BD" w:rsidRPr="00CF516E">
        <w:t xml:space="preserve">The </w:t>
      </w:r>
      <w:r w:rsidR="003E34BD">
        <w:t>number</w:t>
      </w:r>
      <w:r w:rsidR="003E34BD" w:rsidRPr="00CF516E">
        <w:t xml:space="preserve"> of Unit-Specific Import Certificates that will be created will be the lesser of the hourly energy schedule of the import, or the hourly meter reading of the </w:t>
      </w:r>
      <w:r w:rsidR="00C22017">
        <w:t>Bid Facility</w:t>
      </w:r>
      <w:r w:rsidR="003E34BD" w:rsidRPr="00CF516E">
        <w:t>.</w:t>
      </w:r>
      <w:r w:rsidR="000B573B">
        <w:t>]</w:t>
      </w:r>
      <w:r w:rsidR="00CD7DCD" w:rsidRPr="00CF516E">
        <w:t xml:space="preserve"> </w:t>
      </w:r>
    </w:p>
    <w:bookmarkEnd w:id="26"/>
    <w:p w14:paraId="0E83E8CD" w14:textId="77777777" w:rsidR="004A0A64" w:rsidRPr="00760030" w:rsidRDefault="004A0A64" w:rsidP="007B3760">
      <w:pPr>
        <w:tabs>
          <w:tab w:val="left" w:pos="-720"/>
          <w:tab w:val="left" w:pos="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rPr>
          <w:color w:val="000000"/>
        </w:rPr>
      </w:pPr>
    </w:p>
    <w:p w14:paraId="7586A76F" w14:textId="06BF1C0C" w:rsidR="00A75CA6" w:rsidRDefault="004A0A64" w:rsidP="00F455B0">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firstLine="720"/>
        <w:rPr>
          <w:color w:val="000000"/>
        </w:rPr>
      </w:pPr>
      <w:r w:rsidRPr="00760030">
        <w:rPr>
          <w:u w:val="single"/>
        </w:rPr>
        <w:t>Section 3.0</w:t>
      </w:r>
      <w:r w:rsidR="007536A3">
        <w:rPr>
          <w:u w:val="single"/>
        </w:rPr>
        <w:t>3</w:t>
      </w:r>
      <w:r w:rsidR="00695386">
        <w:t xml:space="preserve">. </w:t>
      </w:r>
      <w:r w:rsidRPr="00760030">
        <w:rPr>
          <w:u w:val="single"/>
        </w:rPr>
        <w:t>Bilateral Sales</w:t>
      </w:r>
      <w:r w:rsidR="00695386">
        <w:t xml:space="preserve">. </w:t>
      </w:r>
      <w:r w:rsidR="0090395F" w:rsidRPr="009C1BCA">
        <w:t>Nothing in this Agreement shall be read to prohibit b</w:t>
      </w:r>
      <w:r w:rsidR="0090395F" w:rsidRPr="009C1BCA">
        <w:rPr>
          <w:color w:val="000000"/>
        </w:rPr>
        <w:t xml:space="preserve">ilateral sales </w:t>
      </w:r>
      <w:r w:rsidR="0090395F">
        <w:rPr>
          <w:color w:val="000000"/>
        </w:rPr>
        <w:t xml:space="preserve">by Seller </w:t>
      </w:r>
      <w:r w:rsidR="0090395F" w:rsidRPr="009C1BCA">
        <w:rPr>
          <w:color w:val="000000"/>
        </w:rPr>
        <w:t>for electric</w:t>
      </w:r>
      <w:r w:rsidR="0090395F">
        <w:rPr>
          <w:color w:val="000000"/>
        </w:rPr>
        <w:t xml:space="preserve"> energy, capac</w:t>
      </w:r>
      <w:r w:rsidR="0090395F" w:rsidRPr="009C1BCA">
        <w:rPr>
          <w:color w:val="000000"/>
        </w:rPr>
        <w:t>ity</w:t>
      </w:r>
      <w:r w:rsidR="0090395F">
        <w:rPr>
          <w:color w:val="000000"/>
        </w:rPr>
        <w:t>, or ancillary services</w:t>
      </w:r>
      <w:r w:rsidR="0090395F" w:rsidRPr="009C1BCA">
        <w:rPr>
          <w:color w:val="000000"/>
        </w:rPr>
        <w:t xml:space="preserve"> produced by the </w:t>
      </w:r>
      <w:r w:rsidR="0090395F">
        <w:rPr>
          <w:color w:val="000000"/>
        </w:rPr>
        <w:t>Bid Facility</w:t>
      </w:r>
      <w:r w:rsidR="0090395F" w:rsidRPr="009C1BCA">
        <w:rPr>
          <w:color w:val="000000"/>
        </w:rPr>
        <w:t xml:space="preserve">. </w:t>
      </w:r>
      <w:r w:rsidR="00B479D9">
        <w:rPr>
          <w:color w:val="000000"/>
        </w:rPr>
        <w:t>Tier-1 eligible e</w:t>
      </w:r>
      <w:r w:rsidR="0090395F" w:rsidRPr="009C1BCA">
        <w:rPr>
          <w:color w:val="000000"/>
        </w:rPr>
        <w:t>lectric</w:t>
      </w:r>
      <w:r w:rsidR="0090395F">
        <w:rPr>
          <w:color w:val="000000"/>
        </w:rPr>
        <w:t xml:space="preserve"> energy</w:t>
      </w:r>
      <w:r w:rsidR="0090395F" w:rsidRPr="009C1BCA">
        <w:rPr>
          <w:color w:val="000000"/>
        </w:rPr>
        <w:t xml:space="preserve"> from the </w:t>
      </w:r>
      <w:r w:rsidR="0090395F">
        <w:rPr>
          <w:color w:val="000000"/>
        </w:rPr>
        <w:t>Bid Facility</w:t>
      </w:r>
      <w:r w:rsidR="0090395F" w:rsidRPr="009C1BCA">
        <w:rPr>
          <w:color w:val="000000"/>
        </w:rPr>
        <w:t xml:space="preserve"> sold on a bilateral basis </w:t>
      </w:r>
      <w:r w:rsidR="0090395F">
        <w:rPr>
          <w:color w:val="000000"/>
        </w:rPr>
        <w:t>will</w:t>
      </w:r>
      <w:r w:rsidR="0090395F" w:rsidRPr="009C1BCA">
        <w:rPr>
          <w:color w:val="000000"/>
        </w:rPr>
        <w:t xml:space="preserve"> </w:t>
      </w:r>
      <w:r w:rsidR="0090395F">
        <w:rPr>
          <w:color w:val="000000"/>
        </w:rPr>
        <w:t>produce</w:t>
      </w:r>
      <w:r w:rsidR="0090395F" w:rsidRPr="009C1BCA">
        <w:rPr>
          <w:color w:val="000000"/>
        </w:rPr>
        <w:t xml:space="preserve"> </w:t>
      </w:r>
      <w:r w:rsidR="0090395F">
        <w:rPr>
          <w:color w:val="000000"/>
        </w:rPr>
        <w:t xml:space="preserve">Tier-1 </w:t>
      </w:r>
      <w:r w:rsidR="00B479D9">
        <w:rPr>
          <w:color w:val="000000"/>
        </w:rPr>
        <w:t>REC</w:t>
      </w:r>
      <w:r w:rsidR="0090395F">
        <w:rPr>
          <w:color w:val="000000"/>
        </w:rPr>
        <w:t>s</w:t>
      </w:r>
      <w:r w:rsidR="0090395F" w:rsidRPr="009C1BCA">
        <w:rPr>
          <w:color w:val="000000"/>
        </w:rPr>
        <w:t xml:space="preserve"> and NYSERDA will purchase such </w:t>
      </w:r>
      <w:r w:rsidR="0090395F">
        <w:rPr>
          <w:color w:val="000000"/>
        </w:rPr>
        <w:t xml:space="preserve">Tier-1 </w:t>
      </w:r>
      <w:r w:rsidR="00B479D9">
        <w:rPr>
          <w:color w:val="000000"/>
        </w:rPr>
        <w:t>RECs</w:t>
      </w:r>
      <w:r w:rsidR="0090395F" w:rsidRPr="009C1BCA">
        <w:rPr>
          <w:color w:val="000000"/>
        </w:rPr>
        <w:t xml:space="preserve"> in accordance with Article II of this Agreement, provided that </w:t>
      </w:r>
      <w:r w:rsidR="0090395F">
        <w:rPr>
          <w:color w:val="000000"/>
        </w:rPr>
        <w:t>the energy is delivered</w:t>
      </w:r>
      <w:r w:rsidR="00737F36">
        <w:rPr>
          <w:color w:val="000000"/>
        </w:rPr>
        <w:t xml:space="preserve"> and sold</w:t>
      </w:r>
      <w:r w:rsidR="0090395F">
        <w:rPr>
          <w:color w:val="000000"/>
        </w:rPr>
        <w:t xml:space="preserve"> into the NYCA in accordance with this Article.</w:t>
      </w:r>
    </w:p>
    <w:p w14:paraId="49D2388C" w14:textId="518D39C4" w:rsidR="009203A9" w:rsidRPr="00760030" w:rsidRDefault="009203A9" w:rsidP="007A2B9A">
      <w:pPr>
        <w:rPr>
          <w:color w:val="000000"/>
        </w:rPr>
      </w:pPr>
    </w:p>
    <w:p w14:paraId="20D02A01" w14:textId="35140B84" w:rsidR="00733360" w:rsidRPr="00C81A6D" w:rsidRDefault="004F66EC">
      <w:pPr>
        <w:jc w:val="center"/>
      </w:pPr>
      <w:r w:rsidRPr="00E56471">
        <w:fldChar w:fldCharType="begin"/>
      </w:r>
      <w:r w:rsidR="00733360" w:rsidRPr="00E56471">
        <w:instrText xml:space="preserve"> SEQ CHAPTER \h \r 1</w:instrText>
      </w:r>
      <w:r w:rsidRPr="00E56471">
        <w:fldChar w:fldCharType="end"/>
      </w:r>
      <w:r w:rsidR="00733360" w:rsidRPr="00760030">
        <w:t>Article I</w:t>
      </w:r>
      <w:r w:rsidR="00333965" w:rsidRPr="00760030">
        <w:t>V</w:t>
      </w:r>
    </w:p>
    <w:p w14:paraId="6CE8255A" w14:textId="77777777" w:rsidR="00733360" w:rsidRPr="00C81A6D" w:rsidRDefault="00733360"/>
    <w:p w14:paraId="20EDE85B" w14:textId="77777777" w:rsidR="00733360" w:rsidRPr="00464DBD" w:rsidRDefault="003D1259">
      <w:pPr>
        <w:jc w:val="center"/>
      </w:pPr>
      <w:r>
        <w:rPr>
          <w:u w:val="single"/>
        </w:rPr>
        <w:t xml:space="preserve">Pricing and </w:t>
      </w:r>
      <w:r w:rsidR="00733360" w:rsidRPr="00464DBD">
        <w:rPr>
          <w:u w:val="single"/>
        </w:rPr>
        <w:t>Payment</w:t>
      </w:r>
    </w:p>
    <w:p w14:paraId="61F7ABDF" w14:textId="77777777" w:rsidR="00733360" w:rsidRPr="008B049B" w:rsidRDefault="00733360"/>
    <w:p w14:paraId="7589686B" w14:textId="756EA747" w:rsidR="004A19D8" w:rsidRPr="002D6FE4" w:rsidRDefault="00733360" w:rsidP="00F455B0">
      <w:pPr>
        <w:widowControl w:val="0"/>
        <w:tabs>
          <w:tab w:val="left" w:pos="-720"/>
          <w:tab w:val="left" w:pos="0"/>
          <w:tab w:val="left" w:pos="900"/>
        </w:tabs>
        <w:ind w:right="-126" w:firstLine="720"/>
      </w:pPr>
      <w:r w:rsidRPr="002D6FE4">
        <w:rPr>
          <w:u w:val="single"/>
        </w:rPr>
        <w:t xml:space="preserve">Section </w:t>
      </w:r>
      <w:r w:rsidR="00333965" w:rsidRPr="002D6FE4">
        <w:rPr>
          <w:u w:val="single"/>
        </w:rPr>
        <w:t>4</w:t>
      </w:r>
      <w:r w:rsidRPr="002D6FE4">
        <w:rPr>
          <w:u w:val="single"/>
        </w:rPr>
        <w:t>.01</w:t>
      </w:r>
      <w:r w:rsidR="00695386" w:rsidRPr="002D6FE4">
        <w:t xml:space="preserve">. </w:t>
      </w:r>
      <w:r w:rsidR="0090395F" w:rsidRPr="002D6FE4">
        <w:rPr>
          <w:u w:val="single"/>
        </w:rPr>
        <w:t>Determination of Monthly REC Price for Index REC</w:t>
      </w:r>
      <w:r w:rsidR="0090395F" w:rsidRPr="002D6FE4">
        <w:t xml:space="preserve">.  </w:t>
      </w:r>
    </w:p>
    <w:p w14:paraId="3377CBFB" w14:textId="77777777" w:rsidR="004A19D8" w:rsidRPr="002D6FE4" w:rsidRDefault="004A19D8" w:rsidP="0090395F">
      <w:pPr>
        <w:widowControl w:val="0"/>
        <w:tabs>
          <w:tab w:val="left" w:pos="-720"/>
          <w:tab w:val="left" w:pos="0"/>
          <w:tab w:val="left" w:pos="900"/>
        </w:tabs>
        <w:ind w:right="-126"/>
      </w:pPr>
    </w:p>
    <w:p w14:paraId="15D92072" w14:textId="619656A5" w:rsidR="0090395F" w:rsidRPr="002D6FE4" w:rsidRDefault="00F455B0" w:rsidP="204DCF93">
      <w:pPr>
        <w:pStyle w:val="ListParagraph"/>
        <w:tabs>
          <w:tab w:val="left" w:pos="900"/>
        </w:tabs>
        <w:ind w:right="-126"/>
        <w:rPr>
          <w:rFonts w:ascii="Times New Roman" w:hAnsi="Times New Roman"/>
          <w:sz w:val="24"/>
          <w:szCs w:val="24"/>
        </w:rPr>
      </w:pPr>
      <w:r w:rsidRPr="204DCF93">
        <w:rPr>
          <w:rFonts w:ascii="Times New Roman" w:hAnsi="Times New Roman"/>
          <w:sz w:val="24"/>
          <w:szCs w:val="24"/>
        </w:rPr>
        <w:t xml:space="preserve">(a) </w:t>
      </w:r>
      <w:r w:rsidR="0090395F" w:rsidRPr="204DCF93">
        <w:rPr>
          <w:rFonts w:ascii="Times New Roman" w:hAnsi="Times New Roman"/>
          <w:sz w:val="24"/>
          <w:szCs w:val="24"/>
        </w:rPr>
        <w:t xml:space="preserve">For a Bid Facility selected </w:t>
      </w:r>
      <w:proofErr w:type="gramStart"/>
      <w:r w:rsidR="0090395F" w:rsidRPr="204DCF93">
        <w:rPr>
          <w:rFonts w:ascii="Times New Roman" w:hAnsi="Times New Roman"/>
          <w:sz w:val="24"/>
          <w:szCs w:val="24"/>
        </w:rPr>
        <w:t>on the basis of</w:t>
      </w:r>
      <w:proofErr w:type="gramEnd"/>
      <w:r w:rsidR="0090395F" w:rsidRPr="204DCF93">
        <w:rPr>
          <w:rFonts w:ascii="Times New Roman" w:hAnsi="Times New Roman"/>
          <w:sz w:val="24"/>
          <w:szCs w:val="24"/>
        </w:rPr>
        <w:t xml:space="preserve"> an Index REC Price bid, the Monthly REC Price shall equal the Index REC Strike Price minus the Reference Energy Price minus the Reference Capacity Price</w:t>
      </w:r>
      <w:r w:rsidR="00D05FED" w:rsidRPr="204DCF93">
        <w:rPr>
          <w:rFonts w:ascii="Times New Roman" w:hAnsi="Times New Roman"/>
          <w:sz w:val="24"/>
          <w:szCs w:val="24"/>
        </w:rPr>
        <w:t xml:space="preserve">, subject to the </w:t>
      </w:r>
      <w:r w:rsidR="00843133" w:rsidRPr="204DCF93">
        <w:rPr>
          <w:rFonts w:ascii="Times New Roman" w:hAnsi="Times New Roman"/>
          <w:sz w:val="24"/>
          <w:szCs w:val="24"/>
        </w:rPr>
        <w:t>condition</w:t>
      </w:r>
      <w:r w:rsidR="00D05FED" w:rsidRPr="204DCF93">
        <w:rPr>
          <w:rFonts w:ascii="Times New Roman" w:hAnsi="Times New Roman"/>
          <w:sz w:val="24"/>
          <w:szCs w:val="24"/>
        </w:rPr>
        <w:t xml:space="preserve"> that the Monthly REC Price may not exceed the Index REC Strike Price.  </w:t>
      </w:r>
      <w:proofErr w:type="gramStart"/>
      <w:r w:rsidR="008F566D" w:rsidRPr="204DCF93">
        <w:rPr>
          <w:rFonts w:ascii="Times New Roman" w:hAnsi="Times New Roman"/>
          <w:sz w:val="24"/>
          <w:szCs w:val="24"/>
        </w:rPr>
        <w:t>In the event that</w:t>
      </w:r>
      <w:proofErr w:type="gramEnd"/>
      <w:r w:rsidR="008F566D" w:rsidRPr="204DCF93">
        <w:rPr>
          <w:rFonts w:ascii="Times New Roman" w:hAnsi="Times New Roman"/>
          <w:sz w:val="24"/>
          <w:szCs w:val="24"/>
        </w:rPr>
        <w:t xml:space="preserve"> the Monthly REC Price</w:t>
      </w:r>
      <w:r w:rsidR="00737F36" w:rsidRPr="204DCF93">
        <w:rPr>
          <w:rFonts w:ascii="Times New Roman" w:hAnsi="Times New Roman"/>
          <w:sz w:val="24"/>
          <w:szCs w:val="24"/>
        </w:rPr>
        <w:t xml:space="preserve"> </w:t>
      </w:r>
      <w:r w:rsidR="008F566D" w:rsidRPr="204DCF93">
        <w:rPr>
          <w:rFonts w:ascii="Times New Roman" w:hAnsi="Times New Roman"/>
          <w:sz w:val="24"/>
          <w:szCs w:val="24"/>
        </w:rPr>
        <w:t>exceeds the Index REC Strike Price for a given month, then the Monthly REC Price shall equal the Index REC Strike Price</w:t>
      </w:r>
      <w:r w:rsidR="002336EA" w:rsidRPr="204DCF93">
        <w:rPr>
          <w:rFonts w:ascii="Times New Roman" w:hAnsi="Times New Roman"/>
          <w:sz w:val="24"/>
          <w:szCs w:val="24"/>
        </w:rPr>
        <w:t xml:space="preserve"> for that month</w:t>
      </w:r>
      <w:r w:rsidR="008F566D" w:rsidRPr="204DCF93">
        <w:rPr>
          <w:rFonts w:ascii="Times New Roman" w:hAnsi="Times New Roman"/>
          <w:sz w:val="24"/>
          <w:szCs w:val="24"/>
        </w:rPr>
        <w:t>.</w:t>
      </w:r>
    </w:p>
    <w:p w14:paraId="45BE7B19" w14:textId="77777777" w:rsidR="0090395F" w:rsidRPr="002D6FE4" w:rsidRDefault="0090395F" w:rsidP="0090395F">
      <w:pPr>
        <w:pStyle w:val="ListParagraph"/>
        <w:rPr>
          <w:rFonts w:ascii="Times New Roman" w:hAnsi="Times New Roman"/>
          <w:sz w:val="24"/>
          <w:szCs w:val="24"/>
        </w:rPr>
      </w:pPr>
    </w:p>
    <w:p w14:paraId="37854513" w14:textId="15C013BB" w:rsidR="0090395F" w:rsidRPr="00B22C4A" w:rsidRDefault="00F455B0" w:rsidP="00F8747B">
      <w:pPr>
        <w:ind w:left="1080"/>
      </w:pPr>
      <w:r>
        <w:t xml:space="preserve">(i) </w:t>
      </w:r>
      <w:r w:rsidR="0090395F" w:rsidRPr="00B22C4A">
        <w:t xml:space="preserve">The Index REC Strike Price, for each month in the </w:t>
      </w:r>
      <w:r w:rsidR="00843133" w:rsidRPr="00B22C4A">
        <w:t>applicable</w:t>
      </w:r>
      <w:r w:rsidR="0090395F" w:rsidRPr="00B22C4A">
        <w:t xml:space="preserve"> Contract Year shall be as stated in Schedule </w:t>
      </w:r>
      <w:r w:rsidR="00A22D2D" w:rsidRPr="00B22C4A">
        <w:t>1</w:t>
      </w:r>
      <w:r w:rsidR="0090395F" w:rsidRPr="00B22C4A">
        <w:t xml:space="preserve"> of this Agreement</w:t>
      </w:r>
      <w:r w:rsidR="00FE65F8">
        <w:t xml:space="preserve"> </w:t>
      </w:r>
      <w:r w:rsidR="00A62785" w:rsidRPr="00B22C4A">
        <w:t>[, and as may be modified pursuant to Section 5.0</w:t>
      </w:r>
      <w:r w:rsidR="003502FC" w:rsidRPr="00B22C4A">
        <w:t>2(e)</w:t>
      </w:r>
      <w:r w:rsidR="00A62785" w:rsidRPr="00B22C4A">
        <w:t xml:space="preserve"> of this Agreement]</w:t>
      </w:r>
      <w:r w:rsidR="0090395F" w:rsidRPr="00B22C4A">
        <w:t>.</w:t>
      </w:r>
    </w:p>
    <w:p w14:paraId="0EB7BF53" w14:textId="77777777" w:rsidR="004A19D8" w:rsidRDefault="004A19D8" w:rsidP="004A19D8">
      <w:pPr>
        <w:pStyle w:val="ListParagraph"/>
        <w:ind w:left="1440"/>
        <w:rPr>
          <w:rFonts w:ascii="Times New Roman" w:hAnsi="Times New Roman"/>
          <w:sz w:val="24"/>
          <w:szCs w:val="24"/>
        </w:rPr>
      </w:pPr>
    </w:p>
    <w:p w14:paraId="3A338954" w14:textId="77777777" w:rsidR="0090395F" w:rsidRPr="00B22C4A" w:rsidRDefault="00F455B0" w:rsidP="00F8747B">
      <w:pPr>
        <w:ind w:left="1080"/>
      </w:pPr>
      <w:r>
        <w:t>(ii)</w:t>
      </w:r>
      <w:r w:rsidR="008B1B34">
        <w:t xml:space="preserve"> </w:t>
      </w:r>
      <w:r w:rsidR="0090395F" w:rsidRPr="00B22C4A">
        <w:t>The Reference Energy Price for each month shall be calculated by NYSERDA using data published by NYISO for its day-ahead energy market. NYSERDA shall:</w:t>
      </w:r>
    </w:p>
    <w:p w14:paraId="66281B81" w14:textId="77777777" w:rsidR="0090395F" w:rsidRDefault="0090395F" w:rsidP="0090395F">
      <w:pPr>
        <w:pStyle w:val="ListParagraph"/>
        <w:ind w:left="1440"/>
        <w:rPr>
          <w:rFonts w:ascii="Times New Roman" w:hAnsi="Times New Roman"/>
          <w:sz w:val="24"/>
          <w:szCs w:val="24"/>
        </w:rPr>
      </w:pPr>
    </w:p>
    <w:p w14:paraId="2BB40259" w14:textId="77777777" w:rsidR="0090395F" w:rsidRDefault="0090395F" w:rsidP="00F455B0">
      <w:pPr>
        <w:pStyle w:val="ListParagraph"/>
        <w:ind w:left="1440"/>
        <w:rPr>
          <w:rFonts w:ascii="Times New Roman" w:hAnsi="Times New Roman"/>
          <w:sz w:val="24"/>
          <w:szCs w:val="24"/>
        </w:rPr>
      </w:pPr>
      <w:r>
        <w:rPr>
          <w:rFonts w:ascii="Times New Roman" w:hAnsi="Times New Roman"/>
          <w:sz w:val="24"/>
          <w:szCs w:val="24"/>
        </w:rPr>
        <w:t>(</w:t>
      </w:r>
      <w:r w:rsidR="008B1B34">
        <w:rPr>
          <w:rFonts w:ascii="Times New Roman" w:hAnsi="Times New Roman"/>
          <w:sz w:val="24"/>
          <w:szCs w:val="24"/>
        </w:rPr>
        <w:t>A</w:t>
      </w:r>
      <w:r>
        <w:rPr>
          <w:rFonts w:ascii="Times New Roman" w:hAnsi="Times New Roman"/>
          <w:sz w:val="24"/>
          <w:szCs w:val="24"/>
        </w:rPr>
        <w:t xml:space="preserve">) identify the location-based marginal price (“LBMP”) for each hour of the month in the Applicable Zone; </w:t>
      </w:r>
      <w:r w:rsidR="00D05FED">
        <w:rPr>
          <w:rFonts w:ascii="Times New Roman" w:hAnsi="Times New Roman"/>
          <w:sz w:val="24"/>
          <w:szCs w:val="24"/>
        </w:rPr>
        <w:t>and</w:t>
      </w:r>
    </w:p>
    <w:p w14:paraId="33CAEC0C" w14:textId="77777777" w:rsidR="0090395F" w:rsidRDefault="0090395F" w:rsidP="0090395F">
      <w:pPr>
        <w:pStyle w:val="ListParagraph"/>
        <w:ind w:left="2160"/>
        <w:rPr>
          <w:rFonts w:ascii="Times New Roman" w:hAnsi="Times New Roman"/>
          <w:sz w:val="24"/>
          <w:szCs w:val="24"/>
        </w:rPr>
      </w:pPr>
    </w:p>
    <w:p w14:paraId="0ACE486D" w14:textId="77777777" w:rsidR="0090395F" w:rsidRDefault="0090395F" w:rsidP="00F455B0">
      <w:pPr>
        <w:pStyle w:val="ListParagraph"/>
        <w:ind w:left="1440"/>
        <w:rPr>
          <w:rFonts w:ascii="Times New Roman" w:hAnsi="Times New Roman"/>
          <w:sz w:val="24"/>
          <w:szCs w:val="24"/>
        </w:rPr>
      </w:pPr>
      <w:r>
        <w:rPr>
          <w:rFonts w:ascii="Times New Roman" w:hAnsi="Times New Roman"/>
          <w:sz w:val="24"/>
          <w:szCs w:val="24"/>
        </w:rPr>
        <w:t>(</w:t>
      </w:r>
      <w:r w:rsidR="008B1B34">
        <w:rPr>
          <w:rFonts w:ascii="Times New Roman" w:hAnsi="Times New Roman"/>
          <w:sz w:val="24"/>
          <w:szCs w:val="24"/>
        </w:rPr>
        <w:t>B</w:t>
      </w:r>
      <w:r>
        <w:rPr>
          <w:rFonts w:ascii="Times New Roman" w:hAnsi="Times New Roman"/>
          <w:sz w:val="24"/>
          <w:szCs w:val="24"/>
        </w:rPr>
        <w:t xml:space="preserve">) </w:t>
      </w:r>
      <w:r w:rsidRPr="0090395F">
        <w:rPr>
          <w:rFonts w:ascii="Times New Roman" w:hAnsi="Times New Roman"/>
          <w:sz w:val="24"/>
          <w:szCs w:val="24"/>
        </w:rPr>
        <w:t>tak</w:t>
      </w:r>
      <w:r>
        <w:rPr>
          <w:rFonts w:ascii="Times New Roman" w:hAnsi="Times New Roman"/>
          <w:sz w:val="24"/>
          <w:szCs w:val="24"/>
        </w:rPr>
        <w:t>e</w:t>
      </w:r>
      <w:r w:rsidRPr="0090395F">
        <w:rPr>
          <w:rFonts w:ascii="Times New Roman" w:hAnsi="Times New Roman"/>
          <w:sz w:val="24"/>
          <w:szCs w:val="24"/>
        </w:rPr>
        <w:t xml:space="preserve"> the simple (not load-weighted) average of </w:t>
      </w:r>
      <w:r>
        <w:rPr>
          <w:rFonts w:ascii="Times New Roman" w:hAnsi="Times New Roman"/>
          <w:sz w:val="24"/>
          <w:szCs w:val="24"/>
        </w:rPr>
        <w:t>each such hourly LBMP</w:t>
      </w:r>
      <w:r w:rsidRPr="0090395F">
        <w:rPr>
          <w:rFonts w:ascii="Times New Roman" w:hAnsi="Times New Roman"/>
          <w:sz w:val="24"/>
          <w:szCs w:val="24"/>
        </w:rPr>
        <w:t xml:space="preserve"> to determine the Reference Energy Price</w:t>
      </w:r>
      <w:r w:rsidR="00D05FED">
        <w:rPr>
          <w:rFonts w:ascii="Times New Roman" w:hAnsi="Times New Roman"/>
          <w:sz w:val="24"/>
          <w:szCs w:val="24"/>
        </w:rPr>
        <w:t xml:space="preserve">.  </w:t>
      </w:r>
    </w:p>
    <w:p w14:paraId="26BD3CB0" w14:textId="77777777" w:rsidR="0090395F" w:rsidRPr="004A19D8" w:rsidRDefault="0090395F" w:rsidP="0090395F"/>
    <w:p w14:paraId="44CE0387" w14:textId="77777777" w:rsidR="0090395F" w:rsidRPr="00B22C4A" w:rsidRDefault="00F455B0" w:rsidP="00F8747B">
      <w:pPr>
        <w:ind w:left="1080"/>
      </w:pPr>
      <w:r>
        <w:t>(iii)</w:t>
      </w:r>
      <w:r w:rsidR="008B1B34">
        <w:t xml:space="preserve"> </w:t>
      </w:r>
      <w:r w:rsidR="0090395F" w:rsidRPr="00B22C4A">
        <w:t>The Reference Capacity Price for each month shall be calculated by NYSERDA using data published by NYISO for its monthly spot market unforced capacity (“UCAP”)</w:t>
      </w:r>
      <w:r w:rsidR="0090395F" w:rsidRPr="00B22C4A" w:rsidDel="0089116F">
        <w:t xml:space="preserve"> </w:t>
      </w:r>
      <w:r w:rsidR="0090395F" w:rsidRPr="00B22C4A">
        <w:t>prices. NYSERDA shall:</w:t>
      </w:r>
    </w:p>
    <w:p w14:paraId="2E6A38D9" w14:textId="77777777" w:rsidR="0090395F" w:rsidRPr="004A19D8" w:rsidRDefault="0090395F" w:rsidP="0090395F">
      <w:pPr>
        <w:pStyle w:val="ListParagraph"/>
        <w:ind w:left="1440"/>
        <w:rPr>
          <w:rFonts w:ascii="Times New Roman" w:hAnsi="Times New Roman"/>
          <w:sz w:val="24"/>
          <w:szCs w:val="24"/>
        </w:rPr>
      </w:pPr>
    </w:p>
    <w:p w14:paraId="3C139867" w14:textId="77777777" w:rsidR="0090395F" w:rsidRDefault="0090395F" w:rsidP="00F455B0">
      <w:pPr>
        <w:pStyle w:val="Heading4"/>
        <w:numPr>
          <w:ilvl w:val="0"/>
          <w:numId w:val="0"/>
        </w:numPr>
        <w:ind w:left="1440"/>
      </w:pPr>
      <w:r w:rsidRPr="004A19D8">
        <w:rPr>
          <w:szCs w:val="24"/>
        </w:rPr>
        <w:t>(</w:t>
      </w:r>
      <w:r w:rsidR="008B1B34">
        <w:rPr>
          <w:szCs w:val="24"/>
        </w:rPr>
        <w:t>A</w:t>
      </w:r>
      <w:r w:rsidRPr="004A19D8">
        <w:rPr>
          <w:szCs w:val="24"/>
        </w:rPr>
        <w:t xml:space="preserve">) identify the UCAP price (in dollars per kW-month) for such month in </w:t>
      </w:r>
      <w:r>
        <w:t>the Applicable Zone (“Reference UCAP Price”</w:t>
      </w:r>
      <w:proofErr w:type="gramStart"/>
      <w:r>
        <w:t>);</w:t>
      </w:r>
      <w:proofErr w:type="gramEnd"/>
    </w:p>
    <w:p w14:paraId="56CA6A67" w14:textId="77777777" w:rsidR="0090395F" w:rsidRDefault="0090395F" w:rsidP="00F455B0">
      <w:pPr>
        <w:pStyle w:val="Heading4"/>
        <w:numPr>
          <w:ilvl w:val="0"/>
          <w:numId w:val="0"/>
        </w:numPr>
        <w:ind w:left="1440"/>
      </w:pPr>
      <w:r>
        <w:t>(</w:t>
      </w:r>
      <w:r w:rsidR="008B1B34">
        <w:t>B</w:t>
      </w:r>
      <w:r>
        <w:t xml:space="preserve">) take the product of: </w:t>
      </w:r>
    </w:p>
    <w:p w14:paraId="2E60DA18" w14:textId="77777777" w:rsidR="0090395F" w:rsidRDefault="0090395F" w:rsidP="00F455B0">
      <w:pPr>
        <w:pStyle w:val="Heading4"/>
        <w:numPr>
          <w:ilvl w:val="0"/>
          <w:numId w:val="0"/>
        </w:numPr>
        <w:ind w:left="1800"/>
      </w:pPr>
      <w:r>
        <w:t>(</w:t>
      </w:r>
      <w:r w:rsidR="008B1B34">
        <w:t>1</w:t>
      </w:r>
      <w:r>
        <w:t>) the Reference UCAP Price ($/kW-month</w:t>
      </w:r>
      <w:proofErr w:type="gramStart"/>
      <w:r>
        <w:t>);</w:t>
      </w:r>
      <w:proofErr w:type="gramEnd"/>
      <w:r>
        <w:t xml:space="preserve"> </w:t>
      </w:r>
    </w:p>
    <w:p w14:paraId="549B9B0A" w14:textId="77777777" w:rsidR="0090395F" w:rsidRDefault="0090395F" w:rsidP="00F455B0">
      <w:pPr>
        <w:pStyle w:val="Heading4"/>
        <w:numPr>
          <w:ilvl w:val="0"/>
          <w:numId w:val="0"/>
        </w:numPr>
        <w:ind w:left="1800"/>
      </w:pPr>
      <w:r>
        <w:t>(</w:t>
      </w:r>
      <w:r w:rsidR="008B1B34">
        <w:t>2</w:t>
      </w:r>
      <w:r>
        <w:t>) the UCAP Production Factor for the Winter Capability Period or the Summer Capability Period, as applicable</w:t>
      </w:r>
      <w:r w:rsidR="00D84B87">
        <w:t xml:space="preserve">, that was submitted by Seller in its Bid Proposal and as stated in Schedule </w:t>
      </w:r>
      <w:r w:rsidR="00A22D2D">
        <w:t>1</w:t>
      </w:r>
      <w:r w:rsidR="00D84B87">
        <w:t xml:space="preserve"> of this </w:t>
      </w:r>
      <w:proofErr w:type="gramStart"/>
      <w:r w:rsidR="00D84B87">
        <w:t>Agreement</w:t>
      </w:r>
      <w:r>
        <w:t>;</w:t>
      </w:r>
      <w:proofErr w:type="gramEnd"/>
      <w:r>
        <w:t xml:space="preserve"> </w:t>
      </w:r>
    </w:p>
    <w:p w14:paraId="7097C40B" w14:textId="6AD57388" w:rsidR="0090395F" w:rsidRDefault="0090395F" w:rsidP="00F455B0">
      <w:pPr>
        <w:pStyle w:val="Heading4"/>
        <w:numPr>
          <w:ilvl w:val="0"/>
          <w:numId w:val="0"/>
        </w:numPr>
        <w:ind w:left="1800"/>
      </w:pPr>
      <w:r>
        <w:t>(</w:t>
      </w:r>
      <w:r w:rsidR="008B1B34">
        <w:t>3</w:t>
      </w:r>
      <w:r>
        <w:t>) the Installed Capacity (MW</w:t>
      </w:r>
      <w:proofErr w:type="gramStart"/>
      <w:r>
        <w:t>);</w:t>
      </w:r>
      <w:proofErr w:type="gramEnd"/>
      <w:r>
        <w:t xml:space="preserve"> </w:t>
      </w:r>
    </w:p>
    <w:p w14:paraId="2B2B0698" w14:textId="1816423D" w:rsidR="002A6B23" w:rsidRDefault="0090395F" w:rsidP="00F455B0">
      <w:pPr>
        <w:pStyle w:val="Heading4"/>
        <w:numPr>
          <w:ilvl w:val="0"/>
          <w:numId w:val="0"/>
        </w:numPr>
        <w:ind w:left="1800"/>
      </w:pPr>
      <w:r>
        <w:t>(</w:t>
      </w:r>
      <w:r w:rsidR="008B1B34">
        <w:t>4</w:t>
      </w:r>
      <w:r>
        <w:t>) a conversion factor of 1,000 kW/MW</w:t>
      </w:r>
      <w:r w:rsidR="002A6B23">
        <w:t>; and</w:t>
      </w:r>
    </w:p>
    <w:p w14:paraId="0948CC0A" w14:textId="2DE6C8E8" w:rsidR="003D1259" w:rsidRDefault="56E090C2" w:rsidP="00F455B0">
      <w:pPr>
        <w:pStyle w:val="Heading4"/>
        <w:numPr>
          <w:ilvl w:val="3"/>
          <w:numId w:val="0"/>
        </w:numPr>
        <w:ind w:left="1800"/>
      </w:pPr>
      <w:r>
        <w:lastRenderedPageBreak/>
        <w:t xml:space="preserve">(5) the quotient </w:t>
      </w:r>
      <w:r w:rsidR="125DD6BA">
        <w:t>obtained by dividing</w:t>
      </w:r>
      <w:r>
        <w:t xml:space="preserve"> the Bid Facility’s Capacity Accreditation Factor</w:t>
      </w:r>
      <w:r w:rsidR="79E6AE12">
        <w:t xml:space="preserve">, as determined by the NYISO, </w:t>
      </w:r>
      <w:r>
        <w:t>by the average capacity factor of the representative unit in the Bid Facility’s Capacity Accreditation Resource Class (CARC)</w:t>
      </w:r>
      <w:r w:rsidR="79E6AE12">
        <w:t>, as published by NYISO.</w:t>
      </w:r>
    </w:p>
    <w:p w14:paraId="48C860CB" w14:textId="23C2FBDA" w:rsidR="0090395F" w:rsidRDefault="67EE5BBD" w:rsidP="00FE7016">
      <w:pPr>
        <w:pStyle w:val="Heading4"/>
        <w:numPr>
          <w:ilvl w:val="3"/>
          <w:numId w:val="0"/>
        </w:numPr>
        <w:ind w:left="1440"/>
      </w:pPr>
      <w:r>
        <w:t>(</w:t>
      </w:r>
      <w:r w:rsidR="4E68F557">
        <w:t>C</w:t>
      </w:r>
      <w:r>
        <w:t>) divide the total amount of dollars calculated in (</w:t>
      </w:r>
      <w:r w:rsidR="2A6DE2CE">
        <w:t>B</w:t>
      </w:r>
      <w:r>
        <w:t xml:space="preserve">) </w:t>
      </w:r>
      <w:r w:rsidR="006E3139">
        <w:t>by the total amount of Tier-1 RECs</w:t>
      </w:r>
      <w:r w:rsidR="00BA6FDD">
        <w:rPr>
          <w:rStyle w:val="FootnoteReference"/>
        </w:rPr>
        <w:footnoteReference w:id="6"/>
      </w:r>
      <w:r w:rsidR="006E3139">
        <w:t xml:space="preserve"> produced </w:t>
      </w:r>
      <w:r w:rsidR="009C36B1">
        <w:t>by</w:t>
      </w:r>
      <w:r w:rsidR="006E3139">
        <w:t xml:space="preserve"> the </w:t>
      </w:r>
      <w:r w:rsidR="009C36B1">
        <w:t xml:space="preserve">Bid Facility for the </w:t>
      </w:r>
      <w:r w:rsidR="003D1E04">
        <w:t xml:space="preserve">subject month </w:t>
      </w:r>
      <w:r>
        <w:t xml:space="preserve">(including any Tier-1 </w:t>
      </w:r>
      <w:r w:rsidR="783963A2">
        <w:t>RECs</w:t>
      </w:r>
      <w:r>
        <w:t xml:space="preserve"> produced </w:t>
      </w:r>
      <w:proofErr w:type="gramStart"/>
      <w:r>
        <w:t>in excess of</w:t>
      </w:r>
      <w:proofErr w:type="gramEnd"/>
      <w:r>
        <w:t xml:space="preserve"> the Annual REC Cap or otherwise not committed </w:t>
      </w:r>
      <w:r w:rsidR="527CE11C">
        <w:t>for</w:t>
      </w:r>
      <w:r>
        <w:t xml:space="preserve"> sale to NYSERDA under this Agreement) to determine the Reference Capacity Price.</w:t>
      </w:r>
    </w:p>
    <w:p w14:paraId="0DBA5755" w14:textId="3DB6BC8D" w:rsidR="001E3EDE" w:rsidRPr="001E3EDE" w:rsidRDefault="001E3EDE" w:rsidP="00A50266">
      <w:pPr>
        <w:pStyle w:val="BodyText"/>
        <w:ind w:left="1440" w:hanging="1440"/>
      </w:pPr>
      <w:r>
        <w:tab/>
        <w:t xml:space="preserve">(D) </w:t>
      </w:r>
      <w:r w:rsidR="00CD624F">
        <w:t xml:space="preserve">In any month in which NYISO subjects the Applicable Zone to buyer-side mitigation in a manner that has the effect of excluding one or more generators eligible under Tier-1 of the CES from participating at their full capacity in the NYISO Capacity Market for the Applicable Zone, the Reference Capacity Price shall be multiplied by a Mitigation Factor.  The Mitigation Factor shall be calculated as the percentage of UCAP offered in the Applicable Zone and Applicable Class Year by </w:t>
      </w:r>
      <w:r w:rsidR="00CD624F" w:rsidRPr="00696015">
        <w:t>Qualified Renewable Exemption Applicant</w:t>
      </w:r>
      <w:r w:rsidR="00CD624F">
        <w:t xml:space="preserve">s, as defined in the NYISO Services Tariff Att. H, that has been determined to be exempt from the Offer Floor requirement imposed by the NYISO </w:t>
      </w:r>
      <w:r w:rsidR="00CD624F" w:rsidRPr="007A0F60">
        <w:t>Services Tariff Att. H, Section 23.4.5</w:t>
      </w:r>
      <w:r w:rsidR="00CD624F">
        <w:t>.</w:t>
      </w:r>
    </w:p>
    <w:p w14:paraId="4A361853" w14:textId="77777777" w:rsidR="004A19D8" w:rsidRDefault="00FE7016" w:rsidP="00F8747B">
      <w:pPr>
        <w:pStyle w:val="BodyText"/>
        <w:ind w:left="720"/>
      </w:pPr>
      <w:r>
        <w:t xml:space="preserve">(b) </w:t>
      </w:r>
      <w:r w:rsidR="004A19D8">
        <w:t xml:space="preserve">The following formulae depict the calculation of the Monthly REC Price in accordance with Section 4.01(a). </w:t>
      </w:r>
    </w:p>
    <w:p w14:paraId="184FF40F" w14:textId="77777777" w:rsidR="004A19D8" w:rsidRDefault="004A19D8" w:rsidP="004A19D8">
      <w:pPr>
        <w:pStyle w:val="BodyText"/>
      </w:pPr>
    </w:p>
    <w:p w14:paraId="4E529700" w14:textId="46E21620" w:rsidR="004A19D8" w:rsidRDefault="004A19D8" w:rsidP="004A19D8">
      <w:pPr>
        <w:pStyle w:val="BodyText"/>
        <w:ind w:left="1440" w:firstLine="720"/>
      </w:pPr>
      <w:r>
        <w:t>Monthly REC Price = SP</w:t>
      </w:r>
      <w:r w:rsidRPr="00F869F2">
        <w:rPr>
          <w:i/>
          <w:iCs/>
          <w:vertAlign w:val="superscript"/>
        </w:rPr>
        <w:t>Index</w:t>
      </w:r>
      <w:r>
        <w:t xml:space="preserve"> – REP – RCP</w:t>
      </w:r>
      <w:r w:rsidR="007A0F60">
        <w:t xml:space="preserve"> x MF</w:t>
      </w:r>
    </w:p>
    <w:p w14:paraId="5177B3A4" w14:textId="77777777" w:rsidR="004A19D8" w:rsidRDefault="004A19D8" w:rsidP="004A19D8">
      <w:pPr>
        <w:pStyle w:val="BodyText"/>
      </w:pPr>
    </w:p>
    <w:p w14:paraId="78336FD8" w14:textId="77777777" w:rsidR="004A19D8" w:rsidRDefault="004A19D8" w:rsidP="00F869F2">
      <w:pPr>
        <w:pStyle w:val="BodyText"/>
        <w:ind w:left="1440" w:firstLine="720"/>
      </w:pPr>
      <w:r>
        <w:t xml:space="preserve">where: </w:t>
      </w:r>
    </w:p>
    <w:p w14:paraId="6856A66E" w14:textId="77777777" w:rsidR="004A19D8" w:rsidRDefault="004A19D8" w:rsidP="004A19D8">
      <w:pPr>
        <w:pStyle w:val="BodyText"/>
      </w:pPr>
    </w:p>
    <w:p w14:paraId="5F3BB8A1" w14:textId="77777777" w:rsidR="004A19D8" w:rsidRDefault="004A19D8" w:rsidP="004A19D8">
      <w:pPr>
        <w:pStyle w:val="BodyText"/>
        <w:ind w:left="2160"/>
      </w:pPr>
      <w:r>
        <w:t>SP</w:t>
      </w:r>
      <w:r w:rsidRPr="00F869F2">
        <w:rPr>
          <w:i/>
          <w:iCs/>
          <w:vertAlign w:val="superscript"/>
        </w:rPr>
        <w:t>Index</w:t>
      </w:r>
      <w:r>
        <w:t xml:space="preserve"> = Index REC Strike Price ($/MWh)</w:t>
      </w:r>
    </w:p>
    <w:p w14:paraId="1126DD32" w14:textId="77777777" w:rsidR="004A19D8" w:rsidRDefault="004A19D8" w:rsidP="004A19D8">
      <w:pPr>
        <w:pStyle w:val="BodyText"/>
        <w:ind w:left="2160"/>
      </w:pPr>
      <w:r>
        <w:t>REP = Reference Energy Price ($/MWh)</w:t>
      </w:r>
    </w:p>
    <w:p w14:paraId="1B007F70" w14:textId="6A7793E0" w:rsidR="004A19D8" w:rsidRDefault="004A19D8" w:rsidP="004A19D8">
      <w:pPr>
        <w:pStyle w:val="BodyText"/>
        <w:ind w:left="2160"/>
      </w:pPr>
      <w:r>
        <w:t>RCP = Reference Capacity Price ($/MWh)</w:t>
      </w:r>
    </w:p>
    <w:p w14:paraId="0870F8CE" w14:textId="56FB5CDF" w:rsidR="007A0F60" w:rsidRDefault="007A0F60" w:rsidP="004A19D8">
      <w:pPr>
        <w:pStyle w:val="BodyText"/>
        <w:ind w:left="2160"/>
      </w:pPr>
      <w:r>
        <w:t>MF = Mitigation Factor (%) (if applicable)</w:t>
      </w:r>
    </w:p>
    <w:p w14:paraId="7D25AEF8" w14:textId="77777777" w:rsidR="004A19D8" w:rsidRDefault="004A19D8" w:rsidP="004A19D8">
      <w:pPr>
        <w:pStyle w:val="BodyText"/>
      </w:pPr>
      <w:r>
        <w:t xml:space="preserve"> </w:t>
      </w:r>
    </w:p>
    <w:p w14:paraId="2F8A6755" w14:textId="77777777" w:rsidR="009A0A71" w:rsidRDefault="009A0A71" w:rsidP="009A0A71">
      <w:pPr>
        <w:pStyle w:val="Default"/>
      </w:pPr>
      <w:r w:rsidRPr="00C535D6">
        <w:t>The calculation of each month’s Reference Capacity Price will be based on a Reference UCAP Price. The Reference UCAP Price is converted to its $/MWh equivalent, the Reference Capacity Price, through the following equation</w:t>
      </w:r>
      <w:r w:rsidRPr="00813A72">
        <w:t>.</w:t>
      </w:r>
    </w:p>
    <w:p w14:paraId="76715695" w14:textId="3D743E64" w:rsidR="009A0A71" w:rsidRPr="00813A72" w:rsidRDefault="009A0A71" w:rsidP="009A0A71">
      <w:pPr>
        <w:pStyle w:val="Default"/>
      </w:pPr>
      <w:r w:rsidRPr="00813A72">
        <w:t xml:space="preserve"> </w:t>
      </w:r>
    </w:p>
    <w:p w14:paraId="7513939A" w14:textId="0A44A1D5" w:rsidR="009A0A71" w:rsidRPr="00813A72" w:rsidRDefault="00002E53" w:rsidP="009A0A71">
      <w:pPr>
        <w:pStyle w:val="Default"/>
      </w:pPr>
      <m:oMathPara>
        <m:oMath>
          <m:r>
            <m:rPr>
              <m:sty m:val="p"/>
            </m:rPr>
            <w:rPr>
              <w:rFonts w:ascii="Cambria Math" w:hAnsi="Cambria Math"/>
            </w:rPr>
            <w:lastRenderedPageBreak/>
            <m:t>RCP=</m:t>
          </m:r>
          <m:f>
            <m:fPr>
              <m:ctrlPr>
                <w:rPr>
                  <w:rFonts w:ascii="Cambria Math" w:hAnsi="Cambria Math"/>
                </w:rPr>
              </m:ctrlPr>
            </m:fPr>
            <m:num>
              <m:r>
                <m:rPr>
                  <m:sty m:val="p"/>
                </m:rPr>
                <w:rPr>
                  <w:rFonts w:ascii="Cambria Math" w:hAnsi="Cambria Math"/>
                </w:rPr>
                <m:t>RUP  x  UPF x IC x 1,000</m:t>
              </m:r>
            </m:num>
            <m:den>
              <m:r>
                <m:rPr>
                  <m:sty m:val="p"/>
                </m:rPr>
                <w:rPr>
                  <w:rFonts w:ascii="Cambria Math" w:hAnsi="Cambria Math"/>
                </w:rPr>
                <m:t>Total RECs</m:t>
              </m:r>
            </m:den>
          </m:f>
          <m:r>
            <m:rPr>
              <m:sty m:val="p"/>
            </m:rPr>
            <w:rPr>
              <w:rFonts w:ascii="Cambria Math" w:hAnsi="Cambria Math"/>
            </w:rPr>
            <m:t>×</m:t>
          </m:r>
          <m:f>
            <m:fPr>
              <m:ctrlPr>
                <w:rPr>
                  <w:rFonts w:ascii="Cambria Math" w:hAnsi="Cambria Math"/>
                  <w:iCs/>
                </w:rPr>
              </m:ctrlPr>
            </m:fPr>
            <m:num>
              <m:r>
                <m:rPr>
                  <m:sty m:val="p"/>
                </m:rPr>
                <w:rPr>
                  <w:rFonts w:ascii="Cambria Math" w:hAnsi="Cambria Math"/>
                </w:rPr>
                <m:t>CAF</m:t>
              </m:r>
            </m:num>
            <m:den>
              <m:r>
                <m:rPr>
                  <m:sty m:val="p"/>
                </m:rPr>
                <w:rPr>
                  <w:rFonts w:ascii="Cambria Math" w:hAnsi="Cambria Math"/>
                </w:rPr>
                <m:t>Average Capacity Factor of Representative Unit</m:t>
              </m:r>
            </m:den>
          </m:f>
        </m:oMath>
      </m:oMathPara>
    </w:p>
    <w:p w14:paraId="0B12765B" w14:textId="77777777" w:rsidR="009A0A71" w:rsidRPr="00813A72" w:rsidRDefault="009A0A71" w:rsidP="009A0A71">
      <w:pPr>
        <w:pStyle w:val="Default"/>
      </w:pPr>
    </w:p>
    <w:p w14:paraId="5E533AD4" w14:textId="77777777" w:rsidR="009A0A71" w:rsidRPr="00813A72" w:rsidRDefault="009A0A71" w:rsidP="009A0A71">
      <w:pPr>
        <w:pStyle w:val="Default"/>
      </w:pPr>
      <w:r w:rsidRPr="00813A72">
        <w:rPr>
          <w:i/>
        </w:rPr>
        <w:t>where</w:t>
      </w:r>
      <w:r w:rsidRPr="00813A72">
        <w:t xml:space="preserve">: </w:t>
      </w:r>
    </w:p>
    <w:p w14:paraId="3A04B294" w14:textId="77777777" w:rsidR="009A0A71" w:rsidRPr="00813A72" w:rsidRDefault="009A0A71" w:rsidP="009A0A71">
      <w:pPr>
        <w:pStyle w:val="Default"/>
      </w:pPr>
    </w:p>
    <w:p w14:paraId="6143B041" w14:textId="77777777" w:rsidR="009A0A71" w:rsidRPr="00813A72" w:rsidRDefault="009A0A71" w:rsidP="009A0A71">
      <w:pPr>
        <w:pStyle w:val="Default"/>
        <w:ind w:firstLine="720"/>
      </w:pPr>
      <w:r w:rsidRPr="00813A72">
        <w:rPr>
          <w:i/>
        </w:rPr>
        <w:t xml:space="preserve">RUP </w:t>
      </w:r>
      <w:r w:rsidRPr="00813A72">
        <w:t>= Reference UCAP Price ($/kW-month)</w:t>
      </w:r>
    </w:p>
    <w:p w14:paraId="7CCD9B4E" w14:textId="77777777" w:rsidR="009A0A71" w:rsidRPr="00813A72" w:rsidRDefault="009A0A71" w:rsidP="009A0A71">
      <w:pPr>
        <w:pStyle w:val="Default"/>
        <w:ind w:left="720"/>
      </w:pPr>
      <w:r w:rsidRPr="00813A72">
        <w:rPr>
          <w:i/>
        </w:rPr>
        <w:t xml:space="preserve">UPF </w:t>
      </w:r>
      <w:r w:rsidRPr="00813A72">
        <w:t>= UCAP Production Factor (decimal fraction), __% for the Summer Capability Period and __% for the Winter Capability Period.</w:t>
      </w:r>
    </w:p>
    <w:p w14:paraId="76CBFC8A" w14:textId="71910982" w:rsidR="009A0A71" w:rsidRPr="00813A72" w:rsidRDefault="009A0A71" w:rsidP="009A0A71">
      <w:pPr>
        <w:pStyle w:val="Default"/>
        <w:ind w:firstLine="720"/>
      </w:pPr>
      <w:r w:rsidRPr="00813A72">
        <w:rPr>
          <w:i/>
        </w:rPr>
        <w:t xml:space="preserve">IC </w:t>
      </w:r>
      <w:r w:rsidRPr="00813A72">
        <w:t xml:space="preserve">= Installed </w:t>
      </w:r>
      <w:r w:rsidR="00320643">
        <w:t>C</w:t>
      </w:r>
      <w:r w:rsidRPr="00813A72">
        <w:t>apacity of the generator (MW)</w:t>
      </w:r>
    </w:p>
    <w:p w14:paraId="0AA4280E" w14:textId="7F75C073" w:rsidR="009A0A71" w:rsidRPr="00813A72" w:rsidRDefault="00DB3D12" w:rsidP="009A0A71">
      <w:pPr>
        <w:pStyle w:val="Default"/>
        <w:ind w:left="720"/>
      </w:pPr>
      <w:r w:rsidRPr="00040921">
        <w:rPr>
          <w:i/>
        </w:rPr>
        <w:t>Total RECs</w:t>
      </w:r>
      <w:r w:rsidR="19C8F2D1" w:rsidRPr="0D7C2434">
        <w:rPr>
          <w:i/>
          <w:iCs/>
        </w:rPr>
        <w:t xml:space="preserve"> </w:t>
      </w:r>
      <w:r w:rsidR="19C8F2D1">
        <w:t xml:space="preserve">= </w:t>
      </w:r>
      <w:r w:rsidRPr="00040921">
        <w:t xml:space="preserve">Total </w:t>
      </w:r>
      <w:r w:rsidR="00BD4D86" w:rsidRPr="006B14CC">
        <w:t>amount</w:t>
      </w:r>
      <w:r w:rsidRPr="00040921">
        <w:t xml:space="preserve"> of Tier-1 RECs produced by the Bid Facility in the </w:t>
      </w:r>
      <w:r w:rsidR="00986877" w:rsidRPr="00040921">
        <w:t>subject month</w:t>
      </w:r>
      <w:r w:rsidR="00444BD6" w:rsidRPr="00040921">
        <w:t>.</w:t>
      </w:r>
      <w:r w:rsidR="00CD10FD" w:rsidRPr="006B14CC">
        <w:rPr>
          <w:rStyle w:val="FootnoteReference"/>
        </w:rPr>
        <w:footnoteReference w:id="7"/>
      </w:r>
    </w:p>
    <w:p w14:paraId="56A1668B" w14:textId="77777777" w:rsidR="009A0A71" w:rsidRPr="00813A72" w:rsidRDefault="009A0A71" w:rsidP="009A0A71">
      <w:pPr>
        <w:pStyle w:val="Default"/>
        <w:ind w:left="720"/>
      </w:pPr>
      <w:r w:rsidRPr="00813A72">
        <w:t>1,000 = kW to MW conversion factor</w:t>
      </w:r>
    </w:p>
    <w:p w14:paraId="08E7CAF3" w14:textId="77777777" w:rsidR="009A0A71" w:rsidRPr="00813A72" w:rsidRDefault="009A0A71" w:rsidP="009A0A71">
      <w:pPr>
        <w:ind w:firstLine="720"/>
      </w:pPr>
      <w:r w:rsidRPr="00D923E1">
        <w:rPr>
          <w:i/>
          <w:iCs/>
        </w:rPr>
        <w:t>CAF</w:t>
      </w:r>
      <w:r w:rsidRPr="00D923E1">
        <w:t xml:space="preserve"> = Capacity Accreditation Factor for the Selected Project’s CARC</w:t>
      </w:r>
    </w:p>
    <w:p w14:paraId="3F6187B2" w14:textId="77777777" w:rsidR="009A0A71" w:rsidRPr="00C535D6" w:rsidRDefault="009A0A71" w:rsidP="009A0A71">
      <w:pPr>
        <w:ind w:left="720"/>
      </w:pPr>
      <w:r w:rsidRPr="00D923E1">
        <w:rPr>
          <w:i/>
          <w:iCs/>
        </w:rPr>
        <w:t>Average Capacity Factor of Representative Unit</w:t>
      </w:r>
      <w:r w:rsidRPr="00D923E1">
        <w:t xml:space="preserve"> = Capacity Factor during Capability Period Peak Load Window hours of the Representative Unit for the Selected Project’s CARC</w:t>
      </w:r>
      <w:r w:rsidRPr="00813A72">
        <w:t>]</w:t>
      </w:r>
    </w:p>
    <w:p w14:paraId="1835E7BF" w14:textId="77777777" w:rsidR="0090395F" w:rsidRDefault="0090395F" w:rsidP="0090395F">
      <w:pPr>
        <w:tabs>
          <w:tab w:val="left" w:pos="-720"/>
          <w:tab w:val="left" w:pos="0"/>
          <w:tab w:val="left" w:pos="900"/>
        </w:tabs>
        <w:ind w:right="-126"/>
      </w:pPr>
    </w:p>
    <w:p w14:paraId="6708437B" w14:textId="2241B30A" w:rsidR="0090395F" w:rsidDel="00295CDC" w:rsidRDefault="00A75519" w:rsidP="204DCF93">
      <w:pPr>
        <w:widowControl w:val="0"/>
        <w:tabs>
          <w:tab w:val="left" w:pos="900"/>
        </w:tabs>
        <w:ind w:right="-126" w:firstLine="720"/>
      </w:pPr>
      <w:r w:rsidRPr="204DCF93">
        <w:rPr>
          <w:u w:val="single"/>
        </w:rPr>
        <w:t>Section 4.02</w:t>
      </w:r>
      <w:r>
        <w:t xml:space="preserve">. </w:t>
      </w:r>
      <w:r w:rsidR="00485774">
        <w:t>[</w:t>
      </w:r>
      <w:r w:rsidRPr="204DCF93">
        <w:rPr>
          <w:u w:val="single"/>
        </w:rPr>
        <w:t>Determination of Monthly REC Price for Fixed REC</w:t>
      </w:r>
      <w:r>
        <w:t xml:space="preserve">.  </w:t>
      </w:r>
    </w:p>
    <w:p w14:paraId="4311AF42" w14:textId="14E6A174" w:rsidR="0090395F" w:rsidDel="00295CDC" w:rsidRDefault="0090395F" w:rsidP="204DCF93">
      <w:pPr>
        <w:widowControl w:val="0"/>
        <w:tabs>
          <w:tab w:val="left" w:pos="900"/>
        </w:tabs>
        <w:ind w:right="-126" w:firstLine="720"/>
      </w:pPr>
    </w:p>
    <w:p w14:paraId="187D4E32" w14:textId="5542E2CF" w:rsidR="0090395F" w:rsidRPr="00305D01" w:rsidDel="00295CDC" w:rsidRDefault="00FE7016" w:rsidP="006B14CC">
      <w:pPr>
        <w:widowControl w:val="0"/>
        <w:tabs>
          <w:tab w:val="left" w:pos="900"/>
        </w:tabs>
        <w:ind w:left="720" w:right="-126"/>
      </w:pPr>
      <w:r>
        <w:t xml:space="preserve">(a) </w:t>
      </w:r>
      <w:r w:rsidR="00A75519">
        <w:t xml:space="preserve">For a Bid Facility selected </w:t>
      </w:r>
      <w:proofErr w:type="gramStart"/>
      <w:r w:rsidR="00A75519">
        <w:t>on the basis of</w:t>
      </w:r>
      <w:proofErr w:type="gramEnd"/>
      <w:r w:rsidR="00A75519">
        <w:t xml:space="preserve"> a </w:t>
      </w:r>
      <w:r w:rsidR="00A62785">
        <w:t>Fixed</w:t>
      </w:r>
      <w:r w:rsidR="00A75519">
        <w:t xml:space="preserve"> REC Price bid, the Monthly REC Price shall equal the Fixed REC Price as stated in Schedule </w:t>
      </w:r>
      <w:r w:rsidR="00A22D2D">
        <w:t>1</w:t>
      </w:r>
      <w:r w:rsidR="00A75519">
        <w:t xml:space="preserve"> of this Agreement</w:t>
      </w:r>
      <w:r w:rsidR="00D718AB" w:rsidRPr="00D718AB">
        <w:t xml:space="preserve"> </w:t>
      </w:r>
      <w:r w:rsidR="00D718AB">
        <w:t>for each month in the respective Contract Year</w:t>
      </w:r>
      <w:r w:rsidR="00BE3395">
        <w:t>,</w:t>
      </w:r>
      <w:r w:rsidR="00A75519">
        <w:t xml:space="preserve"> and as may be modified pursuant to Section 4.02(</w:t>
      </w:r>
      <w:r w:rsidR="004B602D">
        <w:t>b</w:t>
      </w:r>
      <w:r w:rsidR="00A75519">
        <w:t>) or Section 5.0</w:t>
      </w:r>
      <w:r w:rsidR="003502FC">
        <w:t>2(e)</w:t>
      </w:r>
      <w:r w:rsidR="00A75519">
        <w:t xml:space="preserve"> of this Agreement.</w:t>
      </w:r>
    </w:p>
    <w:p w14:paraId="1A2D9820" w14:textId="6F5FDDCB" w:rsidR="00BE3395" w:rsidRPr="00305D01" w:rsidDel="00295CDC" w:rsidRDefault="00BE3395" w:rsidP="006B14CC">
      <w:pPr>
        <w:widowControl w:val="0"/>
        <w:tabs>
          <w:tab w:val="left" w:pos="900"/>
        </w:tabs>
        <w:ind w:left="720" w:right="-126"/>
      </w:pPr>
    </w:p>
    <w:p w14:paraId="6231D3CC" w14:textId="02040CF9" w:rsidR="001E4279" w:rsidRPr="00B22C4A" w:rsidDel="00295CDC" w:rsidRDefault="00FE7016" w:rsidP="006B14CC">
      <w:pPr>
        <w:widowControl w:val="0"/>
        <w:tabs>
          <w:tab w:val="left" w:pos="900"/>
        </w:tabs>
        <w:ind w:left="720" w:right="-126"/>
      </w:pPr>
      <w:r w:rsidDel="00295CDC">
        <w:t xml:space="preserve">(b) </w:t>
      </w:r>
      <w:r w:rsidR="001C201C" w:rsidRPr="00B22C4A" w:rsidDel="00295CDC">
        <w:t xml:space="preserve">As directed in the Index REC Order, </w:t>
      </w:r>
      <w:proofErr w:type="gramStart"/>
      <w:r w:rsidR="00CD25E6" w:rsidRPr="00B22C4A" w:rsidDel="00295CDC">
        <w:t>in the event that</w:t>
      </w:r>
      <w:proofErr w:type="gramEnd"/>
      <w:r w:rsidR="00CD25E6" w:rsidRPr="00B22C4A" w:rsidDel="00295CDC">
        <w:t xml:space="preserve"> a New Carbon Price Mechanism applies to electric generation </w:t>
      </w:r>
      <w:r w:rsidR="005F72AB" w:rsidDel="00295CDC">
        <w:t xml:space="preserve">consumed </w:t>
      </w:r>
      <w:r w:rsidR="00CD25E6" w:rsidRPr="00B22C4A" w:rsidDel="00295CDC">
        <w:t xml:space="preserve">in New York State, </w:t>
      </w:r>
      <w:r w:rsidR="001C201C" w:rsidRPr="00B22C4A" w:rsidDel="00295CDC">
        <w:t xml:space="preserve">NYSERDA shall reduce the </w:t>
      </w:r>
      <w:r w:rsidR="001B382B" w:rsidRPr="00B22C4A" w:rsidDel="00295CDC">
        <w:t xml:space="preserve">Monthly </w:t>
      </w:r>
      <w:r w:rsidR="001C201C" w:rsidRPr="00B22C4A" w:rsidDel="00295CDC">
        <w:t xml:space="preserve">REC Price </w:t>
      </w:r>
      <w:r w:rsidR="00CD25E6" w:rsidRPr="00B22C4A" w:rsidDel="00295CDC">
        <w:t>prospectively</w:t>
      </w:r>
      <w:r w:rsidR="001B382B" w:rsidRPr="00B22C4A" w:rsidDel="00295CDC">
        <w:t xml:space="preserve"> for any Seller selected on the basis of a Fixed REC Bid Proposal (“Fixed REC Carbon Price Adjustment”)</w:t>
      </w:r>
      <w:r w:rsidR="00CD25E6" w:rsidRPr="00B22C4A" w:rsidDel="00295CDC">
        <w:t>.</w:t>
      </w:r>
    </w:p>
    <w:p w14:paraId="2C972096" w14:textId="18FDBBEB" w:rsidR="001E4279" w:rsidRPr="001E4279" w:rsidDel="00295CDC" w:rsidRDefault="001E4279" w:rsidP="204DCF93">
      <w:pPr>
        <w:widowControl w:val="0"/>
        <w:tabs>
          <w:tab w:val="left" w:pos="900"/>
        </w:tabs>
        <w:ind w:right="-126" w:firstLine="720"/>
      </w:pPr>
    </w:p>
    <w:p w14:paraId="3CC9EE6A" w14:textId="406804D5" w:rsidR="00323247" w:rsidRPr="00B22C4A" w:rsidDel="00295CDC" w:rsidRDefault="007D348C" w:rsidP="006B14CC">
      <w:pPr>
        <w:widowControl w:val="0"/>
        <w:tabs>
          <w:tab w:val="left" w:pos="900"/>
        </w:tabs>
        <w:ind w:left="1080" w:right="-126"/>
      </w:pPr>
      <w:r>
        <w:t xml:space="preserve">(i) </w:t>
      </w:r>
      <w:r w:rsidR="000C4BC2">
        <w:t xml:space="preserve">For purposes of this Agreement a “New </w:t>
      </w:r>
      <w:r w:rsidR="00D015B7">
        <w:t>Carbon</w:t>
      </w:r>
      <w:r w:rsidR="000C4BC2">
        <w:t xml:space="preserve"> Price Mechanism” is a </w:t>
      </w:r>
      <w:r w:rsidR="00CD25E6">
        <w:t xml:space="preserve">New York </w:t>
      </w:r>
      <w:r w:rsidR="000C4BC2">
        <w:t>State</w:t>
      </w:r>
      <w:r w:rsidR="00222779">
        <w:t>, NYISO,</w:t>
      </w:r>
      <w:r w:rsidR="000C4BC2">
        <w:t xml:space="preserve"> or </w:t>
      </w:r>
      <w:r w:rsidR="00704F4A">
        <w:t>f</w:t>
      </w:r>
      <w:r w:rsidR="000C4BC2">
        <w:t xml:space="preserve">ederal </w:t>
      </w:r>
      <w:r w:rsidR="00704F4A">
        <w:t xml:space="preserve">statute, regulation, rule, order, or policy enacted or </w:t>
      </w:r>
      <w:r w:rsidR="000C4BC2">
        <w:t xml:space="preserve">promulgated after the submission of </w:t>
      </w:r>
      <w:r w:rsidR="00D05FED">
        <w:t>the</w:t>
      </w:r>
      <w:r w:rsidR="000C4BC2">
        <w:t xml:space="preserve"> Bid Proposal that applies to electric generation </w:t>
      </w:r>
      <w:r w:rsidR="00CD624F">
        <w:t xml:space="preserve">consumed </w:t>
      </w:r>
      <w:r w:rsidR="000C4BC2">
        <w:t xml:space="preserve">in New York State and that </w:t>
      </w:r>
      <w:r w:rsidR="00D015B7">
        <w:t xml:space="preserve">imposes a </w:t>
      </w:r>
      <w:r w:rsidR="000C4BC2">
        <w:t xml:space="preserve">discernible </w:t>
      </w:r>
      <w:r w:rsidR="00D05FED">
        <w:t xml:space="preserve">economic </w:t>
      </w:r>
      <w:r w:rsidR="00D015B7">
        <w:t>cost on electric generat</w:t>
      </w:r>
      <w:r w:rsidR="00CD25E6">
        <w:t xml:space="preserve">ors </w:t>
      </w:r>
      <w:r w:rsidR="00D05FED">
        <w:t xml:space="preserve">that is based upon and is quantified </w:t>
      </w:r>
      <w:r w:rsidR="001B382B">
        <w:t xml:space="preserve">in </w:t>
      </w:r>
      <w:r w:rsidR="00D05FED">
        <w:t xml:space="preserve">direct </w:t>
      </w:r>
      <w:r w:rsidR="001B382B">
        <w:t xml:space="preserve">proportion to their </w:t>
      </w:r>
      <w:r w:rsidR="00D015B7">
        <w:t>emis</w:t>
      </w:r>
      <w:r w:rsidR="001B382B">
        <w:t>sion</w:t>
      </w:r>
      <w:r w:rsidR="00A62785">
        <w:t>s</w:t>
      </w:r>
      <w:r w:rsidR="00D015B7">
        <w:t xml:space="preserve"> o</w:t>
      </w:r>
      <w:r w:rsidR="001B382B">
        <w:t>f</w:t>
      </w:r>
      <w:r w:rsidR="00D015B7">
        <w:t xml:space="preserve"> carbon dioxide</w:t>
      </w:r>
      <w:r w:rsidR="001B382B">
        <w:t xml:space="preserve"> and/or other </w:t>
      </w:r>
      <w:r w:rsidR="002621B6">
        <w:t>GHGs</w:t>
      </w:r>
      <w:r w:rsidR="00D015B7">
        <w:t xml:space="preserve">.  </w:t>
      </w:r>
      <w:r w:rsidR="00D05FED">
        <w:t xml:space="preserve">The term “New Carbon Price Mechanism” may </w:t>
      </w:r>
      <w:proofErr w:type="gramStart"/>
      <w:r w:rsidR="00D05FED">
        <w:t>include, but</w:t>
      </w:r>
      <w:proofErr w:type="gramEnd"/>
      <w:r w:rsidR="00D05FED">
        <w:t xml:space="preserve"> is not limited to (A) the imposition of any fee, adder, or tax applied to emissions of </w:t>
      </w:r>
      <w:r w:rsidR="002621B6">
        <w:t>GHGs</w:t>
      </w:r>
      <w:r w:rsidR="00D05FED">
        <w:t xml:space="preserve">, and (B) a policy that caps emissions of </w:t>
      </w:r>
      <w:r w:rsidR="002621B6">
        <w:t>GHGs</w:t>
      </w:r>
      <w:r w:rsidR="00D05FED">
        <w:t xml:space="preserve"> and facilitates the exchange of emissions allowances</w:t>
      </w:r>
      <w:r w:rsidR="00A24286">
        <w:t>,</w:t>
      </w:r>
      <w:r w:rsidR="00D05FED">
        <w:t xml:space="preserve"> the price of whi</w:t>
      </w:r>
      <w:r w:rsidR="00BB1EC2">
        <w:t xml:space="preserve">ch may be discerned from publicly-available </w:t>
      </w:r>
      <w:r w:rsidR="00D05FED">
        <w:t xml:space="preserve">data (“Cap and Trade Program”). </w:t>
      </w:r>
      <w:r w:rsidR="00D015B7">
        <w:t xml:space="preserve">For the avoidance of doubt, </w:t>
      </w:r>
      <w:r w:rsidR="00D05FED">
        <w:t xml:space="preserve">RGGI predates the Bid Proposal and, therefore, </w:t>
      </w:r>
      <w:r w:rsidR="00D015B7">
        <w:t xml:space="preserve">neither New York’s </w:t>
      </w:r>
      <w:r w:rsidR="001B382B">
        <w:t xml:space="preserve">continued </w:t>
      </w:r>
      <w:r w:rsidR="00D015B7">
        <w:t>participation in RGGI</w:t>
      </w:r>
      <w:r w:rsidR="00CD25E6">
        <w:t>,</w:t>
      </w:r>
      <w:r w:rsidR="00D015B7">
        <w:t xml:space="preserve"> nor any programmatic changes to RGGI that occur after the submission of </w:t>
      </w:r>
      <w:r w:rsidR="00D05FED">
        <w:t>the</w:t>
      </w:r>
      <w:r w:rsidR="00D015B7">
        <w:t xml:space="preserve"> Bid Proposal</w:t>
      </w:r>
      <w:r w:rsidR="00CD25E6">
        <w:t xml:space="preserve"> shall be considered a New Carbon Price Mechanism</w:t>
      </w:r>
      <w:r w:rsidR="00323247">
        <w:t>.</w:t>
      </w:r>
    </w:p>
    <w:p w14:paraId="29CC1CC5" w14:textId="718E48CD" w:rsidR="00323247" w:rsidDel="00295CDC" w:rsidRDefault="00323247" w:rsidP="006B14CC">
      <w:pPr>
        <w:widowControl w:val="0"/>
        <w:tabs>
          <w:tab w:val="left" w:pos="900"/>
        </w:tabs>
        <w:ind w:left="1080" w:right="-126"/>
      </w:pPr>
    </w:p>
    <w:p w14:paraId="16787741" w14:textId="541174AF" w:rsidR="001E4279" w:rsidDel="00295CDC" w:rsidRDefault="001B382B" w:rsidP="006B14CC">
      <w:pPr>
        <w:widowControl w:val="0"/>
        <w:tabs>
          <w:tab w:val="left" w:pos="900"/>
        </w:tabs>
        <w:ind w:left="1080" w:right="-126"/>
      </w:pPr>
      <w:r>
        <w:lastRenderedPageBreak/>
        <w:t>The Fixed REC Carbon Price Adjustment shall be applied on the first day of the first month after the date on which the New Carbon Price Mechanism takes effect</w:t>
      </w:r>
      <w:r w:rsidR="00323247">
        <w:t xml:space="preserve"> and shall last until the cessation of the New Carbon Price Mechanism or the end of the Contract Delivery Term, whichever comes first</w:t>
      </w:r>
      <w:r>
        <w:t>.</w:t>
      </w:r>
    </w:p>
    <w:p w14:paraId="2683A93E" w14:textId="3CB63DC8" w:rsidR="001E4279" w:rsidDel="00295CDC" w:rsidRDefault="001E4279" w:rsidP="006B14CC">
      <w:pPr>
        <w:widowControl w:val="0"/>
        <w:tabs>
          <w:tab w:val="left" w:pos="900"/>
        </w:tabs>
        <w:ind w:left="1080" w:right="-126"/>
      </w:pPr>
    </w:p>
    <w:p w14:paraId="240084F2" w14:textId="2B30D991" w:rsidR="001E4279" w:rsidDel="00295CDC" w:rsidRDefault="00323247" w:rsidP="006B14CC">
      <w:pPr>
        <w:widowControl w:val="0"/>
        <w:tabs>
          <w:tab w:val="left" w:pos="900"/>
        </w:tabs>
        <w:ind w:left="1080" w:right="-126"/>
      </w:pPr>
      <w:r>
        <w:t xml:space="preserve">The Fixed REC Carbon Price Adjustment shall be calculated </w:t>
      </w:r>
      <w:r w:rsidR="001E4279">
        <w:t xml:space="preserve">by NYSERDA </w:t>
      </w:r>
      <w:r w:rsidR="00A24286">
        <w:t>no less than annually, based on a 12-month period that NYSERDA may select in its reasonable discretion; provided, however that if NYISO publishes data that readily facilitate monthly calculation</w:t>
      </w:r>
      <w:r w:rsidR="00386987">
        <w:t>, NYSERDA shall calculate the Fixed REC Carbon Price each month and apply it to the Monthly REC Price</w:t>
      </w:r>
      <w:r>
        <w:t>.</w:t>
      </w:r>
    </w:p>
    <w:p w14:paraId="42F8EE16" w14:textId="0C17665F" w:rsidR="001E4279" w:rsidRPr="001E4279" w:rsidDel="00295CDC" w:rsidRDefault="001E4279" w:rsidP="006B14CC">
      <w:pPr>
        <w:widowControl w:val="0"/>
        <w:tabs>
          <w:tab w:val="left" w:pos="900"/>
        </w:tabs>
        <w:ind w:left="1080" w:right="-126"/>
      </w:pPr>
    </w:p>
    <w:p w14:paraId="63F1E4D4" w14:textId="530B7A1B" w:rsidR="006747CA" w:rsidDel="00295CDC" w:rsidRDefault="006747CA" w:rsidP="006B14CC">
      <w:pPr>
        <w:widowControl w:val="0"/>
        <w:tabs>
          <w:tab w:val="left" w:pos="900"/>
        </w:tabs>
        <w:ind w:left="1080" w:right="-126"/>
      </w:pPr>
      <w:r>
        <w:t>The value of the Fixed REC Carbon Price Adjustment shall be determined as follows:</w:t>
      </w:r>
    </w:p>
    <w:p w14:paraId="51E48BCE" w14:textId="7A5842BC" w:rsidR="006747CA" w:rsidRPr="00A50266" w:rsidDel="00295CDC" w:rsidRDefault="006747CA" w:rsidP="204DCF93">
      <w:pPr>
        <w:widowControl w:val="0"/>
        <w:tabs>
          <w:tab w:val="left" w:pos="900"/>
        </w:tabs>
        <w:ind w:right="-126" w:firstLine="720"/>
      </w:pPr>
    </w:p>
    <w:p w14:paraId="1E531E40" w14:textId="56A0D04C" w:rsidR="006747CA" w:rsidRPr="003A70E3" w:rsidDel="00295CDC" w:rsidRDefault="007D0E69" w:rsidP="006B14CC">
      <w:pPr>
        <w:widowControl w:val="0"/>
        <w:tabs>
          <w:tab w:val="left" w:pos="900"/>
        </w:tabs>
        <w:ind w:left="1440" w:right="-126"/>
      </w:pPr>
      <w:r>
        <w:t>(A)</w:t>
      </w:r>
      <w:r w:rsidR="00740F42">
        <w:t xml:space="preserve"> </w:t>
      </w:r>
      <w:r w:rsidR="006747CA">
        <w:t>If NYISO calculates the carbon impact on LBMP (“LBMP</w:t>
      </w:r>
      <w:r w:rsidR="006747CA" w:rsidRPr="204DCF93">
        <w:rPr>
          <w:vertAlign w:val="subscript"/>
        </w:rPr>
        <w:t>c</w:t>
      </w:r>
      <w:r w:rsidR="006747CA">
        <w:t xml:space="preserve">”), the Fixed REC Carbon Price Adjustment for each month shall be the </w:t>
      </w:r>
      <w:proofErr w:type="gramStart"/>
      <w:r w:rsidR="006747CA">
        <w:t>generation-weighted</w:t>
      </w:r>
      <w:proofErr w:type="gramEnd"/>
      <w:r w:rsidR="006747CA">
        <w:t xml:space="preserve"> LBMP</w:t>
      </w:r>
      <w:r w:rsidR="006747CA" w:rsidRPr="204DCF93">
        <w:rPr>
          <w:vertAlign w:val="subscript"/>
        </w:rPr>
        <w:t xml:space="preserve">c </w:t>
      </w:r>
      <w:r w:rsidR="006747CA">
        <w:t>in the Applicable Zone or, if the Carbon Price applies to external resources, at the Proxy Generator Bus as defined in Section 2.16 of the NYISO Market Administration and Control Area Service Tariff; or</w:t>
      </w:r>
    </w:p>
    <w:p w14:paraId="52FEBAB4" w14:textId="7263D623" w:rsidR="006747CA" w:rsidRPr="00740F42" w:rsidDel="00295CDC" w:rsidRDefault="006747CA" w:rsidP="006B14CC">
      <w:pPr>
        <w:widowControl w:val="0"/>
        <w:tabs>
          <w:tab w:val="left" w:pos="900"/>
        </w:tabs>
        <w:ind w:left="1440" w:right="-126"/>
      </w:pPr>
    </w:p>
    <w:p w14:paraId="62D2A858" w14:textId="20D3AEFB" w:rsidR="00D05FED" w:rsidRPr="003A70E3" w:rsidDel="00295CDC" w:rsidRDefault="007D0E69" w:rsidP="006B14CC">
      <w:pPr>
        <w:widowControl w:val="0"/>
        <w:tabs>
          <w:tab w:val="left" w:pos="900"/>
        </w:tabs>
        <w:ind w:left="1440" w:right="-126"/>
      </w:pPr>
      <w:r>
        <w:t xml:space="preserve">(B) </w:t>
      </w:r>
      <w:r w:rsidR="006747CA">
        <w:t xml:space="preserve">If NYISO does not calculate the carbon impact on LBMP, the Parties shall amend this Agreement in a manner that provides for calculating the Fixed REC Carbon Price Adjustment using available data and in a manner that reasonably fulfills the directive in the Index REC Order that the incremental revenue associated with </w:t>
      </w:r>
      <w:r w:rsidR="005F72AB">
        <w:t xml:space="preserve">a </w:t>
      </w:r>
      <w:r w:rsidR="006747CA">
        <w:t xml:space="preserve">New Carbon Price Mechanism be deducted from the Fixed REC price.  </w:t>
      </w:r>
      <w:r w:rsidR="0045167C">
        <w:t xml:space="preserve">The value of RGGI allowances shall not be included in the calculation of the Fixed REC Carbon Price Adjustment and shall not be deducted from the Fixed REC price. </w:t>
      </w:r>
    </w:p>
    <w:p w14:paraId="46911674" w14:textId="73EC853C" w:rsidR="00D05FED" w:rsidRPr="00D05FED" w:rsidDel="00295CDC" w:rsidRDefault="00D05FED" w:rsidP="006B14CC">
      <w:pPr>
        <w:widowControl w:val="0"/>
        <w:tabs>
          <w:tab w:val="left" w:pos="900"/>
        </w:tabs>
        <w:ind w:left="1440" w:right="-126"/>
      </w:pPr>
    </w:p>
    <w:p w14:paraId="47173BDA" w14:textId="03A09EDD" w:rsidR="00323247" w:rsidRPr="003A70E3" w:rsidRDefault="007D0E69" w:rsidP="006B14CC">
      <w:pPr>
        <w:widowControl w:val="0"/>
        <w:tabs>
          <w:tab w:val="left" w:pos="900"/>
        </w:tabs>
        <w:ind w:left="1440" w:right="-126"/>
      </w:pPr>
      <w:r>
        <w:t>(</w:t>
      </w:r>
      <w:r w:rsidR="009F0728">
        <w:t>C</w:t>
      </w:r>
      <w:r>
        <w:t xml:space="preserve">) </w:t>
      </w:r>
      <w:r w:rsidR="00D05FED">
        <w:t xml:space="preserve">NYSERDA shall deduct the Fixed REC Carbon Price Adjustment from the Fixed REC Price </w:t>
      </w:r>
      <w:proofErr w:type="gramStart"/>
      <w:r w:rsidR="00D05FED">
        <w:t>in order to</w:t>
      </w:r>
      <w:proofErr w:type="gramEnd"/>
      <w:r w:rsidR="00D05FED">
        <w:t xml:space="preserve"> determine the Monthly REC Price.  However, </w:t>
      </w:r>
      <w:r w:rsidR="00EC39AD">
        <w:t>for any month in which the Fixed REC Carbon Price Adjustment exceeds the Fixed REC Price, the Monthly REC Price shall be zero.</w:t>
      </w:r>
      <w:r w:rsidR="00485774">
        <w:t>]</w:t>
      </w:r>
    </w:p>
    <w:p w14:paraId="6160009F" w14:textId="77777777" w:rsidR="0090395F" w:rsidRPr="00305D01" w:rsidRDefault="0090395F" w:rsidP="006B14CC">
      <w:pPr>
        <w:widowControl w:val="0"/>
        <w:tabs>
          <w:tab w:val="left" w:pos="-720"/>
          <w:tab w:val="left" w:pos="0"/>
          <w:tab w:val="left" w:pos="900"/>
        </w:tabs>
        <w:ind w:left="1440" w:right="-126"/>
      </w:pPr>
    </w:p>
    <w:p w14:paraId="3B04B937" w14:textId="3478F784" w:rsidR="002B17EA" w:rsidRDefault="00D05FED" w:rsidP="00FE7016">
      <w:pPr>
        <w:widowControl w:val="0"/>
        <w:tabs>
          <w:tab w:val="left" w:pos="-720"/>
          <w:tab w:val="left" w:pos="0"/>
          <w:tab w:val="left" w:pos="900"/>
        </w:tabs>
        <w:ind w:right="-126" w:firstLine="720"/>
      </w:pPr>
      <w:r>
        <w:rPr>
          <w:u w:val="single"/>
        </w:rPr>
        <w:t>Section 4.03</w:t>
      </w:r>
      <w:r w:rsidR="00BB1EC2" w:rsidRPr="00BB1EC2">
        <w:t xml:space="preserve">. </w:t>
      </w:r>
      <w:r w:rsidRPr="00BB1EC2">
        <w:t xml:space="preserve"> </w:t>
      </w:r>
      <w:r w:rsidR="00733360" w:rsidRPr="00760030">
        <w:rPr>
          <w:u w:val="single"/>
        </w:rPr>
        <w:t>Invoices</w:t>
      </w:r>
      <w:r w:rsidR="006F6B30" w:rsidRPr="00760030">
        <w:t xml:space="preserve">. </w:t>
      </w:r>
    </w:p>
    <w:p w14:paraId="3F424A92" w14:textId="77777777" w:rsidR="002B17EA" w:rsidRDefault="002B17EA" w:rsidP="00202477">
      <w:pPr>
        <w:widowControl w:val="0"/>
        <w:tabs>
          <w:tab w:val="left" w:pos="-720"/>
          <w:tab w:val="left" w:pos="0"/>
          <w:tab w:val="left" w:pos="900"/>
        </w:tabs>
        <w:ind w:right="-126"/>
      </w:pPr>
    </w:p>
    <w:p w14:paraId="6D33A9D7" w14:textId="43FB3750" w:rsidR="002B17EA" w:rsidRDefault="00FE7016" w:rsidP="00F8747B">
      <w:pPr>
        <w:pStyle w:val="ListParagraph"/>
        <w:keepNext/>
        <w:tabs>
          <w:tab w:val="left" w:pos="-720"/>
          <w:tab w:val="left" w:pos="720"/>
          <w:tab w:val="left" w:pos="900"/>
        </w:tabs>
        <w:ind w:right="-130"/>
        <w:rPr>
          <w:rFonts w:ascii="Times New Roman" w:hAnsi="Times New Roman"/>
          <w:sz w:val="24"/>
          <w:szCs w:val="24"/>
        </w:rPr>
      </w:pPr>
      <w:r>
        <w:rPr>
          <w:rFonts w:ascii="Times New Roman" w:hAnsi="Times New Roman"/>
          <w:sz w:val="24"/>
          <w:szCs w:val="24"/>
        </w:rPr>
        <w:t xml:space="preserve">(a) </w:t>
      </w:r>
      <w:r w:rsidR="002B17EA">
        <w:rPr>
          <w:rFonts w:ascii="Times New Roman" w:hAnsi="Times New Roman"/>
          <w:sz w:val="24"/>
          <w:szCs w:val="24"/>
        </w:rPr>
        <w:t xml:space="preserve">Within fifteen (15) days after </w:t>
      </w:r>
      <w:r w:rsidR="00793174">
        <w:rPr>
          <w:rFonts w:ascii="Times New Roman" w:hAnsi="Times New Roman"/>
          <w:sz w:val="24"/>
          <w:szCs w:val="24"/>
        </w:rPr>
        <w:t>NYSERDA has received</w:t>
      </w:r>
      <w:r w:rsidR="000D098C">
        <w:rPr>
          <w:rFonts w:ascii="Times New Roman" w:hAnsi="Times New Roman"/>
          <w:sz w:val="24"/>
          <w:szCs w:val="24"/>
        </w:rPr>
        <w:t xml:space="preserve"> the</w:t>
      </w:r>
      <w:r w:rsidR="00793174">
        <w:rPr>
          <w:rFonts w:ascii="Times New Roman" w:hAnsi="Times New Roman"/>
          <w:sz w:val="24"/>
          <w:szCs w:val="24"/>
        </w:rPr>
        <w:t xml:space="preserve"> </w:t>
      </w:r>
      <w:r w:rsidR="002B05FC">
        <w:rPr>
          <w:rFonts w:ascii="Times New Roman" w:hAnsi="Times New Roman"/>
          <w:sz w:val="24"/>
          <w:szCs w:val="24"/>
        </w:rPr>
        <w:t>information for the Bid Facility necessary to compute a Monthly REC Price</w:t>
      </w:r>
      <w:r w:rsidR="002B17EA">
        <w:rPr>
          <w:rFonts w:ascii="Times New Roman" w:hAnsi="Times New Roman"/>
          <w:sz w:val="24"/>
          <w:szCs w:val="24"/>
        </w:rPr>
        <w:t>, NYSERDA shall inform Seller of the Monthly REC Price for that month.</w:t>
      </w:r>
    </w:p>
    <w:p w14:paraId="72077F09" w14:textId="77777777" w:rsidR="002B17EA" w:rsidRDefault="002B17EA" w:rsidP="002B17EA">
      <w:pPr>
        <w:pStyle w:val="ListParagraph"/>
        <w:keepNext/>
        <w:tabs>
          <w:tab w:val="left" w:pos="-720"/>
          <w:tab w:val="left" w:pos="360"/>
          <w:tab w:val="left" w:pos="900"/>
        </w:tabs>
        <w:ind w:right="-130"/>
        <w:rPr>
          <w:rFonts w:ascii="Times New Roman" w:hAnsi="Times New Roman"/>
          <w:sz w:val="24"/>
          <w:szCs w:val="24"/>
        </w:rPr>
      </w:pPr>
    </w:p>
    <w:p w14:paraId="24A165B2" w14:textId="3360AE4E" w:rsidR="00CE677F" w:rsidRPr="00B22C4A" w:rsidRDefault="00FE7016" w:rsidP="00F8747B">
      <w:pPr>
        <w:keepNext/>
        <w:tabs>
          <w:tab w:val="left" w:pos="-720"/>
          <w:tab w:val="left" w:pos="900"/>
        </w:tabs>
        <w:ind w:left="720" w:right="-130"/>
      </w:pPr>
      <w:r>
        <w:t xml:space="preserve">(b) </w:t>
      </w:r>
      <w:r w:rsidR="00733360" w:rsidRPr="00B22C4A">
        <w:t xml:space="preserve">Seller shall submit monthly invoices throughout the </w:t>
      </w:r>
      <w:r w:rsidR="009075F8" w:rsidRPr="00B22C4A">
        <w:t>Contract Delivery T</w:t>
      </w:r>
      <w:r w:rsidR="00733360" w:rsidRPr="00B22C4A">
        <w:t xml:space="preserve">erm of this Agreement for </w:t>
      </w:r>
      <w:r w:rsidR="003E34BD" w:rsidRPr="00B22C4A">
        <w:t xml:space="preserve">the </w:t>
      </w:r>
      <w:r w:rsidR="003E34BD" w:rsidRPr="00F8747B">
        <w:rPr>
          <w:spacing w:val="1"/>
        </w:rPr>
        <w:t xml:space="preserve">Tier-1 </w:t>
      </w:r>
      <w:r w:rsidR="005F72AB">
        <w:rPr>
          <w:spacing w:val="1"/>
        </w:rPr>
        <w:t>RECs</w:t>
      </w:r>
      <w:r w:rsidR="003E34BD" w:rsidRPr="00F8747B">
        <w:rPr>
          <w:spacing w:val="1"/>
        </w:rPr>
        <w:t xml:space="preserve"> </w:t>
      </w:r>
      <w:r w:rsidR="000D098C">
        <w:rPr>
          <w:spacing w:val="1"/>
        </w:rPr>
        <w:t>T</w:t>
      </w:r>
      <w:r w:rsidR="000D098C" w:rsidRPr="00F8747B">
        <w:rPr>
          <w:spacing w:val="1"/>
        </w:rPr>
        <w:t xml:space="preserve">ransferred </w:t>
      </w:r>
      <w:r w:rsidR="003E34BD" w:rsidRPr="00F8747B">
        <w:rPr>
          <w:spacing w:val="1"/>
        </w:rPr>
        <w:t xml:space="preserve">by Seller into the NYSERDA NYGATS Account and associated with the Actual </w:t>
      </w:r>
      <w:r w:rsidR="00723CA6">
        <w:rPr>
          <w:spacing w:val="1"/>
        </w:rPr>
        <w:t>Eligible</w:t>
      </w:r>
      <w:r w:rsidR="00B27776">
        <w:rPr>
          <w:spacing w:val="1"/>
        </w:rPr>
        <w:t xml:space="preserve"> </w:t>
      </w:r>
      <w:r w:rsidR="003E34BD" w:rsidRPr="00F8747B">
        <w:rPr>
          <w:spacing w:val="1"/>
        </w:rPr>
        <w:t xml:space="preserve">Production </w:t>
      </w:r>
      <w:r w:rsidR="005F50DB">
        <w:rPr>
          <w:spacing w:val="1"/>
        </w:rPr>
        <w:t xml:space="preserve">delivered to the Delivery Point </w:t>
      </w:r>
      <w:r w:rsidR="00733360" w:rsidRPr="00B22C4A">
        <w:t xml:space="preserve">in </w:t>
      </w:r>
      <w:r w:rsidR="00E338AE">
        <w:t>each</w:t>
      </w:r>
      <w:r w:rsidR="00733360" w:rsidRPr="00B22C4A">
        <w:t xml:space="preserve"> month during the Contract Delivery Term</w:t>
      </w:r>
      <w:r w:rsidR="00AF1A28" w:rsidRPr="00B22C4A">
        <w:t xml:space="preserve">. </w:t>
      </w:r>
      <w:r w:rsidR="008718DD" w:rsidRPr="00B22C4A">
        <w:t xml:space="preserve"> </w:t>
      </w:r>
      <w:r w:rsidR="009075F8" w:rsidRPr="00B22C4A">
        <w:t xml:space="preserve">Payments will commence after the Bid Facility </w:t>
      </w:r>
      <w:r w:rsidR="00135349">
        <w:t>achieves</w:t>
      </w:r>
      <w:r w:rsidR="009075F8" w:rsidRPr="00B22C4A">
        <w:t xml:space="preserve"> Operational Certifi</w:t>
      </w:r>
      <w:r w:rsidR="00135349">
        <w:t>cation</w:t>
      </w:r>
      <w:r w:rsidR="009075F8" w:rsidRPr="00B22C4A">
        <w:t xml:space="preserve">, retroactive to the commencement of the Contract Delivery Term. </w:t>
      </w:r>
      <w:r w:rsidR="005638DE" w:rsidRPr="00B22C4A">
        <w:t>Invoices shall not be submitted before</w:t>
      </w:r>
      <w:r w:rsidR="001D0C84" w:rsidRPr="001D0C84">
        <w:t xml:space="preserve"> </w:t>
      </w:r>
      <w:r w:rsidR="001D0C84">
        <w:t xml:space="preserve">NYSERDA provides Seller with the Monthly REC Price for a given month in accordance with Section 4.03(a) </w:t>
      </w:r>
      <w:r w:rsidR="001D0C84">
        <w:lastRenderedPageBreak/>
        <w:t>of this Agreement</w:t>
      </w:r>
      <w:r w:rsidR="005638DE" w:rsidRPr="00B22C4A">
        <w:t xml:space="preserve">; invoices submitted before </w:t>
      </w:r>
      <w:r w:rsidR="00F96D98">
        <w:t xml:space="preserve">NYSERDA provides Seller with the Monthly REC Price for a given month </w:t>
      </w:r>
      <w:r w:rsidR="005638DE" w:rsidRPr="00B22C4A">
        <w:t xml:space="preserve">shall not be considered proper invoices for purposes of NYSERDA’s Prompt Payment Policy. </w:t>
      </w:r>
      <w:r w:rsidR="009075F8" w:rsidRPr="00B22C4A">
        <w:t xml:space="preserve"> </w:t>
      </w:r>
      <w:r w:rsidR="003A6E0B" w:rsidRPr="00B22C4A">
        <w:t xml:space="preserve">Invoices shall be submitted electronically to NYSERDA’s online invoice system at: </w:t>
      </w:r>
      <w:hyperlink r:id="rId14" w:history="1">
        <w:r w:rsidR="003A6E0B" w:rsidRPr="00FE7016">
          <w:rPr>
            <w:rStyle w:val="Hyperlink"/>
          </w:rPr>
          <w:t>https://services.nyserda.ny.gov/Invoices/</w:t>
        </w:r>
      </w:hyperlink>
      <w:r w:rsidR="003A6E0B" w:rsidRPr="00B22C4A">
        <w:t xml:space="preserve"> or, if this </w:t>
      </w:r>
      <w:r w:rsidR="00813910" w:rsidRPr="00B22C4A">
        <w:t xml:space="preserve">Bid Facility </w:t>
      </w:r>
      <w:r w:rsidR="003A6E0B" w:rsidRPr="00B22C4A">
        <w:t xml:space="preserve">is managed through NYSERDA’s Salesforce application, via NYSERDA’s Salesforce Portal with </w:t>
      </w:r>
      <w:r w:rsidR="00813910" w:rsidRPr="00B22C4A">
        <w:t xml:space="preserve">Seller’s </w:t>
      </w:r>
      <w:r w:rsidR="003A6E0B" w:rsidRPr="00B22C4A">
        <w:t>log-in credentials</w:t>
      </w:r>
      <w:r w:rsidR="00AF1A28" w:rsidRPr="00B22C4A">
        <w:t xml:space="preserve">. </w:t>
      </w:r>
      <w:r w:rsidR="008718DD" w:rsidRPr="00B22C4A">
        <w:t xml:space="preserve"> I</w:t>
      </w:r>
      <w:r w:rsidR="00733360" w:rsidRPr="00B22C4A">
        <w:t xml:space="preserve">nvoices </w:t>
      </w:r>
      <w:r w:rsidR="00BC72A9" w:rsidRPr="00B22C4A">
        <w:t xml:space="preserve">shall </w:t>
      </w:r>
      <w:r w:rsidR="00733360" w:rsidRPr="00B22C4A">
        <w:t xml:space="preserve">include a statement of the amount due and payable by NYSERDA to Seller, which amount shall be calculated </w:t>
      </w:r>
      <w:r w:rsidR="00E4056D">
        <w:t>in accordance with Section 4.04</w:t>
      </w:r>
      <w:r w:rsidR="00DF66C3" w:rsidRPr="00B22C4A">
        <w:t xml:space="preserve">.  </w:t>
      </w:r>
      <w:r w:rsidR="00985D67" w:rsidRPr="00B22C4A">
        <w:rPr>
          <w:color w:val="000000"/>
        </w:rPr>
        <w:t xml:space="preserve">Invoices must reflect the quantity of </w:t>
      </w:r>
      <w:r w:rsidR="00D839EF" w:rsidRPr="00F8747B">
        <w:rPr>
          <w:spacing w:val="1"/>
        </w:rPr>
        <w:t xml:space="preserve">Tier-1 </w:t>
      </w:r>
      <w:r w:rsidR="005F72AB">
        <w:rPr>
          <w:spacing w:val="1"/>
        </w:rPr>
        <w:t>RECs</w:t>
      </w:r>
      <w:r w:rsidR="00D839EF" w:rsidRPr="00B22C4A" w:rsidDel="002A332D">
        <w:rPr>
          <w:color w:val="000000"/>
        </w:rPr>
        <w:t xml:space="preserve"> </w:t>
      </w:r>
      <w:r w:rsidR="00053FCE" w:rsidRPr="00B22C4A">
        <w:rPr>
          <w:color w:val="000000"/>
        </w:rPr>
        <w:t>T</w:t>
      </w:r>
      <w:r w:rsidR="00985D67" w:rsidRPr="00B22C4A">
        <w:rPr>
          <w:color w:val="000000"/>
        </w:rPr>
        <w:t xml:space="preserve">ransferred to </w:t>
      </w:r>
      <w:r w:rsidR="00CD1E1B" w:rsidRPr="00B22C4A">
        <w:rPr>
          <w:color w:val="000000"/>
        </w:rPr>
        <w:t xml:space="preserve">the </w:t>
      </w:r>
      <w:r w:rsidR="00985D67" w:rsidRPr="00B22C4A">
        <w:rPr>
          <w:color w:val="000000"/>
        </w:rPr>
        <w:t xml:space="preserve">NYSERDA NYGATS </w:t>
      </w:r>
      <w:r w:rsidR="00CD1E1B" w:rsidRPr="00B22C4A">
        <w:rPr>
          <w:color w:val="000000"/>
        </w:rPr>
        <w:t>A</w:t>
      </w:r>
      <w:r w:rsidR="00985D67" w:rsidRPr="00B22C4A">
        <w:rPr>
          <w:color w:val="000000"/>
        </w:rPr>
        <w:t xml:space="preserve">ccount for </w:t>
      </w:r>
      <w:r w:rsidR="001C20CE">
        <w:rPr>
          <w:color w:val="000000"/>
        </w:rPr>
        <w:t>th</w:t>
      </w:r>
      <w:r w:rsidR="00912650">
        <w:rPr>
          <w:color w:val="000000"/>
        </w:rPr>
        <w:t>e</w:t>
      </w:r>
      <w:r w:rsidR="001C20CE">
        <w:rPr>
          <w:color w:val="000000"/>
        </w:rPr>
        <w:t xml:space="preserve"> </w:t>
      </w:r>
      <w:r w:rsidR="00985D67" w:rsidRPr="00B22C4A">
        <w:rPr>
          <w:color w:val="000000"/>
        </w:rPr>
        <w:t>month</w:t>
      </w:r>
      <w:r w:rsidR="00912650">
        <w:rPr>
          <w:color w:val="000000"/>
        </w:rPr>
        <w:t xml:space="preserve"> that is the subject of the invoice</w:t>
      </w:r>
      <w:r w:rsidR="00695386" w:rsidRPr="00B22C4A">
        <w:rPr>
          <w:color w:val="000000"/>
        </w:rPr>
        <w:t xml:space="preserve">. </w:t>
      </w:r>
      <w:proofErr w:type="gramStart"/>
      <w:r w:rsidR="009937DC">
        <w:rPr>
          <w:color w:val="000000"/>
        </w:rPr>
        <w:t>With the exception of</w:t>
      </w:r>
      <w:proofErr w:type="gramEnd"/>
      <w:r w:rsidR="009937DC">
        <w:rPr>
          <w:color w:val="000000"/>
        </w:rPr>
        <w:t xml:space="preserve"> an invoice submitted in accordance with Article V of this Agreement, </w:t>
      </w:r>
      <w:r w:rsidR="00D839EF" w:rsidRPr="00B22C4A">
        <w:rPr>
          <w:color w:val="000000"/>
        </w:rPr>
        <w:t xml:space="preserve">NYSERDA </w:t>
      </w:r>
      <w:r w:rsidR="000B77B7" w:rsidRPr="00B22C4A">
        <w:rPr>
          <w:color w:val="000000"/>
        </w:rPr>
        <w:t xml:space="preserve">shall have no obligation to </w:t>
      </w:r>
      <w:r w:rsidR="00D839EF" w:rsidRPr="00B22C4A">
        <w:rPr>
          <w:color w:val="000000"/>
        </w:rPr>
        <w:t xml:space="preserve">pay any </w:t>
      </w:r>
      <w:r w:rsidR="00D839EF" w:rsidRPr="00B22C4A">
        <w:t xml:space="preserve">Invoice submitted more than </w:t>
      </w:r>
      <w:r w:rsidR="00855E56">
        <w:t>sixty (60) calendar days</w:t>
      </w:r>
      <w:r w:rsidR="00D839EF" w:rsidRPr="00B22C4A">
        <w:t xml:space="preserve"> after </w:t>
      </w:r>
      <w:r w:rsidR="00B934A0">
        <w:t xml:space="preserve">NYSERDA provides Seller with the Monthly REC </w:t>
      </w:r>
      <w:r w:rsidR="00E70CB1">
        <w:t>P</w:t>
      </w:r>
      <w:r w:rsidR="00B934A0">
        <w:t>rice</w:t>
      </w:r>
      <w:r w:rsidR="000D098C">
        <w:t xml:space="preserve"> </w:t>
      </w:r>
      <w:r w:rsidR="000D098C" w:rsidRPr="00CD3566">
        <w:t xml:space="preserve">for a given month </w:t>
      </w:r>
      <w:r w:rsidR="000D098C" w:rsidRPr="00F8747B">
        <w:rPr>
          <w:spacing w:val="1"/>
        </w:rPr>
        <w:t>for which payment is requested</w:t>
      </w:r>
      <w:r w:rsidR="00695386" w:rsidRPr="00F8747B">
        <w:rPr>
          <w:spacing w:val="1"/>
        </w:rPr>
        <w:t xml:space="preserve">. </w:t>
      </w:r>
      <w:r w:rsidR="000D098C">
        <w:rPr>
          <w:color w:val="000000"/>
        </w:rPr>
        <w:t>NYSERDA may request additional</w:t>
      </w:r>
      <w:r w:rsidR="006A3F03" w:rsidRPr="00B22C4A">
        <w:rPr>
          <w:color w:val="000000"/>
        </w:rPr>
        <w:t xml:space="preserve"> information and data</w:t>
      </w:r>
      <w:r w:rsidR="003E5B6B" w:rsidRPr="00B22C4A">
        <w:rPr>
          <w:color w:val="000000"/>
        </w:rPr>
        <w:t>,</w:t>
      </w:r>
      <w:r w:rsidR="006A3F03" w:rsidRPr="00B22C4A">
        <w:rPr>
          <w:color w:val="000000"/>
        </w:rPr>
        <w:t xml:space="preserve"> </w:t>
      </w:r>
      <w:r w:rsidR="003E5B6B" w:rsidRPr="00B22C4A">
        <w:rPr>
          <w:color w:val="000000"/>
        </w:rPr>
        <w:t xml:space="preserve">as specified in Section 6.01, </w:t>
      </w:r>
      <w:r w:rsidR="006A3F03" w:rsidRPr="00B22C4A">
        <w:rPr>
          <w:color w:val="000000"/>
        </w:rPr>
        <w:t xml:space="preserve">sufficient for NYSERDA to verify compliance with </w:t>
      </w:r>
      <w:r w:rsidR="002F3880" w:rsidRPr="00B22C4A">
        <w:rPr>
          <w:color w:val="000000"/>
        </w:rPr>
        <w:t xml:space="preserve">the Bid Facility Electricity Delivery Requirements </w:t>
      </w:r>
      <w:r w:rsidR="0044429F" w:rsidRPr="00B22C4A">
        <w:rPr>
          <w:color w:val="000000"/>
        </w:rPr>
        <w:t xml:space="preserve">(Article III) </w:t>
      </w:r>
      <w:r w:rsidR="002F3880" w:rsidRPr="00B22C4A">
        <w:rPr>
          <w:color w:val="000000"/>
        </w:rPr>
        <w:t xml:space="preserve">and </w:t>
      </w:r>
      <w:r w:rsidR="003E5B6B" w:rsidRPr="00B22C4A">
        <w:rPr>
          <w:color w:val="000000"/>
        </w:rPr>
        <w:t>other requirement</w:t>
      </w:r>
      <w:r w:rsidR="002F3880" w:rsidRPr="00B22C4A">
        <w:rPr>
          <w:color w:val="000000"/>
        </w:rPr>
        <w:t>s</w:t>
      </w:r>
      <w:r w:rsidR="003E5B6B" w:rsidRPr="00B22C4A">
        <w:rPr>
          <w:color w:val="000000"/>
        </w:rPr>
        <w:t xml:space="preserve"> </w:t>
      </w:r>
      <w:r w:rsidR="002F3880" w:rsidRPr="00B22C4A">
        <w:rPr>
          <w:color w:val="000000"/>
        </w:rPr>
        <w:t xml:space="preserve">as may be </w:t>
      </w:r>
      <w:r w:rsidR="003E5B6B" w:rsidRPr="00B22C4A">
        <w:rPr>
          <w:color w:val="000000"/>
        </w:rPr>
        <w:t xml:space="preserve">outlined in this </w:t>
      </w:r>
      <w:r w:rsidR="002F3880" w:rsidRPr="00B22C4A">
        <w:rPr>
          <w:color w:val="000000"/>
        </w:rPr>
        <w:t>A</w:t>
      </w:r>
      <w:r w:rsidR="003E5B6B" w:rsidRPr="00B22C4A">
        <w:rPr>
          <w:color w:val="000000"/>
        </w:rPr>
        <w:t>greement</w:t>
      </w:r>
      <w:r w:rsidR="00695386" w:rsidRPr="00B22C4A">
        <w:rPr>
          <w:color w:val="000000"/>
        </w:rPr>
        <w:t xml:space="preserve">. </w:t>
      </w:r>
    </w:p>
    <w:p w14:paraId="5EC72704" w14:textId="77777777" w:rsidR="00CE677F" w:rsidRPr="002B17EA" w:rsidRDefault="00CE677F" w:rsidP="00202477">
      <w:pPr>
        <w:widowControl w:val="0"/>
        <w:tabs>
          <w:tab w:val="left" w:pos="-720"/>
          <w:tab w:val="left" w:pos="0"/>
          <w:tab w:val="num" w:pos="720"/>
          <w:tab w:val="left" w:pos="3024"/>
        </w:tabs>
        <w:ind w:right="-126"/>
        <w:rPr>
          <w:color w:val="000000"/>
        </w:rPr>
      </w:pPr>
    </w:p>
    <w:p w14:paraId="1930BDFD" w14:textId="408710F6" w:rsidR="003D1259" w:rsidRPr="00DF66C3" w:rsidRDefault="006A1E63" w:rsidP="00FE7016">
      <w:pPr>
        <w:ind w:firstLine="720"/>
      </w:pPr>
      <w:r w:rsidRPr="00DF66C3">
        <w:rPr>
          <w:u w:val="single"/>
        </w:rPr>
        <w:t>Section 4.0</w:t>
      </w:r>
      <w:r w:rsidR="002B17EA" w:rsidRPr="00DF66C3">
        <w:rPr>
          <w:u w:val="single"/>
        </w:rPr>
        <w:t>4</w:t>
      </w:r>
      <w:r w:rsidR="00695386" w:rsidRPr="00DF66C3">
        <w:t xml:space="preserve">. </w:t>
      </w:r>
      <w:r w:rsidRPr="00DF66C3">
        <w:rPr>
          <w:u w:val="single"/>
        </w:rPr>
        <w:t>Payment</w:t>
      </w:r>
      <w:r w:rsidR="00695386" w:rsidRPr="00DF66C3">
        <w:t xml:space="preserve">. </w:t>
      </w:r>
    </w:p>
    <w:p w14:paraId="7DF55E36" w14:textId="77777777" w:rsidR="003D1259" w:rsidRPr="00DF66C3" w:rsidRDefault="003D1259" w:rsidP="003D1259"/>
    <w:p w14:paraId="492C2C83" w14:textId="0CB92249" w:rsidR="003D1259" w:rsidRPr="00DF66C3" w:rsidRDefault="00FE7016" w:rsidP="00F8747B">
      <w:pPr>
        <w:pStyle w:val="ListParagraph"/>
        <w:rPr>
          <w:rFonts w:ascii="Times New Roman" w:hAnsi="Times New Roman"/>
          <w:spacing w:val="1"/>
          <w:sz w:val="24"/>
          <w:szCs w:val="24"/>
        </w:rPr>
      </w:pPr>
      <w:r>
        <w:rPr>
          <w:rFonts w:ascii="Times New Roman" w:hAnsi="Times New Roman"/>
          <w:sz w:val="24"/>
          <w:szCs w:val="24"/>
        </w:rPr>
        <w:t xml:space="preserve">(a) </w:t>
      </w:r>
      <w:r w:rsidR="00E35F3D" w:rsidRPr="00DF66C3">
        <w:rPr>
          <w:rFonts w:ascii="Times New Roman" w:hAnsi="Times New Roman"/>
          <w:sz w:val="24"/>
          <w:szCs w:val="24"/>
        </w:rPr>
        <w:t xml:space="preserve">The amount payable </w:t>
      </w:r>
      <w:r w:rsidR="004C5FB2">
        <w:rPr>
          <w:rFonts w:ascii="Times New Roman" w:hAnsi="Times New Roman"/>
          <w:sz w:val="24"/>
          <w:szCs w:val="24"/>
        </w:rPr>
        <w:t>for each</w:t>
      </w:r>
      <w:r w:rsidR="00E35F3D" w:rsidRPr="00DF66C3">
        <w:rPr>
          <w:rFonts w:ascii="Times New Roman" w:hAnsi="Times New Roman"/>
          <w:sz w:val="24"/>
          <w:szCs w:val="24"/>
        </w:rPr>
        <w:t xml:space="preserve"> month shall be calculated as</w:t>
      </w:r>
      <w:r w:rsidR="000D098C">
        <w:rPr>
          <w:rFonts w:ascii="Times New Roman" w:hAnsi="Times New Roman"/>
          <w:sz w:val="24"/>
          <w:szCs w:val="24"/>
        </w:rPr>
        <w:t xml:space="preserve">: (i) </w:t>
      </w:r>
      <w:r w:rsidR="00053FCE" w:rsidRPr="00DF66C3">
        <w:rPr>
          <w:rFonts w:ascii="Times New Roman" w:hAnsi="Times New Roman"/>
          <w:sz w:val="24"/>
          <w:szCs w:val="24"/>
        </w:rPr>
        <w:t xml:space="preserve">the number of </w:t>
      </w:r>
      <w:r w:rsidR="00053FCE" w:rsidRPr="00DF66C3">
        <w:rPr>
          <w:rFonts w:ascii="Times New Roman" w:hAnsi="Times New Roman"/>
          <w:spacing w:val="1"/>
          <w:sz w:val="24"/>
          <w:szCs w:val="24"/>
        </w:rPr>
        <w:t xml:space="preserve">Tier-1 </w:t>
      </w:r>
      <w:r w:rsidR="005F72AB">
        <w:rPr>
          <w:rFonts w:ascii="Times New Roman" w:hAnsi="Times New Roman"/>
          <w:spacing w:val="1"/>
          <w:sz w:val="24"/>
          <w:szCs w:val="24"/>
        </w:rPr>
        <w:t>RECs</w:t>
      </w:r>
      <w:r w:rsidR="00053FCE" w:rsidRPr="00DF66C3">
        <w:rPr>
          <w:rFonts w:ascii="Times New Roman" w:hAnsi="Times New Roman"/>
          <w:spacing w:val="1"/>
          <w:sz w:val="24"/>
          <w:szCs w:val="24"/>
        </w:rPr>
        <w:t xml:space="preserve"> Transferred into the NYSERDA NYGATS Account</w:t>
      </w:r>
      <w:r w:rsidR="000D098C" w:rsidRPr="000D098C">
        <w:rPr>
          <w:rFonts w:ascii="Times New Roman" w:hAnsi="Times New Roman"/>
          <w:spacing w:val="1"/>
          <w:sz w:val="24"/>
          <w:szCs w:val="24"/>
        </w:rPr>
        <w:t xml:space="preserve"> </w:t>
      </w:r>
      <w:r w:rsidR="000D098C">
        <w:rPr>
          <w:rFonts w:ascii="Times New Roman" w:hAnsi="Times New Roman"/>
          <w:spacing w:val="1"/>
          <w:sz w:val="24"/>
          <w:szCs w:val="24"/>
        </w:rPr>
        <w:t>in accordance with Section 2.01</w:t>
      </w:r>
      <w:r w:rsidR="005C68EB">
        <w:rPr>
          <w:rFonts w:ascii="Times New Roman" w:hAnsi="Times New Roman"/>
          <w:spacing w:val="1"/>
          <w:sz w:val="24"/>
          <w:szCs w:val="24"/>
        </w:rPr>
        <w:t xml:space="preserve"> </w:t>
      </w:r>
      <w:r w:rsidR="00053FCE" w:rsidRPr="00DF66C3">
        <w:rPr>
          <w:rFonts w:ascii="Times New Roman" w:hAnsi="Times New Roman"/>
          <w:spacing w:val="1"/>
          <w:sz w:val="24"/>
          <w:szCs w:val="24"/>
        </w:rPr>
        <w:t>multiplied by</w:t>
      </w:r>
      <w:r w:rsidR="000D098C">
        <w:rPr>
          <w:rFonts w:ascii="Times New Roman" w:hAnsi="Times New Roman"/>
          <w:spacing w:val="1"/>
          <w:sz w:val="24"/>
          <w:szCs w:val="24"/>
        </w:rPr>
        <w:t xml:space="preserve"> (ii)</w:t>
      </w:r>
      <w:r w:rsidR="00053FCE" w:rsidRPr="00DF66C3">
        <w:rPr>
          <w:rFonts w:ascii="Times New Roman" w:hAnsi="Times New Roman"/>
          <w:spacing w:val="1"/>
          <w:sz w:val="24"/>
          <w:szCs w:val="24"/>
        </w:rPr>
        <w:t xml:space="preserve"> the </w:t>
      </w:r>
      <w:r w:rsidR="003D1259" w:rsidRPr="00DF66C3">
        <w:rPr>
          <w:rFonts w:ascii="Times New Roman" w:hAnsi="Times New Roman"/>
          <w:spacing w:val="1"/>
          <w:sz w:val="24"/>
          <w:szCs w:val="24"/>
        </w:rPr>
        <w:t>Monthly REC</w:t>
      </w:r>
      <w:r w:rsidR="00053FCE" w:rsidRPr="00DF66C3">
        <w:rPr>
          <w:rFonts w:ascii="Times New Roman" w:hAnsi="Times New Roman"/>
          <w:spacing w:val="1"/>
          <w:sz w:val="24"/>
          <w:szCs w:val="24"/>
        </w:rPr>
        <w:t xml:space="preserve"> Price</w:t>
      </w:r>
      <w:r w:rsidR="00960320">
        <w:rPr>
          <w:rFonts w:ascii="Times New Roman" w:hAnsi="Times New Roman"/>
          <w:spacing w:val="1"/>
          <w:sz w:val="24"/>
          <w:szCs w:val="24"/>
        </w:rPr>
        <w:t xml:space="preserve"> for </w:t>
      </w:r>
      <w:r w:rsidR="000D098C">
        <w:rPr>
          <w:rFonts w:ascii="Times New Roman" w:hAnsi="Times New Roman"/>
          <w:spacing w:val="1"/>
          <w:sz w:val="24"/>
          <w:szCs w:val="24"/>
        </w:rPr>
        <w:t>the vintage</w:t>
      </w:r>
      <w:r w:rsidR="00960320">
        <w:rPr>
          <w:rFonts w:ascii="Times New Roman" w:hAnsi="Times New Roman"/>
          <w:spacing w:val="1"/>
          <w:sz w:val="24"/>
          <w:szCs w:val="24"/>
        </w:rPr>
        <w:t xml:space="preserve"> month</w:t>
      </w:r>
      <w:r w:rsidR="000D098C" w:rsidRPr="000D098C">
        <w:rPr>
          <w:rFonts w:ascii="Times New Roman" w:hAnsi="Times New Roman"/>
          <w:spacing w:val="1"/>
          <w:sz w:val="24"/>
          <w:szCs w:val="24"/>
        </w:rPr>
        <w:t xml:space="preserve"> </w:t>
      </w:r>
      <w:r w:rsidR="000D098C">
        <w:rPr>
          <w:rFonts w:ascii="Times New Roman" w:hAnsi="Times New Roman"/>
          <w:spacing w:val="1"/>
          <w:sz w:val="24"/>
          <w:szCs w:val="24"/>
        </w:rPr>
        <w:t>of the Tier-1 RECs Transferred</w:t>
      </w:r>
      <w:r w:rsidR="00AF1A28" w:rsidRPr="00DF66C3">
        <w:rPr>
          <w:rFonts w:ascii="Times New Roman" w:hAnsi="Times New Roman"/>
          <w:spacing w:val="1"/>
          <w:sz w:val="24"/>
          <w:szCs w:val="24"/>
        </w:rPr>
        <w:t xml:space="preserve">. </w:t>
      </w:r>
      <w:r w:rsidR="006A1E63" w:rsidRPr="00DF66C3">
        <w:rPr>
          <w:rFonts w:ascii="Times New Roman" w:hAnsi="Times New Roman"/>
          <w:color w:val="000000"/>
          <w:sz w:val="24"/>
          <w:szCs w:val="24"/>
        </w:rPr>
        <w:t xml:space="preserve">NYSERDA will not pay for </w:t>
      </w:r>
      <w:r w:rsidR="00053FCE" w:rsidRPr="00DF66C3">
        <w:rPr>
          <w:rFonts w:ascii="Times New Roman" w:hAnsi="Times New Roman"/>
          <w:spacing w:val="1"/>
          <w:sz w:val="24"/>
          <w:szCs w:val="24"/>
        </w:rPr>
        <w:t xml:space="preserve">Tier-1 </w:t>
      </w:r>
      <w:r w:rsidR="005F72AB">
        <w:rPr>
          <w:rFonts w:ascii="Times New Roman" w:hAnsi="Times New Roman"/>
          <w:spacing w:val="1"/>
          <w:sz w:val="24"/>
          <w:szCs w:val="24"/>
        </w:rPr>
        <w:t>RECs</w:t>
      </w:r>
      <w:r w:rsidR="006A1E63" w:rsidRPr="00DF66C3">
        <w:rPr>
          <w:rFonts w:ascii="Times New Roman" w:hAnsi="Times New Roman"/>
          <w:color w:val="000000"/>
          <w:sz w:val="24"/>
          <w:szCs w:val="24"/>
        </w:rPr>
        <w:t xml:space="preserve"> beyond </w:t>
      </w:r>
      <w:r w:rsidR="00777594">
        <w:rPr>
          <w:rFonts w:ascii="Times New Roman" w:hAnsi="Times New Roman"/>
          <w:sz w:val="24"/>
          <w:szCs w:val="24"/>
        </w:rPr>
        <w:t>the Annual REC Cap</w:t>
      </w:r>
      <w:r w:rsidR="005D063B" w:rsidRPr="00DF66C3">
        <w:rPr>
          <w:rFonts w:ascii="Times New Roman" w:hAnsi="Times New Roman"/>
          <w:color w:val="000000"/>
          <w:sz w:val="24"/>
          <w:szCs w:val="24"/>
        </w:rPr>
        <w:t xml:space="preserve"> for any Contract Year</w:t>
      </w:r>
      <w:r w:rsidR="00AF1A28" w:rsidRPr="00DF66C3">
        <w:rPr>
          <w:rFonts w:ascii="Times New Roman" w:hAnsi="Times New Roman"/>
          <w:color w:val="000000"/>
          <w:sz w:val="24"/>
          <w:szCs w:val="24"/>
        </w:rPr>
        <w:t>.</w:t>
      </w:r>
    </w:p>
    <w:p w14:paraId="3EB470D6" w14:textId="77777777" w:rsidR="003D1259" w:rsidRPr="00DF66C3" w:rsidRDefault="003D1259" w:rsidP="003D1259">
      <w:pPr>
        <w:pStyle w:val="ListParagraph"/>
        <w:rPr>
          <w:rFonts w:ascii="Times New Roman" w:hAnsi="Times New Roman"/>
          <w:spacing w:val="1"/>
          <w:sz w:val="24"/>
          <w:szCs w:val="24"/>
        </w:rPr>
      </w:pPr>
    </w:p>
    <w:p w14:paraId="2B599404" w14:textId="15C2A543" w:rsidR="003D1259" w:rsidRPr="00B22C4A" w:rsidRDefault="00FE7016" w:rsidP="00F8747B">
      <w:pPr>
        <w:ind w:left="720"/>
        <w:rPr>
          <w:spacing w:val="1"/>
        </w:rPr>
      </w:pPr>
      <w:r>
        <w:rPr>
          <w:color w:val="000000"/>
        </w:rPr>
        <w:t xml:space="preserve">(b) </w:t>
      </w:r>
      <w:r w:rsidR="008876C0" w:rsidRPr="00F8747B">
        <w:rPr>
          <w:color w:val="000000"/>
        </w:rPr>
        <w:t xml:space="preserve">Payments will commence after the Bid Facility </w:t>
      </w:r>
      <w:r w:rsidR="00135349">
        <w:rPr>
          <w:color w:val="000000"/>
        </w:rPr>
        <w:t>achieves</w:t>
      </w:r>
      <w:r w:rsidR="008876C0" w:rsidRPr="00F8747B">
        <w:rPr>
          <w:color w:val="000000"/>
        </w:rPr>
        <w:t xml:space="preserve"> Operational Certifi</w:t>
      </w:r>
      <w:r w:rsidR="00135349">
        <w:rPr>
          <w:color w:val="000000"/>
        </w:rPr>
        <w:t>cation</w:t>
      </w:r>
      <w:r w:rsidR="008876C0" w:rsidRPr="00F8747B">
        <w:rPr>
          <w:color w:val="000000"/>
        </w:rPr>
        <w:t xml:space="preserve">, retroactive to the commencement of the Contract Delivery Term.  NYSERDA agrees to </w:t>
      </w:r>
      <w:r w:rsidR="00ED4C6E" w:rsidRPr="00F8747B">
        <w:rPr>
          <w:color w:val="000000"/>
        </w:rPr>
        <w:t>grant or deny</w:t>
      </w:r>
      <w:r w:rsidR="008876C0" w:rsidRPr="00F8747B">
        <w:rPr>
          <w:color w:val="000000"/>
        </w:rPr>
        <w:t xml:space="preserve"> Operational Certification within thirty (30) days after Seller has submitted a fully complete Operational Certification application demonstrating Tier</w:t>
      </w:r>
      <w:r w:rsidR="000B77B7" w:rsidRPr="00F8747B">
        <w:rPr>
          <w:color w:val="000000"/>
        </w:rPr>
        <w:t>-</w:t>
      </w:r>
      <w:r w:rsidR="008876C0" w:rsidRPr="00F8747B">
        <w:rPr>
          <w:color w:val="000000"/>
        </w:rPr>
        <w:t>1 eligibility and the Bid Facility is registered in NYGATS.</w:t>
      </w:r>
      <w:r w:rsidR="003D1259" w:rsidRPr="00F8747B">
        <w:rPr>
          <w:color w:val="000000"/>
        </w:rPr>
        <w:t xml:space="preserve"> </w:t>
      </w:r>
    </w:p>
    <w:p w14:paraId="269021DD" w14:textId="77777777" w:rsidR="003D1259" w:rsidRPr="00DF66C3" w:rsidRDefault="003D1259" w:rsidP="003D1259">
      <w:pPr>
        <w:pStyle w:val="ListParagraph"/>
        <w:rPr>
          <w:rFonts w:ascii="Times New Roman" w:hAnsi="Times New Roman"/>
          <w:spacing w:val="1"/>
          <w:sz w:val="24"/>
          <w:szCs w:val="24"/>
        </w:rPr>
      </w:pPr>
    </w:p>
    <w:p w14:paraId="026FEEE9" w14:textId="674AB6AE" w:rsidR="003D1259" w:rsidRPr="00F8747B" w:rsidRDefault="00FE7016" w:rsidP="00F8747B">
      <w:pPr>
        <w:ind w:left="720"/>
        <w:rPr>
          <w:spacing w:val="1"/>
        </w:rPr>
      </w:pPr>
      <w:r>
        <w:rPr>
          <w:spacing w:val="1"/>
        </w:rPr>
        <w:t xml:space="preserve">(c) </w:t>
      </w:r>
      <w:r w:rsidR="003D1259" w:rsidRPr="00F8747B">
        <w:rPr>
          <w:spacing w:val="1"/>
        </w:rPr>
        <w:t xml:space="preserve">If, for any month, the amount payable to Seller is a negative amount because the Monthly REC Price for that month was negative, NYSERDA shall make no payment to Seller for that month and instead shall record a debit in such amount (“Monthly Debit”). Any Monthly Debit shall be deducted from each subsequent month’s payment by NYSERDA until the Monthly Debit is fully recovered. Any Monthly Debit that goes unrecovered for twelve months shall be settled by Seller in cash within thirty (30) days after the conclusion of such twelve-month period, except that all Monthly Debits outstanding at the conclusion of the Contract Delivery Term shall be settled by Seller in cash within thirty (30) days after the conclusion of the Contract Delivery Term. </w:t>
      </w:r>
    </w:p>
    <w:p w14:paraId="1B2D0909" w14:textId="77777777" w:rsidR="00DB0D5B" w:rsidRPr="00760030" w:rsidRDefault="00DB0D5B" w:rsidP="00E71C36">
      <w:pPr>
        <w:widowControl w:val="0"/>
        <w:tabs>
          <w:tab w:val="left" w:pos="-720"/>
          <w:tab w:val="left" w:pos="0"/>
          <w:tab w:val="left" w:pos="3024"/>
        </w:tabs>
        <w:ind w:right="-126"/>
        <w:rPr>
          <w:color w:val="000000"/>
          <w:sz w:val="16"/>
          <w:szCs w:val="16"/>
        </w:rPr>
      </w:pPr>
    </w:p>
    <w:p w14:paraId="010E2BFC" w14:textId="735E5575" w:rsidR="00EA46C6" w:rsidRDefault="006A1E63" w:rsidP="00240246">
      <w:pPr>
        <w:ind w:firstLine="720"/>
        <w:rPr>
          <w:bCs/>
        </w:rPr>
      </w:pPr>
      <w:r w:rsidRPr="00760030">
        <w:rPr>
          <w:u w:val="single"/>
        </w:rPr>
        <w:t>Section 4.0</w:t>
      </w:r>
      <w:r w:rsidR="002B17EA">
        <w:rPr>
          <w:u w:val="single"/>
        </w:rPr>
        <w:t>5</w:t>
      </w:r>
      <w:r w:rsidR="00695386">
        <w:t xml:space="preserve">. </w:t>
      </w:r>
      <w:r w:rsidRPr="00760030">
        <w:rPr>
          <w:u w:val="single"/>
        </w:rPr>
        <w:t>Prompt Payment Policy</w:t>
      </w:r>
      <w:r w:rsidR="00695386">
        <w:t xml:space="preserve">. </w:t>
      </w:r>
      <w:r w:rsidRPr="00760030">
        <w:t xml:space="preserve">NYSERDA will make payments to Seller in accordance with and subject to its Prompt Payment Policy Statement, attached hereto as Exhibit </w:t>
      </w:r>
      <w:r w:rsidR="00247FD5">
        <w:t>C</w:t>
      </w:r>
      <w:r w:rsidR="00695386">
        <w:t xml:space="preserve">. </w:t>
      </w:r>
      <w:r w:rsidRPr="00760030">
        <w:t>Such payments shall be made by check or wire transfer to an account designated by Seller</w:t>
      </w:r>
      <w:r w:rsidR="00695386">
        <w:t xml:space="preserve">. </w:t>
      </w:r>
      <w:r w:rsidRPr="00760030">
        <w:t xml:space="preserve">NYSERDA </w:t>
      </w:r>
      <w:r w:rsidR="00735B1C">
        <w:t>shall</w:t>
      </w:r>
      <w:r w:rsidRPr="00760030">
        <w:t xml:space="preserve"> </w:t>
      </w:r>
      <w:r w:rsidR="00735B1C">
        <w:t>have no obligation to</w:t>
      </w:r>
      <w:r w:rsidRPr="00760030">
        <w:t xml:space="preserve"> pay any invoice not accompanied by </w:t>
      </w:r>
      <w:r w:rsidR="005904FB" w:rsidRPr="00760030">
        <w:t>all</w:t>
      </w:r>
      <w:r w:rsidR="003E5B6B" w:rsidRPr="00760030">
        <w:t xml:space="preserve"> information </w:t>
      </w:r>
      <w:r w:rsidR="00735B1C">
        <w:t>requested by NYSERDA</w:t>
      </w:r>
      <w:r w:rsidR="003E5B6B" w:rsidRPr="00760030">
        <w:t xml:space="preserve"> in accordance with Section 6.01.</w:t>
      </w:r>
    </w:p>
    <w:p w14:paraId="580EAED4" w14:textId="77777777" w:rsidR="002B17EA" w:rsidRDefault="002B17EA" w:rsidP="009F4CC5">
      <w:pPr>
        <w:rPr>
          <w:bCs/>
        </w:rPr>
      </w:pPr>
    </w:p>
    <w:p w14:paraId="00913475" w14:textId="6C4B3175" w:rsidR="00567E68" w:rsidRDefault="002B17EA" w:rsidP="00FE7016">
      <w:pPr>
        <w:ind w:firstLine="720"/>
        <w:rPr>
          <w:bCs/>
        </w:rPr>
      </w:pPr>
      <w:r w:rsidRPr="002B17EA">
        <w:rPr>
          <w:bCs/>
          <w:u w:val="single"/>
        </w:rPr>
        <w:t>Section 4.0</w:t>
      </w:r>
      <w:r w:rsidR="00240246">
        <w:rPr>
          <w:bCs/>
          <w:u w:val="single"/>
        </w:rPr>
        <w:t>6</w:t>
      </w:r>
      <w:r>
        <w:rPr>
          <w:bCs/>
        </w:rPr>
        <w:t xml:space="preserve">. </w:t>
      </w:r>
      <w:r w:rsidR="00567E68">
        <w:rPr>
          <w:bCs/>
        </w:rPr>
        <w:t>Reserved.</w:t>
      </w:r>
    </w:p>
    <w:p w14:paraId="1608655C" w14:textId="77777777" w:rsidR="00567E68" w:rsidRDefault="00567E68" w:rsidP="00FE7016">
      <w:pPr>
        <w:ind w:firstLine="720"/>
        <w:rPr>
          <w:bCs/>
        </w:rPr>
      </w:pPr>
    </w:p>
    <w:p w14:paraId="4655D9CD" w14:textId="2995C096" w:rsidR="002B17EA" w:rsidRDefault="00567E68" w:rsidP="00FE7016">
      <w:pPr>
        <w:ind w:firstLine="720"/>
        <w:rPr>
          <w:bCs/>
        </w:rPr>
      </w:pPr>
      <w:r>
        <w:rPr>
          <w:bCs/>
          <w:u w:val="single"/>
        </w:rPr>
        <w:t xml:space="preserve">Section 4.07. </w:t>
      </w:r>
      <w:r w:rsidR="002B17EA" w:rsidRPr="002B17EA">
        <w:rPr>
          <w:bCs/>
          <w:u w:val="single"/>
        </w:rPr>
        <w:t>Changes in Law</w:t>
      </w:r>
      <w:r w:rsidR="002B17EA">
        <w:rPr>
          <w:bCs/>
        </w:rPr>
        <w:t>.</w:t>
      </w:r>
    </w:p>
    <w:p w14:paraId="66915EB1" w14:textId="77777777" w:rsidR="009F4CC5" w:rsidRDefault="009F4CC5" w:rsidP="009F4CC5">
      <w:pPr>
        <w:rPr>
          <w:rFonts w:eastAsia="Batang"/>
        </w:rPr>
      </w:pPr>
    </w:p>
    <w:p w14:paraId="1A88D478" w14:textId="098C9325" w:rsidR="00AE778D" w:rsidRDefault="00D607BB" w:rsidP="00AE778D">
      <w:pPr>
        <w:pStyle w:val="Heading2"/>
        <w:numPr>
          <w:ilvl w:val="0"/>
          <w:numId w:val="0"/>
        </w:numPr>
        <w:ind w:left="720"/>
        <w:rPr>
          <w:rFonts w:eastAsia="Batang"/>
        </w:rPr>
      </w:pPr>
      <w:r>
        <w:t>(</w:t>
      </w:r>
      <w:r w:rsidR="007A0F60">
        <w:t>a</w:t>
      </w:r>
      <w:r>
        <w:t xml:space="preserve">) </w:t>
      </w:r>
      <w:r w:rsidR="007A0F60" w:rsidRPr="008F7D0C">
        <w:t xml:space="preserve">In the event </w:t>
      </w:r>
      <w:r w:rsidR="007A0F60">
        <w:t>that</w:t>
      </w:r>
      <w:r w:rsidR="007A0F60" w:rsidRPr="008F7D0C">
        <w:t xml:space="preserve"> a change in Applicable Law </w:t>
      </w:r>
      <w:r w:rsidR="007A0F60">
        <w:t xml:space="preserve">after the Effective Date </w:t>
      </w:r>
      <w:r w:rsidR="007A0F60" w:rsidRPr="008F7D0C">
        <w:t>change</w:t>
      </w:r>
      <w:r w:rsidR="007A0F60">
        <w:t>s</w:t>
      </w:r>
      <w:r w:rsidR="007A0F60" w:rsidRPr="00336357">
        <w:t xml:space="preserve">, or on the </w:t>
      </w:r>
      <w:r w:rsidR="00AE778D">
        <w:t>date such change takes effect (“</w:t>
      </w:r>
      <w:r w:rsidR="007A0F60" w:rsidRPr="00336357">
        <w:t>Change in Law Date</w:t>
      </w:r>
      <w:r w:rsidR="00AE778D">
        <w:t>”)</w:t>
      </w:r>
      <w:r w:rsidR="007A0F60" w:rsidRPr="00336357">
        <w:t xml:space="preserve"> will change, </w:t>
      </w:r>
      <w:r w:rsidR="007A0F60" w:rsidRPr="008F7D0C">
        <w:t>the price structure</w:t>
      </w:r>
      <w:r w:rsidR="007A0F60">
        <w:t xml:space="preserve"> or methodology, </w:t>
      </w:r>
      <w:r w:rsidR="007A0F60" w:rsidRPr="003836B6">
        <w:t xml:space="preserve">settlement, </w:t>
      </w:r>
      <w:r w:rsidR="007A0F60">
        <w:t>zonal structure,</w:t>
      </w:r>
      <w:r w:rsidR="007A0F60" w:rsidRPr="008F7D0C">
        <w:t xml:space="preserve"> or terminology used in either the NYISO Energy Market or NYISO Capacity Market such that the calculation of Reference Energy Price or Reference Capacity Price </w:t>
      </w:r>
      <w:r w:rsidR="007A0F60">
        <w:t xml:space="preserve">becomes </w:t>
      </w:r>
      <w:r w:rsidR="007A0F60" w:rsidRPr="008F7D0C">
        <w:t xml:space="preserve">impossible or no longer reasonably </w:t>
      </w:r>
      <w:r w:rsidR="007A0F60">
        <w:t>reflects the objective of providing a market</w:t>
      </w:r>
      <w:r w:rsidR="002707A9">
        <w:t>-</w:t>
      </w:r>
      <w:r w:rsidR="007A0F60">
        <w:t xml:space="preserve">based index of </w:t>
      </w:r>
      <w:r w:rsidR="007A0F60" w:rsidRPr="008F7D0C">
        <w:t>energy and</w:t>
      </w:r>
      <w:r w:rsidR="007A0F60">
        <w:t>/or</w:t>
      </w:r>
      <w:r w:rsidR="007A0F60" w:rsidRPr="008F7D0C">
        <w:t xml:space="preserve"> capacity prices in the </w:t>
      </w:r>
      <w:r w:rsidR="007A0F60">
        <w:t>Applicable Zone, in each case as they existed on the Effective Date</w:t>
      </w:r>
      <w:r w:rsidR="007A0F60" w:rsidRPr="008F7D0C">
        <w:t xml:space="preserve">, the Parties shall </w:t>
      </w:r>
      <w:r w:rsidR="007A0F60">
        <w:t xml:space="preserve">negotiate in good faith </w:t>
      </w:r>
      <w:r w:rsidR="007A0F60" w:rsidRPr="008F7D0C">
        <w:t>to amend this Agreement</w:t>
      </w:r>
      <w:r w:rsidR="007A0F60" w:rsidRPr="00460C77">
        <w:t xml:space="preserve">, prospective from the Change in Law Date, </w:t>
      </w:r>
      <w:r w:rsidR="007A0F60" w:rsidRPr="008F7D0C">
        <w:t>to make such conforming changes as are necessary to achieve that objective.</w:t>
      </w:r>
    </w:p>
    <w:p w14:paraId="78D41F9B" w14:textId="19C887EE" w:rsidR="002D4D7C" w:rsidRPr="004D5C3B" w:rsidRDefault="00AE778D" w:rsidP="00837F47">
      <w:pPr>
        <w:pStyle w:val="Heading2"/>
        <w:numPr>
          <w:ilvl w:val="0"/>
          <w:numId w:val="0"/>
        </w:numPr>
        <w:ind w:left="720"/>
      </w:pPr>
      <w:r>
        <w:rPr>
          <w:rFonts w:eastAsia="Batang"/>
        </w:rPr>
        <w:t xml:space="preserve">(b) </w:t>
      </w:r>
      <w:r w:rsidR="00D607BB">
        <w:t>In the event that a change in Applicable Law after the Effective Date eliminates the NYISO Capacity Market entirely and without replacement, the Parties agree the Reference Capacity Price shall be zero.</w:t>
      </w:r>
      <w:r w:rsidR="007A0F60">
        <w:t xml:space="preserve"> In the event that a change in Applicable Law after the Effective Date replaces the NYISO Capacity Market with a new resource adequacy construct, the Parties agree </w:t>
      </w:r>
      <w:r>
        <w:t xml:space="preserve">to negotiate in good faith </w:t>
      </w:r>
      <w:r w:rsidRPr="008F7D0C">
        <w:t>to amend this Agreement</w:t>
      </w:r>
      <w:r w:rsidRPr="00460C77">
        <w:t xml:space="preserve">, prospective from the Change in Law Date, </w:t>
      </w:r>
      <w:r w:rsidRPr="008F7D0C">
        <w:t xml:space="preserve">to make such conforming changes as are necessary to </w:t>
      </w:r>
      <w:r>
        <w:t>replace the current Reference Capacity Price formula with a formula that reasonably comprises an index of prices available to generators in the Applicable Zone under the new resource adequacy construct</w:t>
      </w:r>
      <w:r w:rsidRPr="008F7D0C">
        <w:t>.</w:t>
      </w:r>
    </w:p>
    <w:p w14:paraId="3D137AEC" w14:textId="77777777" w:rsidR="00856A5D" w:rsidRPr="00A710BA" w:rsidRDefault="00856A5D" w:rsidP="00A710BA">
      <w:pPr>
        <w:pStyle w:val="BodyText"/>
      </w:pPr>
    </w:p>
    <w:p w14:paraId="7CCD6DC6" w14:textId="77777777" w:rsidR="002E5CC7" w:rsidRPr="00464DBD" w:rsidRDefault="002E5CC7" w:rsidP="006B14CC">
      <w:pPr>
        <w:keepNext/>
        <w:ind w:left="360"/>
        <w:jc w:val="center"/>
        <w:rPr>
          <w:color w:val="000000"/>
        </w:rPr>
      </w:pPr>
      <w:r w:rsidRPr="00464DBD">
        <w:rPr>
          <w:color w:val="000000"/>
        </w:rPr>
        <w:t>Article V</w:t>
      </w:r>
    </w:p>
    <w:p w14:paraId="6FF9377E" w14:textId="77777777" w:rsidR="002E5CC7" w:rsidRPr="00464DBD" w:rsidRDefault="002E5CC7" w:rsidP="006B14CC">
      <w:pPr>
        <w:keepNext/>
        <w:ind w:left="360"/>
        <w:jc w:val="center"/>
        <w:rPr>
          <w:color w:val="000000"/>
        </w:rPr>
      </w:pPr>
    </w:p>
    <w:p w14:paraId="46D2D2A3" w14:textId="77777777" w:rsidR="002E5CC7" w:rsidRPr="00417A3C" w:rsidRDefault="002E5CC7" w:rsidP="006B14CC">
      <w:pPr>
        <w:keepNext/>
        <w:ind w:left="360"/>
        <w:jc w:val="center"/>
        <w:rPr>
          <w:u w:val="single"/>
        </w:rPr>
      </w:pPr>
      <w:r w:rsidRPr="008B049B">
        <w:rPr>
          <w:color w:val="000000"/>
          <w:u w:val="single"/>
        </w:rPr>
        <w:t>Adjustments</w:t>
      </w:r>
    </w:p>
    <w:p w14:paraId="20E7866B" w14:textId="77777777" w:rsidR="00CC2E4F" w:rsidRPr="00760030" w:rsidRDefault="00CC2E4F" w:rsidP="006B14CC">
      <w:pPr>
        <w:keepNext/>
        <w:jc w:val="center"/>
      </w:pPr>
    </w:p>
    <w:p w14:paraId="6D1C6A1F" w14:textId="76D39569" w:rsidR="005B06E3" w:rsidRDefault="008005CB">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rPr>
          <w:color w:val="000000"/>
        </w:rPr>
      </w:pPr>
      <w:r w:rsidRPr="00760030">
        <w:tab/>
      </w:r>
      <w:r w:rsidR="00202477" w:rsidRPr="00760030">
        <w:tab/>
      </w:r>
      <w:r w:rsidRPr="00760030">
        <w:rPr>
          <w:u w:val="single"/>
        </w:rPr>
        <w:t>Section 5.01</w:t>
      </w:r>
      <w:r w:rsidR="00695386">
        <w:t xml:space="preserve">. </w:t>
      </w:r>
      <w:r w:rsidRPr="00760030">
        <w:rPr>
          <w:u w:val="single"/>
        </w:rPr>
        <w:t>True-Up Adjustments</w:t>
      </w:r>
      <w:r w:rsidR="00AF1A28">
        <w:t xml:space="preserve">. </w:t>
      </w:r>
      <w:r w:rsidR="005B06E3" w:rsidRPr="009C1BCA">
        <w:t xml:space="preserve">NYSERDA may </w:t>
      </w:r>
      <w:r w:rsidR="005B06E3">
        <w:t xml:space="preserve">(and, at the request of Seller, shall) review past invoices, including, but not limited to, the calculation of the Monthly REC Price to determine if a true-up adjustment is necessary. If necessary, NYSERDA shall </w:t>
      </w:r>
      <w:r w:rsidR="005B06E3" w:rsidRPr="009C1BCA">
        <w:t>adjust, including by means of set-off, payments to subsequent invoices consistent with adjustments by NYGATS based</w:t>
      </w:r>
      <w:r w:rsidR="005B06E3" w:rsidRPr="009C1BCA">
        <w:rPr>
          <w:color w:val="000000"/>
        </w:rPr>
        <w:t xml:space="preserve"> on NYISO or other local control area billing settlement true-up procedures, based on actual metered production data measured at the </w:t>
      </w:r>
      <w:r w:rsidR="005B06E3">
        <w:rPr>
          <w:color w:val="000000"/>
        </w:rPr>
        <w:t>Delivery</w:t>
      </w:r>
      <w:r w:rsidR="005B06E3" w:rsidRPr="009C1BCA">
        <w:rPr>
          <w:color w:val="000000"/>
        </w:rPr>
        <w:t xml:space="preserve"> Point, actual and verified data reflecting compliance with the </w:t>
      </w:r>
      <w:r w:rsidR="005B06E3">
        <w:rPr>
          <w:color w:val="000000"/>
        </w:rPr>
        <w:t>e</w:t>
      </w:r>
      <w:r w:rsidR="005B06E3" w:rsidRPr="009C1BCA">
        <w:rPr>
          <w:color w:val="000000"/>
        </w:rPr>
        <w:t xml:space="preserve">lectricity </w:t>
      </w:r>
      <w:r w:rsidR="005B06E3">
        <w:rPr>
          <w:color w:val="000000"/>
        </w:rPr>
        <w:t>d</w:t>
      </w:r>
      <w:r w:rsidR="005B06E3" w:rsidRPr="009C1BCA">
        <w:rPr>
          <w:color w:val="000000"/>
        </w:rPr>
        <w:t xml:space="preserve">elivery </w:t>
      </w:r>
      <w:r w:rsidR="005B06E3">
        <w:rPr>
          <w:color w:val="000000"/>
        </w:rPr>
        <w:t>r</w:t>
      </w:r>
      <w:r w:rsidR="005B06E3" w:rsidRPr="009C1BCA">
        <w:rPr>
          <w:color w:val="000000"/>
        </w:rPr>
        <w:t>equirements</w:t>
      </w:r>
      <w:r w:rsidR="005B06E3">
        <w:rPr>
          <w:color w:val="000000"/>
        </w:rPr>
        <w:t xml:space="preserve"> set forth in Article III</w:t>
      </w:r>
      <w:r w:rsidR="005B06E3" w:rsidRPr="009C1BCA">
        <w:rPr>
          <w:color w:val="000000"/>
        </w:rPr>
        <w:t xml:space="preserve">, and/or based on the number of </w:t>
      </w:r>
      <w:r w:rsidR="00567E68">
        <w:rPr>
          <w:color w:val="000000"/>
        </w:rPr>
        <w:t xml:space="preserve">Tier-1 </w:t>
      </w:r>
      <w:r w:rsidR="005B06E3" w:rsidRPr="009C1BCA">
        <w:rPr>
          <w:spacing w:val="1"/>
        </w:rPr>
        <w:t xml:space="preserve">RECs </w:t>
      </w:r>
      <w:r w:rsidR="00567E68">
        <w:rPr>
          <w:color w:val="000000"/>
        </w:rPr>
        <w:t>T</w:t>
      </w:r>
      <w:r w:rsidR="00567E68" w:rsidRPr="009C1BCA">
        <w:rPr>
          <w:color w:val="000000"/>
        </w:rPr>
        <w:t>ransferred</w:t>
      </w:r>
      <w:r w:rsidR="005B06E3" w:rsidRPr="002E67D2">
        <w:rPr>
          <w:color w:val="000000"/>
        </w:rPr>
        <w:t>.</w:t>
      </w:r>
    </w:p>
    <w:p w14:paraId="76200A64" w14:textId="77777777" w:rsidR="008005CB" w:rsidRPr="00760030" w:rsidRDefault="008005CB" w:rsidP="008005CB">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rPr>
          <w:color w:val="000000"/>
        </w:rPr>
      </w:pPr>
    </w:p>
    <w:p w14:paraId="463B8428" w14:textId="6329415F" w:rsidR="008005CB" w:rsidRPr="00760030" w:rsidRDefault="008005CB" w:rsidP="00202477">
      <w:pPr>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rPr>
          <w:color w:val="000000"/>
        </w:rPr>
      </w:pPr>
      <w:r w:rsidRPr="00760030">
        <w:rPr>
          <w:color w:val="000000"/>
        </w:rPr>
        <w:tab/>
      </w:r>
      <w:r w:rsidR="00202477" w:rsidRPr="00760030">
        <w:rPr>
          <w:color w:val="000000"/>
        </w:rPr>
        <w:tab/>
      </w:r>
      <w:r w:rsidRPr="00760030">
        <w:rPr>
          <w:color w:val="000000"/>
          <w:u w:val="single"/>
        </w:rPr>
        <w:t>Section 5.02</w:t>
      </w:r>
      <w:r w:rsidR="00695386">
        <w:rPr>
          <w:color w:val="000000"/>
        </w:rPr>
        <w:t xml:space="preserve">. </w:t>
      </w:r>
      <w:r w:rsidRPr="00760030">
        <w:rPr>
          <w:color w:val="000000"/>
          <w:u w:val="single"/>
        </w:rPr>
        <w:t>Other Adjustments</w:t>
      </w:r>
      <w:r w:rsidR="00695386">
        <w:rPr>
          <w:color w:val="000000"/>
        </w:rPr>
        <w:t xml:space="preserve">. </w:t>
      </w:r>
      <w:r w:rsidRPr="00760030">
        <w:rPr>
          <w:color w:val="000000"/>
        </w:rPr>
        <w:t>NYSERDA</w:t>
      </w:r>
      <w:r w:rsidR="007E4CDE">
        <w:rPr>
          <w:color w:val="000000"/>
        </w:rPr>
        <w:t>’s</w:t>
      </w:r>
      <w:r w:rsidRPr="00760030">
        <w:rPr>
          <w:color w:val="000000"/>
        </w:rPr>
        <w:t xml:space="preserve"> contractual Payment obligations under this Agreement </w:t>
      </w:r>
      <w:r w:rsidR="00814F88">
        <w:rPr>
          <w:color w:val="000000"/>
        </w:rPr>
        <w:t xml:space="preserve">shall be </w:t>
      </w:r>
      <w:r w:rsidR="00B474B6">
        <w:rPr>
          <w:color w:val="000000"/>
        </w:rPr>
        <w:t>subject to adjustment under</w:t>
      </w:r>
      <w:r w:rsidR="00814F88" w:rsidRPr="00760030">
        <w:rPr>
          <w:color w:val="000000"/>
        </w:rPr>
        <w:t xml:space="preserve"> </w:t>
      </w:r>
      <w:r w:rsidRPr="00760030">
        <w:rPr>
          <w:color w:val="000000"/>
        </w:rPr>
        <w:t>the following circumstances:</w:t>
      </w:r>
    </w:p>
    <w:p w14:paraId="7449C6AC" w14:textId="77777777" w:rsidR="008005CB" w:rsidRPr="00760030" w:rsidRDefault="008005CB" w:rsidP="008005CB">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rPr>
          <w:color w:val="000000"/>
        </w:rPr>
      </w:pPr>
    </w:p>
    <w:p w14:paraId="4D57B403" w14:textId="4BA12311" w:rsidR="008005CB" w:rsidRPr="00760030" w:rsidRDefault="00FE7016" w:rsidP="00F8747B">
      <w:pPr>
        <w:tabs>
          <w:tab w:val="left" w:pos="-720"/>
          <w:tab w:val="left" w:pos="0"/>
          <w:tab w:val="left" w:pos="432"/>
          <w:tab w:val="left" w:pos="72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720" w:right="-126"/>
        <w:rPr>
          <w:color w:val="000000"/>
        </w:rPr>
      </w:pPr>
      <w:r>
        <w:rPr>
          <w:color w:val="000000"/>
        </w:rPr>
        <w:t xml:space="preserve">(a) </w:t>
      </w:r>
      <w:r w:rsidR="00164A25">
        <w:rPr>
          <w:color w:val="000000"/>
        </w:rPr>
        <w:t>[</w:t>
      </w:r>
      <w:r w:rsidR="002161AD">
        <w:rPr>
          <w:color w:val="000000"/>
        </w:rPr>
        <w:t xml:space="preserve">For External Bid Facilities, </w:t>
      </w:r>
      <w:r w:rsidR="008005CB" w:rsidRPr="00760030">
        <w:rPr>
          <w:color w:val="000000"/>
        </w:rPr>
        <w:t xml:space="preserve">amounts payable to Seller </w:t>
      </w:r>
      <w:r w:rsidR="00257F46">
        <w:rPr>
          <w:color w:val="000000"/>
        </w:rPr>
        <w:t xml:space="preserve">shall be adjusted </w:t>
      </w:r>
      <w:r w:rsidR="008005CB" w:rsidRPr="00760030">
        <w:rPr>
          <w:color w:val="000000"/>
        </w:rPr>
        <w:t>to reflect</w:t>
      </w:r>
      <w:r w:rsidR="003D29DA" w:rsidRPr="00760030">
        <w:rPr>
          <w:color w:val="000000"/>
        </w:rPr>
        <w:t xml:space="preserve"> </w:t>
      </w:r>
      <w:r w:rsidR="008005CB" w:rsidRPr="00760030">
        <w:rPr>
          <w:color w:val="000000"/>
        </w:rPr>
        <w:t>costs borne by NYSERDA</w:t>
      </w:r>
      <w:r w:rsidR="00E5394F" w:rsidRPr="00760030">
        <w:rPr>
          <w:color w:val="000000"/>
        </w:rPr>
        <w:t>, if any,</w:t>
      </w:r>
      <w:r w:rsidR="008005CB" w:rsidRPr="00760030">
        <w:rPr>
          <w:color w:val="000000"/>
        </w:rPr>
        <w:t xml:space="preserve"> </w:t>
      </w:r>
      <w:r w:rsidR="003D29DA" w:rsidRPr="00760030">
        <w:rPr>
          <w:color w:val="000000"/>
        </w:rPr>
        <w:t xml:space="preserve">for </w:t>
      </w:r>
      <w:r w:rsidR="008005CB" w:rsidRPr="00760030">
        <w:rPr>
          <w:color w:val="000000"/>
        </w:rPr>
        <w:t>participation in any renewable energy attribute accounting system operating in the Bid Facility’s local control area</w:t>
      </w:r>
      <w:r w:rsidR="00D617AB" w:rsidRPr="00760030">
        <w:rPr>
          <w:color w:val="000000"/>
        </w:rPr>
        <w:t xml:space="preserve">, including all fees and </w:t>
      </w:r>
      <w:r w:rsidR="00D617AB" w:rsidRPr="00760030">
        <w:rPr>
          <w:color w:val="000000"/>
        </w:rPr>
        <w:lastRenderedPageBreak/>
        <w:t>charges, if any, for the delivery</w:t>
      </w:r>
      <w:r w:rsidR="00461AAF" w:rsidRPr="00760030">
        <w:rPr>
          <w:color w:val="000000"/>
        </w:rPr>
        <w:t>,</w:t>
      </w:r>
      <w:r w:rsidR="00D617AB" w:rsidRPr="00760030">
        <w:rPr>
          <w:color w:val="000000"/>
        </w:rPr>
        <w:t xml:space="preserve"> registration </w:t>
      </w:r>
      <w:r w:rsidR="00461AAF" w:rsidRPr="00760030">
        <w:rPr>
          <w:color w:val="000000"/>
        </w:rPr>
        <w:t xml:space="preserve">and/or retirement </w:t>
      </w:r>
      <w:r w:rsidR="00D617AB" w:rsidRPr="00760030">
        <w:rPr>
          <w:color w:val="000000"/>
        </w:rPr>
        <w:t xml:space="preserve">of the attributes or </w:t>
      </w:r>
      <w:r w:rsidR="00C67B8C">
        <w:rPr>
          <w:color w:val="000000"/>
        </w:rPr>
        <w:t>c</w:t>
      </w:r>
      <w:r w:rsidR="00A442AE" w:rsidRPr="00760030">
        <w:rPr>
          <w:color w:val="000000"/>
        </w:rPr>
        <w:t xml:space="preserve">ertificates </w:t>
      </w:r>
      <w:r w:rsidR="00C67B8C">
        <w:rPr>
          <w:color w:val="000000"/>
        </w:rPr>
        <w:t xml:space="preserve">in such </w:t>
      </w:r>
      <w:r w:rsidR="00C67B8C" w:rsidRPr="00760030">
        <w:rPr>
          <w:color w:val="000000"/>
        </w:rPr>
        <w:t>renewable energy attribute accounting system</w:t>
      </w:r>
      <w:r w:rsidR="00C67B8C">
        <w:rPr>
          <w:color w:val="000000"/>
        </w:rPr>
        <w:t>.</w:t>
      </w:r>
      <w:r w:rsidR="00164A25">
        <w:rPr>
          <w:color w:val="000000"/>
        </w:rPr>
        <w:t>]</w:t>
      </w:r>
      <w:r w:rsidR="003D29DA" w:rsidRPr="00760030">
        <w:rPr>
          <w:color w:val="000000"/>
        </w:rPr>
        <w:t xml:space="preserve"> </w:t>
      </w:r>
    </w:p>
    <w:p w14:paraId="38A1B6ED" w14:textId="77777777" w:rsidR="008005CB" w:rsidRPr="00760030" w:rsidRDefault="008005CB" w:rsidP="00E71C36">
      <w:pPr>
        <w:widowControl w:val="0"/>
        <w:tabs>
          <w:tab w:val="left" w:pos="-720"/>
          <w:tab w:val="left" w:pos="0"/>
          <w:tab w:val="left" w:pos="432"/>
          <w:tab w:val="left" w:pos="72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p>
    <w:p w14:paraId="2EF361CA" w14:textId="1D216C60" w:rsidR="006B2278" w:rsidRPr="00760030" w:rsidRDefault="00611F07" w:rsidP="00F8747B">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720" w:right="-126"/>
      </w:pPr>
      <w:r>
        <w:rPr>
          <w:color w:val="000000"/>
        </w:rPr>
        <w:t xml:space="preserve">(b) </w:t>
      </w:r>
      <w:r w:rsidR="006B2278" w:rsidRPr="00760030">
        <w:rPr>
          <w:color w:val="000000"/>
        </w:rPr>
        <w:t xml:space="preserve">Should </w:t>
      </w:r>
      <w:r w:rsidR="0057658F">
        <w:rPr>
          <w:color w:val="000000"/>
        </w:rPr>
        <w:t xml:space="preserve">Seller fail to Transfer </w:t>
      </w:r>
      <w:r w:rsidR="0057658F">
        <w:rPr>
          <w:spacing w:val="1"/>
        </w:rPr>
        <w:t xml:space="preserve">Tier-1 </w:t>
      </w:r>
      <w:r w:rsidR="00A76436">
        <w:rPr>
          <w:spacing w:val="1"/>
        </w:rPr>
        <w:t>RECs</w:t>
      </w:r>
      <w:r w:rsidR="0057658F">
        <w:rPr>
          <w:color w:val="000000"/>
        </w:rPr>
        <w:t xml:space="preserve"> to the NYSERDA NYGATS Account in a number </w:t>
      </w:r>
      <w:r w:rsidR="00057B96">
        <w:rPr>
          <w:color w:val="000000"/>
        </w:rPr>
        <w:t xml:space="preserve">equal to </w:t>
      </w:r>
      <w:r w:rsidR="00DF632C">
        <w:rPr>
          <w:color w:val="000000"/>
        </w:rPr>
        <w:t>at least</w:t>
      </w:r>
      <w:r w:rsidR="006B2278" w:rsidRPr="00760030">
        <w:rPr>
          <w:color w:val="000000"/>
        </w:rPr>
        <w:t xml:space="preserve"> 8</w:t>
      </w:r>
      <w:r w:rsidR="0015356C">
        <w:rPr>
          <w:color w:val="000000"/>
        </w:rPr>
        <w:t>0</w:t>
      </w:r>
      <w:r w:rsidR="006B2278" w:rsidRPr="00760030">
        <w:rPr>
          <w:color w:val="000000"/>
        </w:rPr>
        <w:t>% of the Bid Quantity</w:t>
      </w:r>
      <w:r w:rsidR="008B4531">
        <w:rPr>
          <w:color w:val="000000"/>
        </w:rPr>
        <w:t>, less any Excused Production,</w:t>
      </w:r>
      <w:r w:rsidR="006B2278" w:rsidRPr="00760030">
        <w:rPr>
          <w:color w:val="000000"/>
        </w:rPr>
        <w:t xml:space="preserve"> for three (3) consecutive Contract Years, the Bid Quantity </w:t>
      </w:r>
      <w:r w:rsidR="00057B96">
        <w:rPr>
          <w:color w:val="000000"/>
        </w:rPr>
        <w:t xml:space="preserve">shall be adjusted </w:t>
      </w:r>
      <w:r w:rsidR="006B2278" w:rsidRPr="00760030">
        <w:rPr>
          <w:color w:val="000000"/>
        </w:rPr>
        <w:t xml:space="preserve">for the remainder of the Contract Delivery Term to </w:t>
      </w:r>
      <w:r w:rsidR="00E16247">
        <w:rPr>
          <w:color w:val="000000"/>
        </w:rPr>
        <w:t xml:space="preserve">an amount </w:t>
      </w:r>
      <w:r w:rsidR="006B2278" w:rsidRPr="00760030">
        <w:rPr>
          <w:color w:val="000000"/>
        </w:rPr>
        <w:t xml:space="preserve">equal </w:t>
      </w:r>
      <w:r w:rsidR="00E16247">
        <w:rPr>
          <w:color w:val="000000"/>
        </w:rPr>
        <w:t xml:space="preserve">to </w:t>
      </w:r>
      <w:r w:rsidR="006B2278" w:rsidRPr="00760030">
        <w:rPr>
          <w:color w:val="000000"/>
        </w:rPr>
        <w:t xml:space="preserve">the </w:t>
      </w:r>
      <w:r w:rsidR="006B2278" w:rsidRPr="00ED58FE">
        <w:rPr>
          <w:color w:val="000000"/>
        </w:rPr>
        <w:t>highest</w:t>
      </w:r>
      <w:r w:rsidR="006B2278" w:rsidRPr="00760030">
        <w:rPr>
          <w:color w:val="000000"/>
        </w:rPr>
        <w:t xml:space="preserve"> Actual Annual </w:t>
      </w:r>
      <w:r w:rsidR="00532015">
        <w:rPr>
          <w:color w:val="000000"/>
        </w:rPr>
        <w:t xml:space="preserve">Eligible </w:t>
      </w:r>
      <w:r w:rsidR="006B2278" w:rsidRPr="00760030">
        <w:rPr>
          <w:color w:val="000000"/>
        </w:rPr>
        <w:t>Production during any Contract Year over that three-year period multiplied by the Bid Quantity Percentage.</w:t>
      </w:r>
    </w:p>
    <w:p w14:paraId="49FB44FE" w14:textId="77777777" w:rsidR="003D7D5D" w:rsidRPr="00760030" w:rsidRDefault="003D7D5D" w:rsidP="003D7D5D">
      <w:pPr>
        <w:pStyle w:val="ListParagraph"/>
      </w:pPr>
    </w:p>
    <w:p w14:paraId="4792B078" w14:textId="4B44696B" w:rsidR="003D7D5D" w:rsidRPr="00760030" w:rsidRDefault="00611F07" w:rsidP="00F8747B">
      <w:pPr>
        <w:tabs>
          <w:tab w:val="left" w:pos="-720"/>
          <w:tab w:val="left" w:pos="0"/>
          <w:tab w:val="left" w:pos="63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720" w:right="-126"/>
      </w:pPr>
      <w:r>
        <w:t xml:space="preserve">(c) </w:t>
      </w:r>
      <w:r w:rsidR="003D7D5D" w:rsidRPr="00760030">
        <w:t xml:space="preserve">Should Seller fail to reasonably demonstrate </w:t>
      </w:r>
      <w:r w:rsidR="00121410">
        <w:t xml:space="preserve">to NYSERDA </w:t>
      </w:r>
      <w:r w:rsidR="003D7D5D" w:rsidRPr="00760030">
        <w:t>that the Verified Total Dollars divided by Installed Capacity, is at least 8</w:t>
      </w:r>
      <w:r w:rsidR="0015356C">
        <w:t>5</w:t>
      </w:r>
      <w:r w:rsidR="003D7D5D" w:rsidRPr="00760030">
        <w:t xml:space="preserve">% of </w:t>
      </w:r>
      <w:r w:rsidR="00164A25">
        <w:t xml:space="preserve">the </w:t>
      </w:r>
      <w:r w:rsidR="003D7D5D" w:rsidRPr="00760030">
        <w:t>Expected Dollars</w:t>
      </w:r>
      <w:r w:rsidR="00164A25">
        <w:t>/MW</w:t>
      </w:r>
      <w:r w:rsidR="003D7D5D" w:rsidRPr="00760030">
        <w:t xml:space="preserve">, </w:t>
      </w:r>
      <w:r w:rsidR="0053399D" w:rsidRPr="0053399D">
        <w:t xml:space="preserve">the </w:t>
      </w:r>
      <w:r w:rsidR="00DE3246">
        <w:t xml:space="preserve">Monthly REC </w:t>
      </w:r>
      <w:r w:rsidR="0053399D" w:rsidRPr="0053399D">
        <w:t>Price payable for the remainder of the Contract Delivery Term</w:t>
      </w:r>
      <w:r w:rsidR="00871331">
        <w:t xml:space="preserve"> shall be </w:t>
      </w:r>
      <w:r w:rsidR="00391D02">
        <w:t>adjusted</w:t>
      </w:r>
      <w:r w:rsidR="00871331">
        <w:t xml:space="preserve"> by NYSERDA</w:t>
      </w:r>
      <w:r w:rsidR="00A21A56">
        <w:t>,</w:t>
      </w:r>
      <w:r w:rsidR="00871331">
        <w:t xml:space="preserve"> upon </w:t>
      </w:r>
      <w:r w:rsidR="00A21A56">
        <w:t>N</w:t>
      </w:r>
      <w:r w:rsidR="00871331">
        <w:t>otice to Seller</w:t>
      </w:r>
      <w:r w:rsidR="00120660">
        <w:t xml:space="preserve">. </w:t>
      </w:r>
      <w:r w:rsidR="0053399D" w:rsidRPr="0053399D">
        <w:t xml:space="preserve"> </w:t>
      </w:r>
      <w:r w:rsidR="00120660">
        <w:t>Such reduction in the Monthly REC Price will be made by multiplying the Monthly REC Price each month (beginning with the first month of the fourth Contract Year) by a percentage equal to (i) the Verified Total Dollars divided by the Installed Capacity, divided by (ii)</w:t>
      </w:r>
      <w:r w:rsidR="00120660">
        <w:rPr>
          <w:rFonts w:ascii="Calibri" w:hAnsi="Calibri" w:cs="Calibri"/>
          <w:sz w:val="22"/>
          <w:szCs w:val="22"/>
        </w:rPr>
        <w:t xml:space="preserve"> </w:t>
      </w:r>
      <w:r w:rsidR="00120660">
        <w:t>the Expected Dollars/MW.</w:t>
      </w:r>
    </w:p>
    <w:p w14:paraId="6188D085" w14:textId="77777777" w:rsidR="00461AAF" w:rsidRPr="00760030" w:rsidRDefault="00461AAF" w:rsidP="00DF1CA2">
      <w:pPr>
        <w:tabs>
          <w:tab w:val="left" w:pos="-720"/>
          <w:tab w:val="left" w:pos="0"/>
          <w:tab w:val="left" w:pos="432"/>
          <w:tab w:val="left" w:pos="720"/>
          <w:tab w:val="left" w:pos="99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720" w:right="-126"/>
      </w:pPr>
    </w:p>
    <w:p w14:paraId="58B471DB" w14:textId="0626917B" w:rsidR="00DF1CA2" w:rsidRDefault="00611F07" w:rsidP="07E9FD3B">
      <w:pPr>
        <w:tabs>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720" w:right="-126"/>
      </w:pPr>
      <w:r>
        <w:t xml:space="preserve">(d) </w:t>
      </w:r>
      <w:r w:rsidR="006B2278">
        <w:t>Should the Installed Capacity dif</w:t>
      </w:r>
      <w:r w:rsidR="004A4241">
        <w:t xml:space="preserve">fer from the Bid Capacity, </w:t>
      </w:r>
      <w:r w:rsidR="003D6340">
        <w:t xml:space="preserve">[or </w:t>
      </w:r>
      <w:r w:rsidR="00951661">
        <w:t xml:space="preserve">should the </w:t>
      </w:r>
      <w:r w:rsidR="00BB309F">
        <w:t xml:space="preserve">Incremental Upgrade Percentage </w:t>
      </w:r>
      <w:r w:rsidR="00326EB5">
        <w:t xml:space="preserve">identified in the SoQ </w:t>
      </w:r>
      <w:r w:rsidR="00BB309F">
        <w:t xml:space="preserve">differ from </w:t>
      </w:r>
      <w:r w:rsidR="00326EB5">
        <w:t>that in the</w:t>
      </w:r>
      <w:r w:rsidR="00BB309F">
        <w:t xml:space="preserve"> PSoQ</w:t>
      </w:r>
      <w:r w:rsidR="00326EB5">
        <w:t>,]</w:t>
      </w:r>
      <w:r w:rsidR="00BB309F">
        <w:t xml:space="preserve"> </w:t>
      </w:r>
      <w:r w:rsidR="004A4241">
        <w:t>Seller</w:t>
      </w:r>
      <w:r w:rsidR="006B2278">
        <w:t xml:space="preserve"> agrees that NYSERDA may at its option upon Notice to </w:t>
      </w:r>
      <w:r w:rsidR="004A4241">
        <w:t>Seller</w:t>
      </w:r>
      <w:r w:rsidR="006B2278">
        <w:t xml:space="preserve"> modify the Contract by adjusting the Bid Quantity, Bid Quantity Percentage, or other relevant terms to reflect the Installed Capacity</w:t>
      </w:r>
      <w:r w:rsidR="00990D49">
        <w:t xml:space="preserve"> [or Incremental Upgrade Percentage]</w:t>
      </w:r>
      <w:r w:rsidR="006B2278">
        <w:t>.  In making such an adjustment, NYSERDA may consider an independent engineer’s production estimate furnished by Seller</w:t>
      </w:r>
      <w:r w:rsidR="00D77921">
        <w:t xml:space="preserve"> substantially in the form of the resource assessment </w:t>
      </w:r>
      <w:r w:rsidR="00220C77">
        <w:t xml:space="preserve">described in </w:t>
      </w:r>
      <w:r w:rsidR="00A97A81">
        <w:t xml:space="preserve">Appendix 1 of </w:t>
      </w:r>
      <w:r w:rsidR="003C1D8D">
        <w:t>RES</w:t>
      </w:r>
      <w:r w:rsidR="00220C77">
        <w:t>RFP</w:t>
      </w:r>
      <w:r w:rsidR="003C1D8D">
        <w:t>22-1</w:t>
      </w:r>
      <w:r w:rsidR="006B2278">
        <w:t>.</w:t>
      </w:r>
    </w:p>
    <w:p w14:paraId="1D80BBD9" w14:textId="77777777" w:rsidR="00C67B8C" w:rsidRDefault="00C67B8C" w:rsidP="0074514A">
      <w:pPr>
        <w:pStyle w:val="ListParagraph"/>
      </w:pPr>
    </w:p>
    <w:p w14:paraId="17318635" w14:textId="7DAA5734" w:rsidR="00C15994" w:rsidRPr="00C15994" w:rsidRDefault="00611F07" w:rsidP="006B14CC">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720" w:right="-130"/>
        <w:rPr>
          <w:u w:val="single"/>
        </w:rPr>
      </w:pPr>
      <w:bookmarkStart w:id="27" w:name="_Hlk511904686"/>
      <w:r>
        <w:t xml:space="preserve">(e) </w:t>
      </w:r>
      <w:r w:rsidR="00C15994" w:rsidRPr="00255AEC">
        <w:rPr>
          <w:u w:val="single"/>
        </w:rPr>
        <w:t>Energy Storage Component</w:t>
      </w:r>
      <w:r w:rsidR="00C15994">
        <w:rPr>
          <w:u w:val="single"/>
        </w:rPr>
        <w:t xml:space="preserve"> Adjustments</w:t>
      </w:r>
      <w:r w:rsidR="00C15994">
        <w:t>.</w:t>
      </w:r>
    </w:p>
    <w:p w14:paraId="61F65F8A" w14:textId="77777777" w:rsidR="00C15994" w:rsidRDefault="00C15994" w:rsidP="006B14CC">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720" w:right="-130"/>
      </w:pPr>
    </w:p>
    <w:p w14:paraId="43BC2B7E" w14:textId="20F55B5F" w:rsidR="00C15994" w:rsidRDefault="00C15994" w:rsidP="006B14CC">
      <w:pPr>
        <w:keepNext/>
        <w:tabs>
          <w:tab w:val="left" w:pos="-720"/>
          <w:tab w:val="left" w:pos="0"/>
          <w:tab w:val="left" w:pos="432"/>
          <w:tab w:val="left" w:pos="720"/>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1440" w:right="-130"/>
      </w:pPr>
      <w:r>
        <w:t>(i) Should the Energy Storage Component fail to achieve Commercial Operation</w:t>
      </w:r>
      <w:r w:rsidRPr="00AD60B6">
        <w:t xml:space="preserve"> </w:t>
      </w:r>
      <w:r>
        <w:t>on or before the Commercial Operation Milestone Date, or should the Energy Storage Component fail to receive Operational Certification, NYSERDA may, upon notice to Seller, reduce the Index REC Strike</w:t>
      </w:r>
      <w:r w:rsidDel="003C2A79">
        <w:t xml:space="preserve"> </w:t>
      </w:r>
      <w:r>
        <w:t>Price by the Energy Storage Component Price Reduction Amount as stated in Schedule 1 of this Agreement</w:t>
      </w:r>
      <w:r w:rsidR="00A81A6B">
        <w:t xml:space="preserve"> until such time as the Seller provides NYSERDA with written notice that the Energy Storage Component has achieved Commercial Operation and NYSERDA has granted Operational Certification. NYSERDA shall thereafter restore the Index REC Strike Price to the full amount set forth on Schedule 1 beginning on the first day of the first full month that follows NYSERDA’s receipt of such notice</w:t>
      </w:r>
      <w:r>
        <w:t xml:space="preserve">.  </w:t>
      </w:r>
    </w:p>
    <w:p w14:paraId="24DD4C01" w14:textId="77777777" w:rsidR="00C15994" w:rsidRDefault="00C15994" w:rsidP="00C15994">
      <w:pPr>
        <w:tabs>
          <w:tab w:val="left" w:pos="-720"/>
          <w:tab w:val="left" w:pos="0"/>
          <w:tab w:val="left" w:pos="432"/>
          <w:tab w:val="left" w:pos="720"/>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1440" w:right="-126"/>
      </w:pPr>
    </w:p>
    <w:p w14:paraId="58B983ED" w14:textId="4930F80E" w:rsidR="00C15994" w:rsidRDefault="00C15994" w:rsidP="00C15994">
      <w:pPr>
        <w:tabs>
          <w:tab w:val="left" w:pos="-720"/>
          <w:tab w:val="left" w:pos="0"/>
          <w:tab w:val="left" w:pos="432"/>
          <w:tab w:val="left" w:pos="720"/>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1440" w:right="-126"/>
      </w:pPr>
      <w:r>
        <w:t>(ii) Should the Installed Storage Capacity be less than the Bid Storage Capacity, the Index REC Strike Price</w:t>
      </w:r>
      <w:r w:rsidR="00D11075">
        <w:t xml:space="preserve"> shall, </w:t>
      </w:r>
      <w:r w:rsidR="00847CCB">
        <w:t>upon Notice to Seller, be reduced</w:t>
      </w:r>
      <w:r>
        <w:t xml:space="preserve"> by a</w:t>
      </w:r>
      <w:r w:rsidR="00A7015E">
        <w:t>n amount</w:t>
      </w:r>
      <w:r w:rsidR="00285273">
        <w:t xml:space="preserve"> equal to </w:t>
      </w:r>
      <w:r w:rsidR="0012123E">
        <w:t xml:space="preserve">the product of </w:t>
      </w:r>
      <w:r w:rsidR="001E6C96">
        <w:t xml:space="preserve">(A) </w:t>
      </w:r>
      <w:r>
        <w:t xml:space="preserve">the Energy Storage Component Price Reduction Amount multiplied by </w:t>
      </w:r>
      <w:r w:rsidR="001E6C96">
        <w:t xml:space="preserve">(B) the </w:t>
      </w:r>
      <w:r w:rsidR="00EE3E65">
        <w:t>quotient, reflected as a percentage, obtained by dividing (X) the sum of (a) the</w:t>
      </w:r>
      <w:r>
        <w:t xml:space="preserve"> Bid Storage Capacity minus </w:t>
      </w:r>
      <w:r w:rsidR="00EE3E65">
        <w:t xml:space="preserve">(b) </w:t>
      </w:r>
      <w:r>
        <w:t>the Installed Storage Capacity) by</w:t>
      </w:r>
      <w:r w:rsidR="008179CD">
        <w:t xml:space="preserve"> (Y)</w:t>
      </w:r>
      <w:r>
        <w:t xml:space="preserve"> the Bid Storage Capacity.   </w:t>
      </w:r>
    </w:p>
    <w:p w14:paraId="6006F276" w14:textId="77777777" w:rsidR="00C15994" w:rsidRDefault="00C15994" w:rsidP="00C15994">
      <w:pPr>
        <w:tabs>
          <w:tab w:val="left" w:pos="-720"/>
          <w:tab w:val="left" w:pos="0"/>
          <w:tab w:val="left" w:pos="432"/>
          <w:tab w:val="left" w:pos="720"/>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1440" w:right="-126"/>
      </w:pPr>
    </w:p>
    <w:p w14:paraId="05909122" w14:textId="4FEB269D" w:rsidR="00C15994" w:rsidRDefault="00C15994" w:rsidP="00C15994">
      <w:pPr>
        <w:tabs>
          <w:tab w:val="left" w:pos="-720"/>
          <w:tab w:val="left" w:pos="0"/>
          <w:tab w:val="left" w:pos="432"/>
          <w:tab w:val="left" w:pos="720"/>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1440" w:right="-126"/>
      </w:pPr>
      <w:r>
        <w:t xml:space="preserve">(iii) At any time during the Contract Tenor, should Seller </w:t>
      </w:r>
      <w:r w:rsidR="002B2A16">
        <w:t>materially violate the</w:t>
      </w:r>
      <w:r>
        <w:t xml:space="preserve"> terms of the Energy Storage Component Operations and Maintenance Agreement,</w:t>
      </w:r>
      <w:r w:rsidR="00453F4F">
        <w:t xml:space="preserve"> and such violation shall continue un-remedied for a period of thirty (30) days after Seller receives notice or otherwise has actual knowledge thereof (or such longer period not to exceed one hundred eighty days so long as Seller has commenced and is continuing to cure each violation)</w:t>
      </w:r>
      <w:r w:rsidR="003F7F71">
        <w:t>,</w:t>
      </w:r>
      <w:r>
        <w:t xml:space="preserve"> NYSERDA may, upon notice to Seller, reduce the Index REC Strike Price by the Energy Storage Component Price Reduction Amount</w:t>
      </w:r>
      <w:r w:rsidR="009A68BA">
        <w:t xml:space="preserve"> until such time as Seller provides NYSERDA with written notice demonstrating that it has cured the violation of such agreement. NYSERDA shall thereafter restore the Index REC Strike Price to the full amount set forth on Schedule 1 beginning on the first day of the first full month that follows NYSERDA’s receipt of such written notice</w:t>
      </w:r>
      <w:r>
        <w:t>.</w:t>
      </w:r>
    </w:p>
    <w:p w14:paraId="161C66EC" w14:textId="77777777" w:rsidR="00C15994" w:rsidRDefault="00C15994" w:rsidP="00C15994">
      <w:pPr>
        <w:tabs>
          <w:tab w:val="left" w:pos="-720"/>
          <w:tab w:val="left" w:pos="0"/>
          <w:tab w:val="left" w:pos="432"/>
          <w:tab w:val="left" w:pos="720"/>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1440" w:right="-126"/>
      </w:pPr>
    </w:p>
    <w:p w14:paraId="5AA52D98" w14:textId="77777777" w:rsidR="00C15994" w:rsidRDefault="00C15994" w:rsidP="00C15994">
      <w:pPr>
        <w:tabs>
          <w:tab w:val="left" w:pos="-720"/>
          <w:tab w:val="left" w:pos="0"/>
          <w:tab w:val="left" w:pos="432"/>
          <w:tab w:val="left" w:pos="720"/>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1440" w:right="-126"/>
      </w:pPr>
      <w:r>
        <w:t>(iv) The Parties agree that NYSERDA’s application of the Energy Storage Component Price Reduction Amount pursuant to Section 5.02(e) (i), (ii) and/or (iii), shall be NYSERDA’s sole and exclusive remedy for any such failure as described in Section 5.02(e) (i), (ii) and/or (iii), and shall not constitute or result in any breach or default of this Agreement.</w:t>
      </w:r>
    </w:p>
    <w:p w14:paraId="0DD31376" w14:textId="77777777" w:rsidR="00C15994" w:rsidRDefault="00C15994" w:rsidP="00C15994">
      <w:pPr>
        <w:tabs>
          <w:tab w:val="left" w:pos="-720"/>
          <w:tab w:val="left" w:pos="0"/>
          <w:tab w:val="left" w:pos="432"/>
          <w:tab w:val="left" w:pos="720"/>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1440" w:right="-126"/>
      </w:pPr>
    </w:p>
    <w:p w14:paraId="759E5747" w14:textId="0197CF6E" w:rsidR="00C15994" w:rsidRDefault="00C15994" w:rsidP="00C15994">
      <w:pPr>
        <w:tabs>
          <w:tab w:val="left" w:pos="-720"/>
          <w:tab w:val="left" w:pos="0"/>
          <w:tab w:val="left" w:pos="432"/>
          <w:tab w:val="left" w:pos="720"/>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1440" w:right="-126"/>
      </w:pPr>
      <w:r>
        <w:t>(v) Seller may request, due to a change in circumstances, that NYSERDA modify the application of the Energy Storage Component Price Reduction Amount pursuant to Section 5.02(e) (i), (ii) and/or (iii), by an amount consistent with the terms of this Agreement.</w:t>
      </w:r>
    </w:p>
    <w:p w14:paraId="56872E96" w14:textId="71402496" w:rsidR="00C15994" w:rsidRDefault="00C15994" w:rsidP="00C15994">
      <w:pPr>
        <w:tabs>
          <w:tab w:val="left" w:pos="-720"/>
          <w:tab w:val="left" w:pos="0"/>
          <w:tab w:val="left" w:pos="432"/>
          <w:tab w:val="left" w:pos="720"/>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1440" w:right="-126"/>
      </w:pPr>
    </w:p>
    <w:p w14:paraId="448BB009" w14:textId="6A4A15DA" w:rsidR="00C15994" w:rsidRDefault="00C15994" w:rsidP="006B14CC">
      <w:pPr>
        <w:tabs>
          <w:tab w:val="left" w:pos="-720"/>
          <w:tab w:val="left" w:pos="0"/>
          <w:tab w:val="left" w:pos="432"/>
          <w:tab w:val="left" w:pos="720"/>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1440" w:right="-126"/>
      </w:pPr>
      <w:r>
        <w:t xml:space="preserve">(vi) The Parties acknowledge and agree that the laws, </w:t>
      </w:r>
      <w:proofErr w:type="gramStart"/>
      <w:r>
        <w:t>rules</w:t>
      </w:r>
      <w:proofErr w:type="gramEnd"/>
      <w:r>
        <w:t xml:space="preserve"> and regulations applicable to the Energy Storage Component in the State of New York may change following the Effective </w:t>
      </w:r>
      <w:r w:rsidRPr="005B02BD">
        <w:t>Date</w:t>
      </w:r>
      <w:r w:rsidR="005B02BD" w:rsidRPr="005B02BD">
        <w:t xml:space="preserve">.  </w:t>
      </w:r>
      <w:r w:rsidR="005B02BD" w:rsidRPr="006B14CC">
        <w:t xml:space="preserve">In the event that any changes to any laws, rules or regulations applicable to the Energy Storage Component in the State of New York are adopted within four years of Commercial Operation of the Energy Storage Component, then, within six months after </w:t>
      </w:r>
      <w:r w:rsidR="007252F3">
        <w:t xml:space="preserve">the </w:t>
      </w:r>
      <w:r w:rsidR="005B02BD" w:rsidRPr="006B14CC">
        <w:t>adoption of any such changes, Seller shall deliver to NYSERDA a modified version of</w:t>
      </w:r>
      <w:r w:rsidRPr="005B02BD">
        <w:t xml:space="preserve"> the</w:t>
      </w:r>
      <w:r>
        <w:t xml:space="preserve"> description, specifications</w:t>
      </w:r>
      <w:r w:rsidR="007252F3">
        <w:t>,</w:t>
      </w:r>
      <w:r>
        <w:t xml:space="preserve"> and requirements of the Energy Storage Component </w:t>
      </w:r>
      <w:r w:rsidR="006F5138">
        <w:t xml:space="preserve">in </w:t>
      </w:r>
      <w:r>
        <w:t xml:space="preserve">the Bid Proposal </w:t>
      </w:r>
      <w:r w:rsidR="006F5138">
        <w:t xml:space="preserve">reflecting </w:t>
      </w:r>
      <w:r>
        <w:t>any such changes</w:t>
      </w:r>
      <w:r w:rsidR="007252F3">
        <w:t>. T</w:t>
      </w:r>
      <w:r>
        <w:t xml:space="preserve">he Parties agree to cooperate in good faith to amend this Agreement and to otherwise accommodate </w:t>
      </w:r>
      <w:r w:rsidR="00841724">
        <w:t xml:space="preserve">any </w:t>
      </w:r>
      <w:r>
        <w:t>such changes</w:t>
      </w:r>
      <w:r w:rsidR="00841724">
        <w:t xml:space="preserve"> reflected in a modified Bid Proposal timely submitted in accordance with this Section 5.2(e)(iv)</w:t>
      </w:r>
      <w:r>
        <w:t>.</w:t>
      </w:r>
    </w:p>
    <w:p w14:paraId="095A2F4D" w14:textId="247FFD90" w:rsidR="00EF32A2" w:rsidRDefault="00EF32A2" w:rsidP="001F77D9">
      <w:pPr>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720" w:right="-126"/>
      </w:pPr>
    </w:p>
    <w:p w14:paraId="7DE78433" w14:textId="66B0FCEA" w:rsidR="00EF32A2" w:rsidRDefault="00041D1C" w:rsidP="00F8747B">
      <w:pPr>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720" w:right="-126"/>
      </w:pPr>
      <w:r>
        <w:t xml:space="preserve">(f) </w:t>
      </w:r>
      <w:r w:rsidRPr="006B14CC">
        <w:t>I</w:t>
      </w:r>
      <w:r w:rsidR="004D07BE" w:rsidRPr="006B14CC">
        <w:t>n the event of a</w:t>
      </w:r>
      <w:r w:rsidR="00A0534E" w:rsidRPr="006B14CC">
        <w:t>n</w:t>
      </w:r>
      <w:r w:rsidR="004D07BE" w:rsidRPr="006B14CC">
        <w:t xml:space="preserve"> </w:t>
      </w:r>
      <w:r w:rsidR="008D6809" w:rsidRPr="006B14CC">
        <w:rPr>
          <w:color w:val="000000"/>
        </w:rPr>
        <w:t>Expected MWBE and SDVOB Dollars Shortfall or a</w:t>
      </w:r>
      <w:r w:rsidR="00A0534E" w:rsidRPr="006B14CC">
        <w:rPr>
          <w:color w:val="000000"/>
        </w:rPr>
        <w:t>n</w:t>
      </w:r>
      <w:r w:rsidR="008D6809" w:rsidRPr="006B14CC">
        <w:rPr>
          <w:color w:val="000000"/>
        </w:rPr>
        <w:t xml:space="preserve"> </w:t>
      </w:r>
      <w:r w:rsidR="00A0534E" w:rsidRPr="006B14CC">
        <w:rPr>
          <w:color w:val="000000"/>
        </w:rPr>
        <w:t>Expected U.S. Iron and Steel Dollars Shortfall</w:t>
      </w:r>
      <w:r w:rsidRPr="00225223">
        <w:t>, Seller shall</w:t>
      </w:r>
      <w:r w:rsidR="00E20C8C">
        <w:t xml:space="preserve"> pay to NYSERDA</w:t>
      </w:r>
      <w:r w:rsidR="00021609">
        <w:t xml:space="preserve"> (or an account specified by NYSERDA)</w:t>
      </w:r>
      <w:r w:rsidRPr="00225223">
        <w:t xml:space="preserve"> the amount of the applicable </w:t>
      </w:r>
      <w:r w:rsidR="00A0534E" w:rsidRPr="006B14CC">
        <w:rPr>
          <w:color w:val="000000"/>
        </w:rPr>
        <w:t xml:space="preserve">Expected MWBE and SDVOB Dollars Shortfall </w:t>
      </w:r>
      <w:r w:rsidR="00A42DC5">
        <w:rPr>
          <w:color w:val="000000"/>
        </w:rPr>
        <w:t>and/</w:t>
      </w:r>
      <w:r w:rsidR="00A0534E" w:rsidRPr="006B14CC">
        <w:rPr>
          <w:color w:val="000000"/>
        </w:rPr>
        <w:t>or Expected U.S. Iron and Steel Dollars Shortfall</w:t>
      </w:r>
      <w:r w:rsidRPr="00225223">
        <w:t xml:space="preserve"> </w:t>
      </w:r>
      <w:r>
        <w:t xml:space="preserve">within six (6) months of NYSERDA’s notification </w:t>
      </w:r>
      <w:r w:rsidR="009E67BC">
        <w:t xml:space="preserve">to Seller </w:t>
      </w:r>
      <w:r>
        <w:t xml:space="preserve">of </w:t>
      </w:r>
      <w:r w:rsidR="009E67BC">
        <w:t>any such shortfall</w:t>
      </w:r>
      <w:r w:rsidR="004267CB">
        <w:t xml:space="preserve">.  </w:t>
      </w:r>
      <w:r w:rsidR="001C6679">
        <w:t xml:space="preserve">Upon mutual consent of the Parties, </w:t>
      </w:r>
      <w:r>
        <w:t xml:space="preserve">amounts </w:t>
      </w:r>
      <w:r w:rsidR="0092013B">
        <w:t>due to NYSERDA under this Section 5.</w:t>
      </w:r>
      <w:r w:rsidR="00FB1D2E">
        <w:t>0</w:t>
      </w:r>
      <w:r w:rsidR="0092013B">
        <w:t>2(f)</w:t>
      </w:r>
      <w:r>
        <w:t xml:space="preserve"> </w:t>
      </w:r>
      <w:r w:rsidR="00964642">
        <w:t xml:space="preserve">may </w:t>
      </w:r>
      <w:r>
        <w:t>be deducted by NYSERDA from payments owed to Seller under Article IV of this Agreement.</w:t>
      </w:r>
    </w:p>
    <w:p w14:paraId="007F59AD" w14:textId="77777777" w:rsidR="0008344B" w:rsidRDefault="0008344B" w:rsidP="00F8747B">
      <w:pPr>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720" w:right="-126"/>
      </w:pPr>
    </w:p>
    <w:p w14:paraId="66004A3B" w14:textId="7ECBB269" w:rsidR="0008344B" w:rsidRDefault="00FB38D5" w:rsidP="00F8747B">
      <w:pPr>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720" w:right="-126"/>
      </w:pPr>
      <w:r>
        <w:rPr>
          <w:rStyle w:val="normaltextrun"/>
          <w:color w:val="000000"/>
          <w:shd w:val="clear" w:color="auto" w:fill="FFFFFF"/>
        </w:rPr>
        <w:lastRenderedPageBreak/>
        <w:t>[</w:t>
      </w:r>
      <w:r>
        <w:rPr>
          <w:rStyle w:val="normaltextrun"/>
          <w:color w:val="000000"/>
          <w:u w:val="single"/>
          <w:shd w:val="clear" w:color="auto" w:fill="FFFFFF"/>
        </w:rPr>
        <w:t>Section 5.03</w:t>
      </w:r>
      <w:r>
        <w:rPr>
          <w:rStyle w:val="normaltextrun"/>
          <w:color w:val="000000"/>
          <w:shd w:val="clear" w:color="auto" w:fill="FFFFFF"/>
        </w:rPr>
        <w:t xml:space="preserve">. </w:t>
      </w:r>
      <w:r>
        <w:rPr>
          <w:rStyle w:val="normaltextrun"/>
          <w:i/>
          <w:iCs/>
          <w:color w:val="000000"/>
          <w:shd w:val="clear" w:color="auto" w:fill="FFFFFF"/>
        </w:rPr>
        <w:t xml:space="preserve">For projects with </w:t>
      </w:r>
      <w:r>
        <w:rPr>
          <w:rStyle w:val="findhit"/>
          <w:i/>
          <w:iCs/>
          <w:color w:val="000000"/>
          <w:shd w:val="clear" w:color="auto" w:fill="FFFFFF"/>
        </w:rPr>
        <w:t>inflation</w:t>
      </w:r>
      <w:r>
        <w:rPr>
          <w:rStyle w:val="normaltextrun"/>
          <w:i/>
          <w:iCs/>
          <w:color w:val="000000"/>
          <w:shd w:val="clear" w:color="auto" w:fill="FFFFFF"/>
        </w:rPr>
        <w:t xml:space="preserve"> adjustment</w:t>
      </w:r>
      <w:r>
        <w:rPr>
          <w:rStyle w:val="normaltextrun"/>
          <w:color w:val="000000"/>
          <w:shd w:val="clear" w:color="auto" w:fill="FFFFFF"/>
        </w:rPr>
        <w:t xml:space="preserve">: </w:t>
      </w:r>
      <w:r>
        <w:rPr>
          <w:rStyle w:val="findhit"/>
          <w:color w:val="000000"/>
          <w:u w:val="single"/>
          <w:shd w:val="clear" w:color="auto" w:fill="FFFFFF"/>
        </w:rPr>
        <w:t>Inflation</w:t>
      </w:r>
      <w:r>
        <w:rPr>
          <w:rStyle w:val="normaltextrun"/>
          <w:color w:val="000000"/>
          <w:u w:val="single"/>
          <w:shd w:val="clear" w:color="auto" w:fill="FFFFFF"/>
        </w:rPr>
        <w:t xml:space="preserve"> Adjustment</w:t>
      </w:r>
      <w:r>
        <w:rPr>
          <w:rStyle w:val="normaltextrun"/>
          <w:color w:val="000000"/>
          <w:shd w:val="clear" w:color="auto" w:fill="FFFFFF"/>
        </w:rPr>
        <w:t>. A one-time adjustment to the Fixed REC Price or Index REC Strike Price shall be carried out as set forth in Exhibit L</w:t>
      </w:r>
      <w:r w:rsidR="00CD25BA">
        <w:rPr>
          <w:rStyle w:val="normaltextrun"/>
          <w:color w:val="000000"/>
          <w:shd w:val="clear" w:color="auto" w:fill="FFFFFF"/>
        </w:rPr>
        <w:t xml:space="preserve"> </w:t>
      </w:r>
      <w:r w:rsidR="00C01380">
        <w:rPr>
          <w:rStyle w:val="normaltextrun"/>
          <w:color w:val="000000"/>
          <w:shd w:val="clear" w:color="auto" w:fill="FFFFFF"/>
        </w:rPr>
        <w:t>prior to any other adjustments made pursua</w:t>
      </w:r>
      <w:r w:rsidR="009B06E2">
        <w:rPr>
          <w:rStyle w:val="normaltextrun"/>
          <w:color w:val="000000"/>
          <w:shd w:val="clear" w:color="auto" w:fill="FFFFFF"/>
        </w:rPr>
        <w:t>n</w:t>
      </w:r>
      <w:r w:rsidR="00C01380">
        <w:rPr>
          <w:rStyle w:val="normaltextrun"/>
          <w:color w:val="000000"/>
          <w:shd w:val="clear" w:color="auto" w:fill="FFFFFF"/>
        </w:rPr>
        <w:t xml:space="preserve">t to this Article </w:t>
      </w:r>
      <w:r w:rsidR="009B06E2">
        <w:rPr>
          <w:rStyle w:val="normaltextrun"/>
          <w:color w:val="000000"/>
          <w:shd w:val="clear" w:color="auto" w:fill="FFFFFF"/>
        </w:rPr>
        <w:t>V</w:t>
      </w:r>
      <w:r>
        <w:rPr>
          <w:rStyle w:val="normaltextrun"/>
          <w:color w:val="000000"/>
          <w:shd w:val="clear" w:color="auto" w:fill="FFFFFF"/>
        </w:rPr>
        <w:t>.]</w:t>
      </w:r>
    </w:p>
    <w:bookmarkEnd w:id="27"/>
    <w:p w14:paraId="6AC9A9EE" w14:textId="77777777" w:rsidR="00461AAF" w:rsidRPr="00760030" w:rsidRDefault="00461AAF" w:rsidP="00DF1CA2">
      <w:pPr>
        <w:tabs>
          <w:tab w:val="left" w:pos="-720"/>
          <w:tab w:val="left" w:pos="0"/>
          <w:tab w:val="left" w:pos="432"/>
          <w:tab w:val="left" w:pos="720"/>
          <w:tab w:val="left" w:pos="99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720" w:right="-126"/>
      </w:pPr>
    </w:p>
    <w:p w14:paraId="5588EEFE" w14:textId="77777777" w:rsidR="002E5CC7" w:rsidRPr="00760030" w:rsidRDefault="002E5CC7" w:rsidP="00475C4E">
      <w:pPr>
        <w:keepNext/>
        <w:widowControl w:val="0"/>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30"/>
        <w:jc w:val="center"/>
      </w:pPr>
      <w:r w:rsidRPr="00760030">
        <w:t>Article VI</w:t>
      </w:r>
    </w:p>
    <w:p w14:paraId="014576E5" w14:textId="77777777" w:rsidR="002E5CC7" w:rsidRPr="00760030" w:rsidRDefault="002E5CC7" w:rsidP="00475C4E">
      <w:pPr>
        <w:keepNext/>
        <w:widowControl w:val="0"/>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30"/>
        <w:jc w:val="center"/>
      </w:pPr>
    </w:p>
    <w:p w14:paraId="60EEE2E4" w14:textId="6B10837D" w:rsidR="002E5CC7" w:rsidRPr="00760030" w:rsidRDefault="002E5CC7" w:rsidP="00475C4E">
      <w:pPr>
        <w:keepNext/>
        <w:widowControl w:val="0"/>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30"/>
        <w:jc w:val="center"/>
        <w:rPr>
          <w:u w:val="single"/>
        </w:rPr>
      </w:pPr>
      <w:r w:rsidRPr="00760030">
        <w:rPr>
          <w:u w:val="single"/>
        </w:rPr>
        <w:t>Records</w:t>
      </w:r>
      <w:r w:rsidR="00F70343">
        <w:rPr>
          <w:u w:val="single"/>
        </w:rPr>
        <w:t xml:space="preserve">, </w:t>
      </w:r>
      <w:r w:rsidRPr="00760030">
        <w:rPr>
          <w:u w:val="single"/>
        </w:rPr>
        <w:t>Reports</w:t>
      </w:r>
      <w:r w:rsidR="00F70343">
        <w:rPr>
          <w:u w:val="single"/>
        </w:rPr>
        <w:t xml:space="preserve"> and Other Seller Commitments</w:t>
      </w:r>
    </w:p>
    <w:p w14:paraId="47832B68" w14:textId="77777777" w:rsidR="00255BEB" w:rsidRPr="00760030" w:rsidRDefault="00255BEB" w:rsidP="00475C4E">
      <w:pPr>
        <w:keepNext/>
        <w:widowControl w:val="0"/>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p>
    <w:p w14:paraId="0E250D46" w14:textId="133B7413" w:rsidR="0047347A" w:rsidRDefault="00761E60" w:rsidP="00475C4E">
      <w:pPr>
        <w:keepNext/>
        <w:widowControl w:val="0"/>
        <w:tabs>
          <w:tab w:val="left" w:pos="-720"/>
          <w:tab w:val="left" w:pos="0"/>
          <w:tab w:val="left" w:pos="72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r w:rsidRPr="00760030">
        <w:tab/>
      </w:r>
      <w:r w:rsidRPr="00760030">
        <w:rPr>
          <w:u w:val="single"/>
        </w:rPr>
        <w:t xml:space="preserve">Section </w:t>
      </w:r>
      <w:r w:rsidR="00F9137E" w:rsidRPr="00760030">
        <w:rPr>
          <w:u w:val="single"/>
        </w:rPr>
        <w:t>6</w:t>
      </w:r>
      <w:r w:rsidRPr="00760030">
        <w:rPr>
          <w:u w:val="single"/>
        </w:rPr>
        <w:t>.01</w:t>
      </w:r>
      <w:r w:rsidR="00695386">
        <w:t xml:space="preserve">. </w:t>
      </w:r>
      <w:r w:rsidR="00460028">
        <w:rPr>
          <w:u w:val="single"/>
        </w:rPr>
        <w:t>Provision of Data</w:t>
      </w:r>
      <w:r w:rsidR="00695386">
        <w:t xml:space="preserve">. </w:t>
      </w:r>
    </w:p>
    <w:p w14:paraId="3E7AFDC3" w14:textId="77777777" w:rsidR="00044239" w:rsidRDefault="00044239" w:rsidP="00475C4E">
      <w:pPr>
        <w:keepNext/>
        <w:widowControl w:val="0"/>
        <w:tabs>
          <w:tab w:val="left" w:pos="-720"/>
          <w:tab w:val="left" w:pos="0"/>
          <w:tab w:val="left" w:pos="72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p>
    <w:p w14:paraId="0F65F8AF" w14:textId="6049F53E" w:rsidR="002E5CC7" w:rsidRDefault="006F3B31" w:rsidP="00475C4E">
      <w:pPr>
        <w:keepNext/>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720" w:right="-126"/>
      </w:pPr>
      <w:bookmarkStart w:id="28" w:name="_Hlk4619400"/>
      <w:r>
        <w:rPr>
          <w:color w:val="000000"/>
        </w:rPr>
        <w:t xml:space="preserve">(a) </w:t>
      </w:r>
      <w:r w:rsidR="004A11F0" w:rsidRPr="00760030">
        <w:rPr>
          <w:color w:val="000000"/>
        </w:rPr>
        <w:t>Seller</w:t>
      </w:r>
      <w:r w:rsidR="00735B1C">
        <w:rPr>
          <w:color w:val="000000"/>
        </w:rPr>
        <w:t xml:space="preserve"> shall, at NYSERDA’s request,</w:t>
      </w:r>
      <w:r w:rsidR="004A11F0" w:rsidRPr="00760030">
        <w:rPr>
          <w:color w:val="000000"/>
        </w:rPr>
        <w:t xml:space="preserve"> </w:t>
      </w:r>
      <w:r w:rsidR="00735B1C">
        <w:rPr>
          <w:color w:val="000000"/>
        </w:rPr>
        <w:t xml:space="preserve">provide NYSERDA </w:t>
      </w:r>
      <w:r w:rsidR="00B22FC3">
        <w:rPr>
          <w:color w:val="000000"/>
        </w:rPr>
        <w:t>access to</w:t>
      </w:r>
      <w:r w:rsidR="00346E6F">
        <w:rPr>
          <w:color w:val="000000"/>
        </w:rPr>
        <w:t xml:space="preserve"> generation </w:t>
      </w:r>
      <w:r w:rsidR="00735B1C">
        <w:rPr>
          <w:color w:val="000000"/>
        </w:rPr>
        <w:t xml:space="preserve">and delivery </w:t>
      </w:r>
      <w:r w:rsidR="00346E6F">
        <w:rPr>
          <w:color w:val="000000"/>
        </w:rPr>
        <w:t>data,</w:t>
      </w:r>
      <w:r w:rsidR="00B22FC3">
        <w:rPr>
          <w:color w:val="000000"/>
        </w:rPr>
        <w:t xml:space="preserve"> </w:t>
      </w:r>
      <w:r w:rsidR="00346E6F">
        <w:rPr>
          <w:color w:val="000000"/>
        </w:rPr>
        <w:t xml:space="preserve">including </w:t>
      </w:r>
      <w:r w:rsidR="004A11F0" w:rsidRPr="00760030">
        <w:rPr>
          <w:color w:val="000000"/>
        </w:rPr>
        <w:t>detailed monthly market accounting settlement or other pertinent data from the administrator(s) of the energy market</w:t>
      </w:r>
      <w:r w:rsidR="00BA5E31" w:rsidRPr="00760030">
        <w:rPr>
          <w:color w:val="000000"/>
        </w:rPr>
        <w:t xml:space="preserve"> </w:t>
      </w:r>
      <w:r w:rsidR="004A11F0" w:rsidRPr="00760030">
        <w:rPr>
          <w:color w:val="000000"/>
        </w:rPr>
        <w:t>into which energy from the Bid Facility was delivered</w:t>
      </w:r>
      <w:r w:rsidR="002D0D44" w:rsidRPr="00760030">
        <w:rPr>
          <w:color w:val="000000"/>
        </w:rPr>
        <w:t>, from the entity or party in control of any meter through which the energy associated with the Quantity Obligation was delivered,</w:t>
      </w:r>
      <w:r w:rsidR="00BA5E31" w:rsidRPr="00760030">
        <w:rPr>
          <w:color w:val="000000"/>
        </w:rPr>
        <w:t xml:space="preserve"> and from the administrator of any attribute accounting system operating in such control area</w:t>
      </w:r>
      <w:r w:rsidR="00695386">
        <w:rPr>
          <w:color w:val="000000"/>
        </w:rPr>
        <w:t xml:space="preserve">. </w:t>
      </w:r>
      <w:r w:rsidR="004A11F0" w:rsidRPr="00760030">
        <w:rPr>
          <w:color w:val="000000"/>
        </w:rPr>
        <w:t xml:space="preserve">Seller may be required to waive confidentiality, as to NYSERDA, for the direct transfer to NYSERDA </w:t>
      </w:r>
      <w:r w:rsidR="00C012EE" w:rsidRPr="00760030">
        <w:rPr>
          <w:color w:val="000000"/>
        </w:rPr>
        <w:t xml:space="preserve">by an energy market administrator or the operator of the transmission and/or distribution system into which the energy from the Bid Facility is delivered of transactional and/or delivery information and data pertinent to the verification of </w:t>
      </w:r>
      <w:r w:rsidR="0057658F">
        <w:rPr>
          <w:color w:val="000000"/>
        </w:rPr>
        <w:t>a</w:t>
      </w:r>
      <w:r w:rsidR="00C012EE" w:rsidRPr="00760030">
        <w:rPr>
          <w:color w:val="000000"/>
        </w:rPr>
        <w:t>ttribute creation and electricity delivery</w:t>
      </w:r>
      <w:r w:rsidR="00695386">
        <w:rPr>
          <w:color w:val="000000"/>
        </w:rPr>
        <w:t>.</w:t>
      </w:r>
    </w:p>
    <w:p w14:paraId="5602190E" w14:textId="77777777" w:rsidR="00F83CBE" w:rsidRDefault="00F83CBE" w:rsidP="00987D01">
      <w:pPr>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720" w:right="-126"/>
      </w:pPr>
    </w:p>
    <w:p w14:paraId="4EB3F92F" w14:textId="77777777" w:rsidR="00460028" w:rsidRDefault="006F3B31" w:rsidP="00F8747B">
      <w:pPr>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720" w:right="-126"/>
        <w:rPr>
          <w:u w:val="single"/>
        </w:rPr>
      </w:pPr>
      <w:r w:rsidRPr="00F8747B">
        <w:t xml:space="preserve">(b) </w:t>
      </w:r>
      <w:r w:rsidR="006F69ED" w:rsidRPr="006E42D1">
        <w:rPr>
          <w:u w:val="single"/>
        </w:rPr>
        <w:t>[Energy Storage Performance Metrics</w:t>
      </w:r>
      <w:r w:rsidR="006F69ED" w:rsidRPr="00987D01">
        <w:t xml:space="preserve">.  </w:t>
      </w:r>
      <w:r w:rsidR="00991E33">
        <w:t>F</w:t>
      </w:r>
      <w:r w:rsidR="00ED4C6E" w:rsidRPr="00987D01">
        <w:t xml:space="preserve">or projects that include Energy Storage: </w:t>
      </w:r>
      <w:r w:rsidR="009B42F0">
        <w:t>Consistent with VII. Measurement and Verification of the Program Manual for the Bulk Energy Storage Incentive Program</w:t>
      </w:r>
      <w:r w:rsidR="008F6B89">
        <w:rPr>
          <w:rStyle w:val="FootnoteReference"/>
        </w:rPr>
        <w:footnoteReference w:id="8"/>
      </w:r>
      <w:r w:rsidR="009B42F0">
        <w:t xml:space="preserve">, </w:t>
      </w:r>
      <w:r w:rsidR="006F69ED" w:rsidRPr="00987D01">
        <w:t xml:space="preserve">NYSERDA will require 15-minute interval data to assess the carbon impact from the Energy Storage.  A NYSERDA quality assurance contractor </w:t>
      </w:r>
      <w:r w:rsidR="00ED4C6E" w:rsidRPr="00987D01">
        <w:t xml:space="preserve">to be identified by NYSERDA </w:t>
      </w:r>
      <w:r w:rsidR="006F69ED" w:rsidRPr="00987D01">
        <w:t>shall be provided interval data showing 15-minut</w:t>
      </w:r>
      <w:r w:rsidR="00ED4C6E" w:rsidRPr="00987D01">
        <w:t>e</w:t>
      </w:r>
      <w:r w:rsidR="006F69ED" w:rsidRPr="00987D01">
        <w:t xml:space="preserve"> charge and discharge data from the Energy Storage through an automated data transfer.  This shall be established at Operational Certification, and this data shall be provided for at least five years.  </w:t>
      </w:r>
      <w:r w:rsidR="00ED4C6E" w:rsidRPr="00987D01">
        <w:t xml:space="preserve">During the Contract Delivery Term </w:t>
      </w:r>
      <w:r w:rsidR="006F69ED" w:rsidRPr="00987D01">
        <w:t>NYSERDA will request an annual report describing the services the Energy Storage provided to the NYCA</w:t>
      </w:r>
      <w:r w:rsidR="00ED4C6E" w:rsidRPr="00987D01">
        <w:t xml:space="preserve"> during the previous year</w:t>
      </w:r>
      <w:r w:rsidR="006F69ED" w:rsidRPr="00987D01">
        <w:t>.</w:t>
      </w:r>
      <w:r w:rsidR="00F354A6">
        <w:t>]</w:t>
      </w:r>
      <w:r w:rsidR="006F69ED" w:rsidRPr="006E42D1">
        <w:rPr>
          <w:u w:val="single"/>
        </w:rPr>
        <w:t xml:space="preserve">   </w:t>
      </w:r>
    </w:p>
    <w:p w14:paraId="594236B3" w14:textId="77777777" w:rsidR="00460028" w:rsidRDefault="00460028" w:rsidP="00F8747B">
      <w:pPr>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720" w:right="-126"/>
        <w:rPr>
          <w:u w:val="single"/>
        </w:rPr>
      </w:pPr>
    </w:p>
    <w:p w14:paraId="298812DE" w14:textId="0C602ECA" w:rsidR="0047347A" w:rsidRPr="00760030" w:rsidRDefault="00460028" w:rsidP="00ED58FE">
      <w:pPr>
        <w:pStyle w:val="Heading2"/>
        <w:numPr>
          <w:ilvl w:val="1"/>
          <w:numId w:val="0"/>
        </w:numPr>
        <w:ind w:left="720"/>
      </w:pPr>
      <w:r w:rsidRPr="00ED58FE">
        <w:t xml:space="preserve">(c) </w:t>
      </w:r>
      <w:r w:rsidRPr="00CD27AF">
        <w:rPr>
          <w:shd w:val="clear" w:color="auto" w:fill="FFFFFF"/>
        </w:rPr>
        <w:t>U</w:t>
      </w:r>
      <w:r w:rsidRPr="00586C8E">
        <w:rPr>
          <w:shd w:val="clear" w:color="auto" w:fill="FFFFFF"/>
        </w:rPr>
        <w:t xml:space="preserve">pon commissioning of the </w:t>
      </w:r>
      <w:r>
        <w:rPr>
          <w:shd w:val="clear" w:color="auto" w:fill="FFFFFF"/>
        </w:rPr>
        <w:t>Bid Facility</w:t>
      </w:r>
      <w:r w:rsidRPr="00586C8E">
        <w:rPr>
          <w:shd w:val="clear" w:color="auto" w:fill="FFFFFF"/>
        </w:rPr>
        <w:t>,</w:t>
      </w:r>
      <w:r w:rsidR="00461165">
        <w:rPr>
          <w:shd w:val="clear" w:color="auto" w:fill="FFFFFF"/>
        </w:rPr>
        <w:t xml:space="preserve"> </w:t>
      </w:r>
      <w:r w:rsidRPr="00586C8E">
        <w:rPr>
          <w:shd w:val="clear" w:color="auto" w:fill="FFFFFF"/>
        </w:rPr>
        <w:t>Seller agrees to make commercially reasonable efforts to work with NYSERDA</w:t>
      </w:r>
      <w:r w:rsidR="00461165">
        <w:rPr>
          <w:shd w:val="clear" w:color="auto" w:fill="FFFFFF"/>
        </w:rPr>
        <w:t xml:space="preserve"> </w:t>
      </w:r>
      <w:r w:rsidRPr="00586C8E">
        <w:rPr>
          <w:shd w:val="clear" w:color="auto" w:fill="FFFFFF"/>
        </w:rPr>
        <w:t>to validate</w:t>
      </w:r>
      <w:r w:rsidR="00461165">
        <w:rPr>
          <w:shd w:val="clear" w:color="auto" w:fill="FFFFFF"/>
        </w:rPr>
        <w:t xml:space="preserve"> </w:t>
      </w:r>
      <w:r w:rsidRPr="00586C8E">
        <w:rPr>
          <w:shd w:val="clear" w:color="auto" w:fill="FFFFFF"/>
        </w:rPr>
        <w:t xml:space="preserve">a final accounting of the </w:t>
      </w:r>
      <w:r>
        <w:rPr>
          <w:shd w:val="clear" w:color="auto" w:fill="FFFFFF"/>
        </w:rPr>
        <w:t>Bid Facility’s</w:t>
      </w:r>
      <w:r w:rsidRPr="00586C8E">
        <w:rPr>
          <w:shd w:val="clear" w:color="auto" w:fill="FFFFFF"/>
        </w:rPr>
        <w:t xml:space="preserve"> (i)</w:t>
      </w:r>
      <w:r w:rsidR="00461165">
        <w:rPr>
          <w:shd w:val="clear" w:color="auto" w:fill="FFFFFF"/>
        </w:rPr>
        <w:t xml:space="preserve"> </w:t>
      </w:r>
      <w:r w:rsidRPr="00586C8E">
        <w:rPr>
          <w:shd w:val="clear" w:color="auto" w:fill="FFFFFF"/>
        </w:rPr>
        <w:t>carbon footprint and (ii)</w:t>
      </w:r>
      <w:r w:rsidR="00461165">
        <w:rPr>
          <w:shd w:val="clear" w:color="auto" w:fill="FFFFFF"/>
        </w:rPr>
        <w:t xml:space="preserve"> </w:t>
      </w:r>
      <w:r w:rsidRPr="00586C8E">
        <w:rPr>
          <w:shd w:val="clear" w:color="auto" w:fill="FFFFFF"/>
        </w:rPr>
        <w:t>energy and carbon payback periods. Seller further agrees to public disclosure of NYSERDA</w:t>
      </w:r>
      <w:r>
        <w:rPr>
          <w:shd w:val="clear" w:color="auto" w:fill="FFFFFF"/>
        </w:rPr>
        <w:t>’</w:t>
      </w:r>
      <w:r w:rsidRPr="00586C8E">
        <w:rPr>
          <w:shd w:val="clear" w:color="auto" w:fill="FFFFFF"/>
        </w:rPr>
        <w:t>s determination of</w:t>
      </w:r>
      <w:r w:rsidR="00461165">
        <w:rPr>
          <w:shd w:val="clear" w:color="auto" w:fill="FFFFFF"/>
        </w:rPr>
        <w:t xml:space="preserve"> </w:t>
      </w:r>
      <w:r w:rsidRPr="00586C8E">
        <w:rPr>
          <w:shd w:val="clear" w:color="auto" w:fill="FFFFFF"/>
        </w:rPr>
        <w:t xml:space="preserve">the </w:t>
      </w:r>
      <w:r>
        <w:rPr>
          <w:shd w:val="clear" w:color="auto" w:fill="FFFFFF"/>
        </w:rPr>
        <w:t>Bid Facility’</w:t>
      </w:r>
      <w:r w:rsidRPr="00586C8E">
        <w:rPr>
          <w:shd w:val="clear" w:color="auto" w:fill="FFFFFF"/>
        </w:rPr>
        <w:t> carbon footprint, and energy and carbon payback periods.</w:t>
      </w:r>
    </w:p>
    <w:bookmarkEnd w:id="28"/>
    <w:p w14:paraId="0002D8D8" w14:textId="34D8B939" w:rsidR="00DE3246" w:rsidRDefault="002E5CC7" w:rsidP="002E5CC7">
      <w:r w:rsidRPr="00760030">
        <w:tab/>
      </w:r>
      <w:bookmarkStart w:id="29" w:name="_Hlk511822972"/>
      <w:r w:rsidRPr="00760030">
        <w:rPr>
          <w:u w:val="single"/>
        </w:rPr>
        <w:t xml:space="preserve">Section </w:t>
      </w:r>
      <w:r w:rsidR="00F9137E" w:rsidRPr="00760030">
        <w:rPr>
          <w:u w:val="single"/>
        </w:rPr>
        <w:t>6</w:t>
      </w:r>
      <w:r w:rsidRPr="00760030">
        <w:rPr>
          <w:u w:val="single"/>
        </w:rPr>
        <w:t>.02</w:t>
      </w:r>
      <w:r w:rsidR="00695386">
        <w:t xml:space="preserve">. </w:t>
      </w:r>
      <w:r w:rsidRPr="00760030">
        <w:rPr>
          <w:u w:val="single"/>
        </w:rPr>
        <w:t>Progress Reports</w:t>
      </w:r>
    </w:p>
    <w:p w14:paraId="690ECF28" w14:textId="77777777" w:rsidR="00F90127" w:rsidRDefault="00F90127" w:rsidP="002E5CC7"/>
    <w:p w14:paraId="2C7911BC" w14:textId="77777777" w:rsidR="008B3702" w:rsidRDefault="00DE3B2C" w:rsidP="00837F47">
      <w:pPr>
        <w:ind w:left="720"/>
      </w:pPr>
      <w:r>
        <w:t xml:space="preserve">(a) </w:t>
      </w:r>
      <w:r w:rsidR="001B6FE3" w:rsidRPr="00760030">
        <w:t>Beginning on the first such date following the Effective Date,</w:t>
      </w:r>
      <w:r w:rsidR="002E5CC7" w:rsidRPr="00760030">
        <w:t xml:space="preserve"> and continuing through the commencement of the Contract Delivery Term, Seller shall provide</w:t>
      </w:r>
      <w:r w:rsidR="001B6FE3" w:rsidRPr="00760030">
        <w:t xml:space="preserve"> quarterly</w:t>
      </w:r>
      <w:r w:rsidR="002E5CC7" w:rsidRPr="00760030">
        <w:t xml:space="preserve"> written </w:t>
      </w:r>
      <w:r w:rsidR="001B6FE3" w:rsidRPr="00760030">
        <w:lastRenderedPageBreak/>
        <w:t>Progress R</w:t>
      </w:r>
      <w:r w:rsidR="002E5CC7" w:rsidRPr="00760030">
        <w:t xml:space="preserve">eports to NYSERDA, </w:t>
      </w:r>
      <w:r w:rsidR="00B013D5">
        <w:t xml:space="preserve">no later than </w:t>
      </w:r>
      <w:r w:rsidR="001B6FE3" w:rsidRPr="00760030">
        <w:t>March 1</w:t>
      </w:r>
      <w:r w:rsidR="00B013D5">
        <w:t xml:space="preserve"> (for the preceding period of November 16 through February 15)</w:t>
      </w:r>
      <w:r w:rsidR="001B6FE3" w:rsidRPr="00760030">
        <w:t>, June 1</w:t>
      </w:r>
      <w:r w:rsidR="00B013D5">
        <w:t xml:space="preserve"> (for the preceding period of February 16 through May 15)</w:t>
      </w:r>
      <w:r w:rsidR="001B6FE3" w:rsidRPr="00760030">
        <w:t>, September 1</w:t>
      </w:r>
      <w:r w:rsidR="00B013D5">
        <w:t xml:space="preserve"> (for the preceding period of May 16 through August 15)</w:t>
      </w:r>
      <w:r w:rsidR="001B6FE3" w:rsidRPr="00760030">
        <w:t>, and December 1</w:t>
      </w:r>
      <w:r w:rsidR="00B013D5">
        <w:t xml:space="preserve"> (for the preceding period of August 16 through November 15)</w:t>
      </w:r>
      <w:r w:rsidR="001B6FE3" w:rsidRPr="00760030">
        <w:t xml:space="preserve">, </w:t>
      </w:r>
      <w:r w:rsidR="002E5CC7" w:rsidRPr="00760030">
        <w:t xml:space="preserve">which reports shall be in </w:t>
      </w:r>
      <w:r w:rsidR="00B013D5">
        <w:t xml:space="preserve">electronic </w:t>
      </w:r>
      <w:r w:rsidR="002E5CC7" w:rsidRPr="00760030">
        <w:t xml:space="preserve">form, </w:t>
      </w:r>
      <w:r w:rsidR="001213FC">
        <w:t xml:space="preserve">through a method specified by NYSERDA, </w:t>
      </w:r>
      <w:r w:rsidR="002E5CC7" w:rsidRPr="00760030">
        <w:t>and which shall describe</w:t>
      </w:r>
      <w:r w:rsidR="00252613" w:rsidRPr="00760030">
        <w:t xml:space="preserve"> at a minimum</w:t>
      </w:r>
      <w:r w:rsidR="008B3702">
        <w:t xml:space="preserve"> the following:</w:t>
      </w:r>
      <w:r w:rsidR="00695386">
        <w:t xml:space="preserve"> </w:t>
      </w:r>
    </w:p>
    <w:p w14:paraId="15379C39" w14:textId="77777777" w:rsidR="008B3702" w:rsidRDefault="008B3702" w:rsidP="00837F47">
      <w:pPr>
        <w:ind w:left="720"/>
      </w:pPr>
    </w:p>
    <w:p w14:paraId="42CB1A79" w14:textId="265F05FA" w:rsidR="008B3702" w:rsidRDefault="002E5CC7" w:rsidP="006B14CC">
      <w:pPr>
        <w:ind w:left="1980" w:hanging="540"/>
      </w:pPr>
      <w:r w:rsidRPr="00760030">
        <w:t>(</w:t>
      </w:r>
      <w:r w:rsidR="00567E68">
        <w:t>i</w:t>
      </w:r>
      <w:r w:rsidRPr="00760030">
        <w:t xml:space="preserve">) Seller’s progress in obtaining and securing all required environmental or other permits and/or local </w:t>
      </w:r>
      <w:proofErr w:type="gramStart"/>
      <w:r w:rsidRPr="00760030">
        <w:t>approvals;</w:t>
      </w:r>
      <w:proofErr w:type="gramEnd"/>
    </w:p>
    <w:p w14:paraId="714C02A6" w14:textId="712420EB" w:rsidR="008B3702" w:rsidRDefault="002E5CC7" w:rsidP="006B14CC">
      <w:pPr>
        <w:ind w:left="1980" w:hanging="540"/>
      </w:pPr>
      <w:r w:rsidRPr="00760030">
        <w:t>(</w:t>
      </w:r>
      <w:r w:rsidR="00567E68">
        <w:t>ii</w:t>
      </w:r>
      <w:r w:rsidRPr="00760030">
        <w:t xml:space="preserve">) </w:t>
      </w:r>
      <w:r w:rsidR="00D74C52">
        <w:t>T</w:t>
      </w:r>
      <w:r w:rsidRPr="00760030">
        <w:t xml:space="preserve">he status of </w:t>
      </w:r>
      <w:r w:rsidR="00B013D5">
        <w:t xml:space="preserve">all </w:t>
      </w:r>
      <w:r w:rsidRPr="00760030">
        <w:t>development and/or construction planning or activities with regard to the Bid Facility</w:t>
      </w:r>
      <w:r w:rsidR="00135349">
        <w:t xml:space="preserve">, including the status of Payment-in-lieu of Taxes (PILOT)/Host Community Agreement (HCA) negotiations, site diligence, and </w:t>
      </w:r>
      <w:proofErr w:type="gramStart"/>
      <w:r w:rsidR="00135349">
        <w:t>financing</w:t>
      </w:r>
      <w:r w:rsidRPr="00760030">
        <w:t>;</w:t>
      </w:r>
      <w:proofErr w:type="gramEnd"/>
      <w:r w:rsidR="00695386">
        <w:t xml:space="preserve"> </w:t>
      </w:r>
    </w:p>
    <w:p w14:paraId="2574D3B8" w14:textId="002DA970" w:rsidR="008B3702" w:rsidRDefault="002E5CC7" w:rsidP="006B14CC">
      <w:pPr>
        <w:ind w:left="1980" w:hanging="540"/>
      </w:pPr>
      <w:r w:rsidRPr="00760030">
        <w:t>(</w:t>
      </w:r>
      <w:r w:rsidR="00567E68">
        <w:t>iii</w:t>
      </w:r>
      <w:r w:rsidRPr="00760030">
        <w:t xml:space="preserve">) </w:t>
      </w:r>
      <w:r w:rsidR="00D74C52">
        <w:t>T</w:t>
      </w:r>
      <w:r w:rsidRPr="00760030">
        <w:t xml:space="preserve">he status of the interconnection process between the Bid Facility and the </w:t>
      </w:r>
      <w:r w:rsidR="00676824" w:rsidRPr="00760030">
        <w:t xml:space="preserve">administrator of the control </w:t>
      </w:r>
      <w:proofErr w:type="gramStart"/>
      <w:r w:rsidR="00676824" w:rsidRPr="00760030">
        <w:t>area;</w:t>
      </w:r>
      <w:proofErr w:type="gramEnd"/>
      <w:r w:rsidR="00695386">
        <w:t xml:space="preserve"> </w:t>
      </w:r>
    </w:p>
    <w:p w14:paraId="45517466" w14:textId="42859FD3" w:rsidR="008B3702" w:rsidRDefault="00676824" w:rsidP="006B14CC">
      <w:pPr>
        <w:ind w:left="1980" w:hanging="540"/>
      </w:pPr>
      <w:r w:rsidRPr="00760030">
        <w:t>(</w:t>
      </w:r>
      <w:r w:rsidR="00567E68">
        <w:t>iv</w:t>
      </w:r>
      <w:r w:rsidRPr="00760030">
        <w:t xml:space="preserve">) </w:t>
      </w:r>
      <w:r w:rsidR="00D74C52">
        <w:t>P</w:t>
      </w:r>
      <w:r w:rsidRPr="00760030">
        <w:t>urchases, delive</w:t>
      </w:r>
      <w:r w:rsidR="009A7CD8" w:rsidRPr="00760030">
        <w:t>r</w:t>
      </w:r>
      <w:r w:rsidRPr="00760030">
        <w:t xml:space="preserve">y, and/or installation of any major equipment associated with the Bid </w:t>
      </w:r>
      <w:proofErr w:type="gramStart"/>
      <w:r w:rsidRPr="00760030">
        <w:t>Facility</w:t>
      </w:r>
      <w:r w:rsidR="001B6FE3" w:rsidRPr="00760030">
        <w:t>;</w:t>
      </w:r>
      <w:proofErr w:type="gramEnd"/>
      <w:r w:rsidR="001B6FE3" w:rsidRPr="00760030">
        <w:t xml:space="preserve"> </w:t>
      </w:r>
    </w:p>
    <w:p w14:paraId="405EC061" w14:textId="47FC5DC5" w:rsidR="008B3702" w:rsidRDefault="001B6FE3" w:rsidP="006B14CC">
      <w:pPr>
        <w:ind w:left="1980" w:hanging="540"/>
      </w:pPr>
      <w:r w:rsidRPr="00760030">
        <w:t>(</w:t>
      </w:r>
      <w:r w:rsidR="00567E68">
        <w:t>v</w:t>
      </w:r>
      <w:r w:rsidRPr="00760030">
        <w:t xml:space="preserve">) </w:t>
      </w:r>
      <w:r w:rsidR="00D74C52">
        <w:t>A</w:t>
      </w:r>
      <w:r w:rsidRPr="00760030">
        <w:t>n estimated date for Commercial Operation</w:t>
      </w:r>
      <w:r w:rsidR="00D74C52">
        <w:t xml:space="preserve"> and a schedule of key milestones leading up to </w:t>
      </w:r>
      <w:r w:rsidR="00593030">
        <w:t xml:space="preserve">Commercial </w:t>
      </w:r>
      <w:proofErr w:type="gramStart"/>
      <w:r w:rsidR="00593030">
        <w:t>Operation</w:t>
      </w:r>
      <w:r w:rsidR="00AC7C4F">
        <w:t>;</w:t>
      </w:r>
      <w:proofErr w:type="gramEnd"/>
    </w:p>
    <w:p w14:paraId="612A38DE" w14:textId="22DFBA40" w:rsidR="008B3702" w:rsidRDefault="00AC7C4F" w:rsidP="006B14CC">
      <w:pPr>
        <w:ind w:left="1980" w:hanging="540"/>
      </w:pPr>
      <w:r>
        <w:t>(</w:t>
      </w:r>
      <w:r w:rsidR="00567E68">
        <w:t>vi</w:t>
      </w:r>
      <w:r>
        <w:t xml:space="preserve">) </w:t>
      </w:r>
      <w:r w:rsidR="00D74C52">
        <w:t>I</w:t>
      </w:r>
      <w:r>
        <w:t xml:space="preserve">nformation relating to the </w:t>
      </w:r>
      <w:r w:rsidR="00DB7646">
        <w:t>engagement of contractors and subcontractors engaged in work related to the Bid Facility,</w:t>
      </w:r>
      <w:r>
        <w:t xml:space="preserve"> </w:t>
      </w:r>
      <w:r w:rsidR="00DB7646">
        <w:t xml:space="preserve">with specific emphasis on those that are New York State Certified </w:t>
      </w:r>
      <w:r w:rsidR="00D42F07">
        <w:t xml:space="preserve">MWBEs </w:t>
      </w:r>
      <w:r>
        <w:t xml:space="preserve">and </w:t>
      </w:r>
      <w:r w:rsidR="00DB7646">
        <w:t xml:space="preserve">New York State Certified </w:t>
      </w:r>
      <w:r w:rsidR="00D42F07">
        <w:t xml:space="preserve">SDVOBs </w:t>
      </w:r>
      <w:r>
        <w:t>registered with the Department of State,</w:t>
      </w:r>
      <w:r w:rsidR="00D42F07">
        <w:rPr>
          <w:rStyle w:val="FootnoteReference"/>
        </w:rPr>
        <w:footnoteReference w:id="9"/>
      </w:r>
      <w:r>
        <w:t xml:space="preserve"> including ident</w:t>
      </w:r>
      <w:r w:rsidR="00D42F07">
        <w:t>ifying information for</w:t>
      </w:r>
      <w:r>
        <w:t xml:space="preserve"> of such firms, </w:t>
      </w:r>
      <w:r w:rsidR="00DB7646">
        <w:t xml:space="preserve">the scope of engagement for such firms, </w:t>
      </w:r>
      <w:r>
        <w:t xml:space="preserve">the </w:t>
      </w:r>
      <w:r w:rsidR="00940C70">
        <w:t>expenditure on such firms</w:t>
      </w:r>
      <w:r w:rsidR="00D42F07">
        <w:t>, and the time period in which such firms were engaged</w:t>
      </w:r>
      <w:r w:rsidR="00231191">
        <w:t xml:space="preserve"> and </w:t>
      </w:r>
      <w:r w:rsidR="00DA60CD">
        <w:t xml:space="preserve">Seller’s </w:t>
      </w:r>
      <w:r w:rsidR="00231191">
        <w:t xml:space="preserve">plan to meet or exceed the </w:t>
      </w:r>
      <w:r w:rsidR="00231191" w:rsidRPr="005C3785">
        <w:rPr>
          <w:color w:val="000000"/>
        </w:rPr>
        <w:t>Expected MWBE and SDVOB Dollars</w:t>
      </w:r>
      <w:r w:rsidR="00231191">
        <w:rPr>
          <w:color w:val="000000"/>
        </w:rPr>
        <w:t>/MW</w:t>
      </w:r>
      <w:r w:rsidR="00DA60CD">
        <w:rPr>
          <w:color w:val="000000"/>
        </w:rPr>
        <w:t xml:space="preserve"> requirement</w:t>
      </w:r>
      <w:r w:rsidR="008B3702">
        <w:rPr>
          <w:color w:val="000000"/>
        </w:rPr>
        <w:t xml:space="preserve"> and progress to date</w:t>
      </w:r>
      <w:r w:rsidR="0051344F">
        <w:rPr>
          <w:color w:val="000000"/>
        </w:rPr>
        <w:t xml:space="preserve"> as well as compliance with Section 18.14 of this Agreement</w:t>
      </w:r>
      <w:r w:rsidR="00940C70">
        <w:t>;</w:t>
      </w:r>
    </w:p>
    <w:p w14:paraId="6F13F684" w14:textId="1DE715BD" w:rsidR="008B3702" w:rsidRDefault="00940C70" w:rsidP="006B14CC">
      <w:pPr>
        <w:ind w:left="1980" w:hanging="540"/>
      </w:pPr>
      <w:r>
        <w:t>(</w:t>
      </w:r>
      <w:r w:rsidR="00567E68">
        <w:t>vii</w:t>
      </w:r>
      <w:r>
        <w:t xml:space="preserve">) </w:t>
      </w:r>
      <w:r w:rsidR="00593030">
        <w:t>I</w:t>
      </w:r>
      <w:r>
        <w:t xml:space="preserve">nformation as NYSERDA may reasonably request from time to time to identify and substantiate the economic benefits of the Bid Facility to Disadvantaged Communities, including but not limited to project spending by function and geographic area, the employment of contractors and subcontractors with a principal place of business in </w:t>
      </w:r>
      <w:r w:rsidR="00A42B14">
        <w:t xml:space="preserve">Disadvantaged Communities, and the hiring of workers </w:t>
      </w:r>
      <w:r w:rsidR="00D42F07">
        <w:t>that</w:t>
      </w:r>
      <w:r w:rsidR="00A42B14">
        <w:t xml:space="preserve"> reside in Disadvantaged </w:t>
      </w:r>
      <w:proofErr w:type="gramStart"/>
      <w:r w:rsidR="00A42B14">
        <w:t>Communities</w:t>
      </w:r>
      <w:r w:rsidR="00273022">
        <w:t>;</w:t>
      </w:r>
      <w:proofErr w:type="gramEnd"/>
      <w:r w:rsidR="00273022">
        <w:t xml:space="preserve"> </w:t>
      </w:r>
    </w:p>
    <w:p w14:paraId="7A6F8A1C" w14:textId="5C362292" w:rsidR="008B3702" w:rsidRDefault="00273022" w:rsidP="006B14CC">
      <w:pPr>
        <w:ind w:left="1980" w:hanging="540"/>
      </w:pPr>
      <w:r>
        <w:t xml:space="preserve">(viii) </w:t>
      </w:r>
      <w:r w:rsidR="00593030">
        <w:t>A</w:t>
      </w:r>
      <w:r w:rsidR="00FD0AFD">
        <w:t>dditional information req</w:t>
      </w:r>
      <w:r w:rsidR="00C137B6">
        <w:t>uested</w:t>
      </w:r>
      <w:r w:rsidR="00FD0AFD">
        <w:t xml:space="preserve"> by NYSERDA related to the Seller’s diversity, equity</w:t>
      </w:r>
      <w:r w:rsidR="00551479">
        <w:t>,</w:t>
      </w:r>
      <w:r w:rsidR="00FD0AFD">
        <w:t xml:space="preserve"> and inclusion efforts</w:t>
      </w:r>
      <w:r w:rsidR="00F47D58">
        <w:t xml:space="preserve"> and other metrics tracked under New York State Labor Law § 224-d</w:t>
      </w:r>
      <w:r w:rsidR="00231191">
        <w:t xml:space="preserve">; and </w:t>
      </w:r>
    </w:p>
    <w:p w14:paraId="5A921236" w14:textId="77777777" w:rsidR="008B3702" w:rsidRDefault="00231191" w:rsidP="006B14CC">
      <w:pPr>
        <w:ind w:left="1980" w:hanging="540"/>
      </w:pPr>
      <w:r>
        <w:t>(</w:t>
      </w:r>
      <w:r w:rsidR="00DA60CD">
        <w:t xml:space="preserve">ix) Seller’s plan to meet or exceed the </w:t>
      </w:r>
      <w:r w:rsidR="00DA60CD" w:rsidRPr="005C3785">
        <w:rPr>
          <w:color w:val="000000"/>
        </w:rPr>
        <w:t>Expected U.S. Iron and Steel Dollars</w:t>
      </w:r>
      <w:r w:rsidR="00DA60CD">
        <w:rPr>
          <w:color w:val="000000"/>
        </w:rPr>
        <w:t xml:space="preserve"> /MW requirement</w:t>
      </w:r>
      <w:r w:rsidR="00DA60CD">
        <w:t xml:space="preserve"> and progress to date</w:t>
      </w:r>
      <w:r w:rsidR="00695386">
        <w:t xml:space="preserve">. </w:t>
      </w:r>
    </w:p>
    <w:p w14:paraId="1C872A66" w14:textId="77777777" w:rsidR="008B3702" w:rsidRDefault="008B3702" w:rsidP="008B3702">
      <w:pPr>
        <w:ind w:left="720"/>
      </w:pPr>
    </w:p>
    <w:p w14:paraId="4E7822FE" w14:textId="1D8ED5EB" w:rsidR="00DA5FFA" w:rsidRDefault="002E5CC7" w:rsidP="008B3702">
      <w:pPr>
        <w:ind w:left="720"/>
      </w:pPr>
      <w:r w:rsidRPr="00760030">
        <w:t xml:space="preserve">Such </w:t>
      </w:r>
      <w:r w:rsidR="00D74C52">
        <w:t>Progress R</w:t>
      </w:r>
      <w:r w:rsidR="00D74C52" w:rsidRPr="00760030">
        <w:t xml:space="preserve">eports </w:t>
      </w:r>
      <w:r w:rsidRPr="00760030">
        <w:t xml:space="preserve">shall </w:t>
      </w:r>
      <w:r w:rsidR="00676824" w:rsidRPr="00760030">
        <w:t xml:space="preserve">also </w:t>
      </w:r>
      <w:r w:rsidRPr="00760030">
        <w:t xml:space="preserve">include </w:t>
      </w:r>
      <w:r w:rsidR="001B6FE3" w:rsidRPr="00760030">
        <w:t xml:space="preserve">an updated </w:t>
      </w:r>
      <w:r w:rsidR="00135349">
        <w:t>p</w:t>
      </w:r>
      <w:r w:rsidR="001B6FE3" w:rsidRPr="00760030">
        <w:t xml:space="preserve">roject </w:t>
      </w:r>
      <w:r w:rsidR="00135349">
        <w:t>s</w:t>
      </w:r>
      <w:r w:rsidR="00135349" w:rsidRPr="00760030">
        <w:t>chedule</w:t>
      </w:r>
      <w:r w:rsidR="00135349">
        <w:t xml:space="preserve"> </w:t>
      </w:r>
      <w:r w:rsidR="00906D17">
        <w:t>with key milestones identified</w:t>
      </w:r>
      <w:r w:rsidR="001B6FE3" w:rsidRPr="00760030">
        <w:t xml:space="preserve">, </w:t>
      </w:r>
      <w:r w:rsidRPr="00760030">
        <w:t xml:space="preserve">copies of any permits or approvals granted and/or copies of any </w:t>
      </w:r>
      <w:r w:rsidRPr="00760030">
        <w:lastRenderedPageBreak/>
        <w:t>correspondence of any type denying or r</w:t>
      </w:r>
      <w:r w:rsidR="002A7A0F" w:rsidRPr="00760030">
        <w:t>efusing any permit or approval. Upon NYSERDA's request, Seller shall also provide an independent engineer</w:t>
      </w:r>
      <w:r w:rsidR="00247FD5">
        <w:t>’</w:t>
      </w:r>
      <w:r w:rsidR="002A7A0F" w:rsidRPr="00760030">
        <w:t>s or similar third party's assessment of the long-term expected energy production of the Bid Facility</w:t>
      </w:r>
      <w:r w:rsidR="00695386">
        <w:t xml:space="preserve">. </w:t>
      </w:r>
      <w:r w:rsidR="004529B9">
        <w:t>Seller shall notify NYSERDA within ten (10) days of any event that could reasonably cause a material delay in any of the activities listed above</w:t>
      </w:r>
      <w:r w:rsidR="00695386">
        <w:t xml:space="preserve">. </w:t>
      </w:r>
      <w:r w:rsidR="00DB0ED4">
        <w:t xml:space="preserve"> </w:t>
      </w:r>
      <w:bookmarkStart w:id="30" w:name="_Hlk4607520"/>
      <w:bookmarkStart w:id="31" w:name="_Hlk511824371"/>
      <w:r w:rsidR="00BE1D48">
        <w:t xml:space="preserve">During the Construction Period, </w:t>
      </w:r>
      <w:r w:rsidR="00DB0ED4">
        <w:t xml:space="preserve">Seller shall include with each </w:t>
      </w:r>
      <w:r w:rsidR="000C771B">
        <w:t>Progress Report</w:t>
      </w:r>
      <w:r w:rsidR="00DB0ED4">
        <w:t xml:space="preserve"> </w:t>
      </w:r>
      <w:r w:rsidR="007A1B00">
        <w:t xml:space="preserve">either (a) </w:t>
      </w:r>
      <w:r w:rsidR="00DB0ED4">
        <w:t xml:space="preserve">a written attestation </w:t>
      </w:r>
      <w:r w:rsidR="00A2453D" w:rsidRPr="00F106F1">
        <w:t>prepared by a New York State independent certified public accountant</w:t>
      </w:r>
      <w:r w:rsidR="00A2453D">
        <w:t xml:space="preserve"> or other qualified party, </w:t>
      </w:r>
      <w:r w:rsidR="00DB0ED4">
        <w:t>in a form to be agreed upon, confirming that Seller is in compliance with the Prevailing Wage requirement</w:t>
      </w:r>
      <w:r w:rsidR="007A1B00">
        <w:t xml:space="preserve"> set forth in Section 18.10</w:t>
      </w:r>
      <w:r w:rsidR="00C137B6">
        <w:t>,</w:t>
      </w:r>
      <w:r w:rsidR="007A1B00">
        <w:t xml:space="preserve"> or (b) a written certification signed by Seller’s contractor providing construction services for the Bid Facility, certifying that such services were performed in compliance with the Prevailing Wage requirement set forth in Section 18.10</w:t>
      </w:r>
      <w:r w:rsidR="00DB0ED4">
        <w:t>.</w:t>
      </w:r>
    </w:p>
    <w:p w14:paraId="7D88D115" w14:textId="0BB91AAD" w:rsidR="00DE3B2C" w:rsidRDefault="00DE3B2C" w:rsidP="002E5CC7"/>
    <w:p w14:paraId="574118EA" w14:textId="1448F1C2" w:rsidR="00DE3B2C" w:rsidRDefault="00DE3B2C" w:rsidP="00837F47">
      <w:pPr>
        <w:ind w:left="720"/>
      </w:pPr>
      <w:r>
        <w:t xml:space="preserve">(b) Seller </w:t>
      </w:r>
      <w:r w:rsidR="003E554D">
        <w:t>shall</w:t>
      </w:r>
      <w:r>
        <w:t xml:space="preserve"> continue to report </w:t>
      </w:r>
      <w:r w:rsidR="00A42B14">
        <w:t xml:space="preserve">on </w:t>
      </w:r>
      <w:r w:rsidR="00C137B6">
        <w:t xml:space="preserve">information listed under Sections </w:t>
      </w:r>
      <w:r w:rsidR="00A42B14">
        <w:t>6.02(a)(</w:t>
      </w:r>
      <w:r w:rsidR="00F82F46">
        <w:t>vi</w:t>
      </w:r>
      <w:r w:rsidR="00A42B14">
        <w:t>)</w:t>
      </w:r>
      <w:r w:rsidR="00551479">
        <w:t xml:space="preserve">, </w:t>
      </w:r>
      <w:r w:rsidR="00A42B14">
        <w:t>6.02(a)(</w:t>
      </w:r>
      <w:r w:rsidR="00F82F46">
        <w:t>vii</w:t>
      </w:r>
      <w:r w:rsidR="00A42B14">
        <w:t>)</w:t>
      </w:r>
      <w:r w:rsidR="00551479">
        <w:t>, and 6.02(a)(viii)</w:t>
      </w:r>
      <w:r w:rsidR="00A42B14">
        <w:t xml:space="preserve"> </w:t>
      </w:r>
      <w:r w:rsidR="00237209">
        <w:t>throughout</w:t>
      </w:r>
      <w:r w:rsidRPr="00760030">
        <w:t xml:space="preserve"> the Contract Delivery Term</w:t>
      </w:r>
      <w:r w:rsidR="00237209">
        <w:t>.</w:t>
      </w:r>
    </w:p>
    <w:p w14:paraId="094A8F0D" w14:textId="77777777" w:rsidR="005F190D" w:rsidRDefault="005F190D" w:rsidP="00837F47">
      <w:pPr>
        <w:ind w:left="720"/>
      </w:pPr>
    </w:p>
    <w:p w14:paraId="400C3B9E" w14:textId="6064A122" w:rsidR="005F190D" w:rsidRDefault="3B41BC4B" w:rsidP="00837F47">
      <w:pPr>
        <w:ind w:left="720"/>
      </w:pPr>
      <w:r>
        <w:t>(c)</w:t>
      </w:r>
      <w:r w:rsidR="3181B84A">
        <w:t xml:space="preserve"> </w:t>
      </w:r>
      <w:r>
        <w:t xml:space="preserve">Seller shall </w:t>
      </w:r>
      <w:r w:rsidR="79BC3611">
        <w:t>provide NYSERDA with</w:t>
      </w:r>
      <w:r w:rsidR="4D7A8BA8">
        <w:t xml:space="preserve"> an</w:t>
      </w:r>
      <w:r w:rsidR="79BC3611">
        <w:t xml:space="preserve"> Annual Operati</w:t>
      </w:r>
      <w:r w:rsidR="3E450075">
        <w:t>ng</w:t>
      </w:r>
      <w:r w:rsidR="79BC3611">
        <w:t xml:space="preserve"> Report </w:t>
      </w:r>
      <w:r w:rsidR="285DDBFD">
        <w:t>on March 1</w:t>
      </w:r>
      <w:r w:rsidR="6A04B4CB">
        <w:t>5</w:t>
      </w:r>
      <w:r w:rsidR="694B69EE">
        <w:t xml:space="preserve"> of </w:t>
      </w:r>
      <w:r w:rsidR="4D7A8BA8">
        <w:t>each</w:t>
      </w:r>
      <w:r w:rsidR="694B69EE">
        <w:t xml:space="preserve"> year within the Contract Delivery Term</w:t>
      </w:r>
      <w:r w:rsidR="4D7A8BA8">
        <w:t xml:space="preserve"> and one year thereafter</w:t>
      </w:r>
      <w:r w:rsidR="3C1A3DCF">
        <w:t xml:space="preserve"> covering the activities of the immediately preceding C</w:t>
      </w:r>
      <w:r w:rsidR="3DA4305B">
        <w:t>alendar</w:t>
      </w:r>
      <w:r w:rsidR="3C1A3DCF">
        <w:t xml:space="preserve"> Year</w:t>
      </w:r>
      <w:r w:rsidR="22AAA98F">
        <w:t xml:space="preserve"> </w:t>
      </w:r>
      <w:r w:rsidR="3C1A3DCF">
        <w:t>in which any Tier</w:t>
      </w:r>
      <w:r w:rsidR="00225879">
        <w:t>-</w:t>
      </w:r>
      <w:r w:rsidR="3C1A3DCF">
        <w:t xml:space="preserve">1 RECs were Transferred to NYSERDA.  Annual Operating Reports shall be </w:t>
      </w:r>
      <w:r w:rsidR="02A4390B">
        <w:t xml:space="preserve">submitted in a form substantially </w:t>
      </w:r>
      <w:proofErr w:type="gramStart"/>
      <w:r w:rsidR="02A4390B">
        <w:t>similar to</w:t>
      </w:r>
      <w:proofErr w:type="gramEnd"/>
      <w:r w:rsidR="02A4390B">
        <w:t xml:space="preserve"> </w:t>
      </w:r>
      <w:r w:rsidR="162BAB0A" w:rsidRPr="006B14CC">
        <w:t>Exhibit I</w:t>
      </w:r>
      <w:r w:rsidR="623CFD6F" w:rsidRPr="006B14CC">
        <w:t xml:space="preserve"> to this Agreement</w:t>
      </w:r>
      <w:r w:rsidR="02A4390B">
        <w:t xml:space="preserve">, as may be modified by NYSERDA from time to time.  To maximize efficiencies, NYSERDA will consider </w:t>
      </w:r>
      <w:r w:rsidR="2FD04547">
        <w:t xml:space="preserve">accepting, upon Seller request, </w:t>
      </w:r>
      <w:r w:rsidR="02A4390B">
        <w:t>Annual Operating Report</w:t>
      </w:r>
      <w:r w:rsidR="1C95EB10">
        <w:t xml:space="preserve"> formats that differ from that contained under Exhibit I to match the format of existing reporting formats </w:t>
      </w:r>
      <w:r w:rsidR="2FD04547">
        <w:t>utilized by Seller</w:t>
      </w:r>
      <w:r w:rsidR="3E450075">
        <w:t>.</w:t>
      </w:r>
    </w:p>
    <w:p w14:paraId="60A5388B" w14:textId="12DA4E9F" w:rsidR="006022A6" w:rsidRDefault="006022A6" w:rsidP="002E5CC7"/>
    <w:p w14:paraId="376DF60F" w14:textId="77777777" w:rsidR="00DB0ED4" w:rsidRPr="00760030" w:rsidRDefault="00DA5FFA" w:rsidP="002E5CC7">
      <w:r>
        <w:tab/>
      </w:r>
      <w:r w:rsidRPr="00987D01">
        <w:rPr>
          <w:u w:val="single"/>
        </w:rPr>
        <w:t>Section 6.0</w:t>
      </w:r>
      <w:r w:rsidR="004E2982">
        <w:rPr>
          <w:u w:val="single"/>
        </w:rPr>
        <w:t>3</w:t>
      </w:r>
      <w:r w:rsidR="00744177">
        <w:t xml:space="preserve">. </w:t>
      </w:r>
      <w:r w:rsidR="004E2982" w:rsidRPr="00987D01">
        <w:rPr>
          <w:u w:val="single"/>
        </w:rPr>
        <w:t>Community Outreach</w:t>
      </w:r>
      <w:r w:rsidR="004E2982">
        <w:t xml:space="preserve">. </w:t>
      </w:r>
      <w:r w:rsidR="00744177">
        <w:t>Each Progress Report shall include detail regarding the status of any ongoing communication with host communities and local governments, including community outreach events, open houses, town/planning board meetings, progress achieved in accordance with the community outreach plan provided in the Bid Proposal, status of organized support and opposition groups, and identification of potential host community issues.</w:t>
      </w:r>
      <w:r w:rsidR="003F40B0">
        <w:t xml:space="preserve">    </w:t>
      </w:r>
      <w:bookmarkEnd w:id="30"/>
    </w:p>
    <w:bookmarkEnd w:id="31"/>
    <w:p w14:paraId="10857FD5" w14:textId="77777777" w:rsidR="002E5CC7" w:rsidRPr="00760030" w:rsidRDefault="002E5CC7" w:rsidP="002E5CC7">
      <w:pPr>
        <w:rPr>
          <w:u w:val="single"/>
        </w:rPr>
      </w:pPr>
    </w:p>
    <w:bookmarkEnd w:id="29"/>
    <w:p w14:paraId="6C85D4CF" w14:textId="2255ECCF" w:rsidR="00192EE0" w:rsidRDefault="00F9137E" w:rsidP="00192EE0">
      <w:r w:rsidRPr="00760030">
        <w:tab/>
      </w:r>
      <w:bookmarkStart w:id="32" w:name="_Hlk480306827"/>
      <w:r w:rsidRPr="00760030">
        <w:rPr>
          <w:u w:val="single"/>
        </w:rPr>
        <w:t>Section 6</w:t>
      </w:r>
      <w:r w:rsidR="002E5CC7" w:rsidRPr="00760030">
        <w:rPr>
          <w:u w:val="single"/>
        </w:rPr>
        <w:t>.0</w:t>
      </w:r>
      <w:r w:rsidR="004E2982">
        <w:rPr>
          <w:u w:val="single"/>
        </w:rPr>
        <w:t>4</w:t>
      </w:r>
      <w:r w:rsidR="00695386">
        <w:t xml:space="preserve">. </w:t>
      </w:r>
      <w:r w:rsidR="002E5CC7" w:rsidRPr="00760030">
        <w:rPr>
          <w:u w:val="single"/>
        </w:rPr>
        <w:t xml:space="preserve">Economic Benefits </w:t>
      </w:r>
      <w:r w:rsidR="00761E60" w:rsidRPr="00760030">
        <w:rPr>
          <w:u w:val="single"/>
        </w:rPr>
        <w:t>Report</w:t>
      </w:r>
      <w:r w:rsidR="00695386">
        <w:t xml:space="preserve">. </w:t>
      </w:r>
      <w:r w:rsidR="00192EE0" w:rsidRPr="00F106F1">
        <w:t xml:space="preserve">Within </w:t>
      </w:r>
      <w:r w:rsidR="000C771B">
        <w:t>ninety</w:t>
      </w:r>
      <w:r w:rsidR="00192EE0" w:rsidRPr="00F106F1">
        <w:t xml:space="preserve"> (</w:t>
      </w:r>
      <w:r w:rsidR="000F2ACA">
        <w:t>9</w:t>
      </w:r>
      <w:r w:rsidR="000F2ACA" w:rsidRPr="00F106F1">
        <w:t>0</w:t>
      </w:r>
      <w:r w:rsidR="00192EE0" w:rsidRPr="00F106F1">
        <w:t xml:space="preserve">) days of the third anniversary of the commencement of the Contract Delivery Term, Seller </w:t>
      </w:r>
      <w:r w:rsidR="00192EE0">
        <w:t>shall</w:t>
      </w:r>
      <w:r w:rsidR="00192EE0" w:rsidRPr="00F106F1">
        <w:t xml:space="preserve"> submit an </w:t>
      </w:r>
      <w:r w:rsidR="00E3303D">
        <w:t>E</w:t>
      </w:r>
      <w:r w:rsidR="00E3303D" w:rsidRPr="00F106F1">
        <w:t xml:space="preserve">conomic </w:t>
      </w:r>
      <w:r w:rsidR="00E3303D">
        <w:t>B</w:t>
      </w:r>
      <w:r w:rsidR="00E3303D" w:rsidRPr="00F106F1">
        <w:t xml:space="preserve">enefits </w:t>
      </w:r>
      <w:r w:rsidR="00E3303D">
        <w:t>R</w:t>
      </w:r>
      <w:r w:rsidR="00E3303D" w:rsidRPr="00F106F1">
        <w:t xml:space="preserve">eport </w:t>
      </w:r>
      <w:r w:rsidR="00192EE0" w:rsidRPr="00F106F1">
        <w:t xml:space="preserve">prepared by a New York State independent certified public accountant, demonstrating the actual </w:t>
      </w:r>
      <w:r w:rsidR="00192EE0">
        <w:t>Incremental</w:t>
      </w:r>
      <w:r w:rsidR="00192EE0" w:rsidRPr="00F106F1">
        <w:t xml:space="preserve"> </w:t>
      </w:r>
      <w:r w:rsidR="00192EE0">
        <w:t>E</w:t>
      </w:r>
      <w:r w:rsidR="00192EE0" w:rsidRPr="00F106F1">
        <w:t xml:space="preserve">conomic </w:t>
      </w:r>
      <w:r w:rsidR="00192EE0">
        <w:t>B</w:t>
      </w:r>
      <w:r w:rsidR="00192EE0" w:rsidRPr="00F106F1">
        <w:t xml:space="preserve">enefits </w:t>
      </w:r>
      <w:r w:rsidR="00C137B6">
        <w:t xml:space="preserve">and Verified MWBE and SDVOB Dollars </w:t>
      </w:r>
      <w:r w:rsidR="00192EE0" w:rsidRPr="00F106F1">
        <w:t>that resulted from the construction and operation of the Bid Facility</w:t>
      </w:r>
      <w:r w:rsidR="00695386">
        <w:t xml:space="preserve">. </w:t>
      </w:r>
      <w:r w:rsidR="00192EE0" w:rsidRPr="00F106F1">
        <w:t>To fulfill this req</w:t>
      </w:r>
      <w:r w:rsidR="00192EE0">
        <w:t xml:space="preserve">uirement, Seller’s </w:t>
      </w:r>
      <w:r w:rsidR="00192EE0" w:rsidRPr="00F106F1">
        <w:t xml:space="preserve">independent certified public accountant will be required to prepare an </w:t>
      </w:r>
      <w:r w:rsidR="00192EE0">
        <w:t>“</w:t>
      </w:r>
      <w:r w:rsidR="00192EE0" w:rsidRPr="00F106F1">
        <w:t>agreed upon procedures</w:t>
      </w:r>
      <w:r w:rsidR="00192EE0">
        <w:t>”</w:t>
      </w:r>
      <w:r w:rsidR="00192EE0" w:rsidRPr="00F106F1">
        <w:t xml:space="preserve"> report in accordance with the procedures outlined in </w:t>
      </w:r>
      <w:r w:rsidR="00192EE0">
        <w:t>the</w:t>
      </w:r>
      <w:r w:rsidR="00192EE0" w:rsidRPr="00F106F1">
        <w:t xml:space="preserve"> Economic Benefits Audit Protocol and Economic Benefits Verification Standards that w</w:t>
      </w:r>
      <w:r w:rsidR="00192EE0">
        <w:t>ere</w:t>
      </w:r>
      <w:r w:rsidR="00192EE0" w:rsidRPr="00F106F1">
        <w:t xml:space="preserve"> released with </w:t>
      </w:r>
      <w:r w:rsidR="00192EE0">
        <w:t xml:space="preserve">the Notice of </w:t>
      </w:r>
      <w:r w:rsidR="00192EE0" w:rsidRPr="00F106F1">
        <w:t>Qualification</w:t>
      </w:r>
      <w:r w:rsidR="00192EE0">
        <w:t xml:space="preserve"> provided to Seller</w:t>
      </w:r>
      <w:r w:rsidR="00192EE0" w:rsidRPr="00F106F1">
        <w:t>. The Economic Benefits Audit Protocol will serve as a requirements document to guide the independent audit, allowing auditors to understand the process they are asked to perform</w:t>
      </w:r>
      <w:r w:rsidR="00695386">
        <w:t xml:space="preserve">. </w:t>
      </w:r>
      <w:r w:rsidR="00192EE0" w:rsidRPr="00F106F1">
        <w:t>The Economic Benefits Verification Standards will define valid expense claims and standardize submission and documentation processes and best practices</w:t>
      </w:r>
      <w:r w:rsidR="00695386">
        <w:t xml:space="preserve">. </w:t>
      </w:r>
      <w:r w:rsidR="00192EE0" w:rsidRPr="00F106F1">
        <w:t xml:space="preserve">The audit will verify the economic benefits created by the Bid Facility under the categories and within the eligibility requirements listed in </w:t>
      </w:r>
      <w:r w:rsidR="00F1713D">
        <w:t>RESRFP22</w:t>
      </w:r>
      <w:r w:rsidR="00976B06">
        <w:t>-1</w:t>
      </w:r>
      <w:r w:rsidR="00192EE0" w:rsidRPr="00F106F1">
        <w:t xml:space="preserve">. The </w:t>
      </w:r>
      <w:r w:rsidR="0015356C">
        <w:t>Economic Benefits R</w:t>
      </w:r>
      <w:r w:rsidR="00192EE0" w:rsidRPr="00F106F1">
        <w:t>eport will be funded at Seller’s expense.</w:t>
      </w:r>
      <w:bookmarkEnd w:id="32"/>
    </w:p>
    <w:p w14:paraId="6541FF82" w14:textId="77777777" w:rsidR="00AB21A4" w:rsidRPr="00760030" w:rsidRDefault="00AB21A4" w:rsidP="002E5CC7"/>
    <w:p w14:paraId="2FF4173D" w14:textId="585A3B22" w:rsidR="008005CB" w:rsidRPr="00760030" w:rsidRDefault="00AB21A4" w:rsidP="008005CB">
      <w:r w:rsidRPr="00760030">
        <w:tab/>
      </w:r>
      <w:r w:rsidR="008005CB" w:rsidRPr="00760030">
        <w:rPr>
          <w:u w:val="single"/>
        </w:rPr>
        <w:t>Section 6.0</w:t>
      </w:r>
      <w:r w:rsidR="004E2982">
        <w:rPr>
          <w:u w:val="single"/>
        </w:rPr>
        <w:t>5</w:t>
      </w:r>
      <w:r w:rsidR="00695386">
        <w:t xml:space="preserve">. </w:t>
      </w:r>
      <w:r w:rsidR="008005CB" w:rsidRPr="00760030">
        <w:rPr>
          <w:u w:val="single"/>
        </w:rPr>
        <w:t>Additional Documents</w:t>
      </w:r>
      <w:r w:rsidR="00695386">
        <w:t xml:space="preserve">. </w:t>
      </w:r>
      <w:r w:rsidR="008005CB" w:rsidRPr="00760030">
        <w:t xml:space="preserve">Within </w:t>
      </w:r>
      <w:r w:rsidR="002341CD">
        <w:t>sixty (</w:t>
      </w:r>
      <w:r w:rsidR="00A904ED">
        <w:t>60</w:t>
      </w:r>
      <w:r w:rsidR="002341CD">
        <w:t>)</w:t>
      </w:r>
      <w:r w:rsidR="00A904ED" w:rsidRPr="00760030">
        <w:t xml:space="preserve"> </w:t>
      </w:r>
      <w:r w:rsidR="003B6180">
        <w:t>B</w:t>
      </w:r>
      <w:r w:rsidR="008005CB" w:rsidRPr="00760030">
        <w:t xml:space="preserve">usiness </w:t>
      </w:r>
      <w:r w:rsidR="003B6180">
        <w:t>D</w:t>
      </w:r>
      <w:r w:rsidR="008005CB" w:rsidRPr="00760030">
        <w:t xml:space="preserve">ays of </w:t>
      </w:r>
      <w:r w:rsidR="003B6180">
        <w:t>Notice of Award</w:t>
      </w:r>
      <w:r w:rsidR="008005CB" w:rsidRPr="00760030">
        <w:t xml:space="preserve"> under </w:t>
      </w:r>
      <w:r w:rsidR="0049690B">
        <w:t>RESRFP22</w:t>
      </w:r>
      <w:r w:rsidR="00976B06">
        <w:t>-1</w:t>
      </w:r>
      <w:r w:rsidR="008005CB" w:rsidRPr="00760030">
        <w:t>, Seller shall provide to NYSERDA:</w:t>
      </w:r>
    </w:p>
    <w:p w14:paraId="422C400C" w14:textId="77777777" w:rsidR="008005CB" w:rsidRPr="00760030" w:rsidRDefault="008005CB" w:rsidP="008005CB">
      <w:pPr>
        <w:jc w:val="both"/>
      </w:pPr>
    </w:p>
    <w:p w14:paraId="36A1F1BD" w14:textId="235E9A03" w:rsidR="008005CB" w:rsidRPr="00760030" w:rsidRDefault="006F3B31" w:rsidP="00F8747B">
      <w:pPr>
        <w:ind w:left="720"/>
      </w:pPr>
      <w:r>
        <w:t xml:space="preserve">(a) </w:t>
      </w:r>
      <w:r w:rsidR="008005CB" w:rsidRPr="00760030">
        <w:t xml:space="preserve">certificates, dated as of the most recent practicable date prior to the Effective Date, issued by the </w:t>
      </w:r>
      <w:r w:rsidR="008005CB" w:rsidRPr="00760030">
        <w:rPr>
          <w:bCs/>
        </w:rPr>
        <w:t>[jurisdiction of Seller’s organization]</w:t>
      </w:r>
      <w:r w:rsidR="008005CB" w:rsidRPr="00760030">
        <w:t xml:space="preserve"> Secretary of State confirming the corporate good standing of Seller</w:t>
      </w:r>
      <w:r w:rsidR="00A43260">
        <w:t xml:space="preserve"> [and for foreign corporations and companies a copy of the Application for Authority to do business in New York State as filed with the New York State Department of State</w:t>
      </w:r>
      <w:proofErr w:type="gramStart"/>
      <w:r w:rsidR="00A43260">
        <w:t>]</w:t>
      </w:r>
      <w:r w:rsidR="008005CB" w:rsidRPr="00760030">
        <w:t>;</w:t>
      </w:r>
      <w:proofErr w:type="gramEnd"/>
    </w:p>
    <w:p w14:paraId="7DC3B048" w14:textId="77777777" w:rsidR="008005CB" w:rsidRPr="00760030" w:rsidRDefault="008005CB" w:rsidP="00E71C36">
      <w:pPr>
        <w:rPr>
          <w:iCs/>
        </w:rPr>
      </w:pPr>
    </w:p>
    <w:p w14:paraId="574EA514" w14:textId="77777777" w:rsidR="008005CB" w:rsidRPr="00760030" w:rsidRDefault="006F3B31" w:rsidP="00F8747B">
      <w:pPr>
        <w:ind w:left="720"/>
      </w:pPr>
      <w:r>
        <w:t xml:space="preserve">(b) </w:t>
      </w:r>
      <w:r w:rsidR="008005CB" w:rsidRPr="00760030">
        <w:t xml:space="preserve">a certificate of an appropriate officer of Seller, dated as of the </w:t>
      </w:r>
      <w:r w:rsidR="00154D1C" w:rsidRPr="00760030">
        <w:t xml:space="preserve">most recent practicable date prior to the </w:t>
      </w:r>
      <w:r w:rsidR="008005CB" w:rsidRPr="00760030">
        <w:t>Effective Date, in form and substance reasonably satisfactory to NYSERDA and certifying: (</w:t>
      </w:r>
      <w:r w:rsidR="003C308F">
        <w:t>i</w:t>
      </w:r>
      <w:r w:rsidR="008005CB" w:rsidRPr="00760030">
        <w:t>) the names and signatures of the officers of Seller authorized to sign any documents to be delivered hereunder, and (</w:t>
      </w:r>
      <w:r w:rsidR="003C308F">
        <w:t>ii</w:t>
      </w:r>
      <w:r w:rsidR="008005CB" w:rsidRPr="00760030">
        <w:t>) the accuracy and completeness of resolutions of Seller, authorizing and approving all matters in connection with the transactions contemplated thereby.</w:t>
      </w:r>
    </w:p>
    <w:p w14:paraId="7F1FD1E5" w14:textId="77777777" w:rsidR="008005CB" w:rsidRPr="00760030" w:rsidRDefault="008005CB" w:rsidP="008005CB">
      <w:pPr>
        <w:ind w:left="720" w:hanging="240"/>
      </w:pPr>
    </w:p>
    <w:p w14:paraId="02C43209" w14:textId="77777777" w:rsidR="008005CB" w:rsidRPr="00760030" w:rsidRDefault="008005CB" w:rsidP="008005CB">
      <w:r w:rsidRPr="00760030">
        <w:t>Seller shall promptly provide NYSERDA with updated and corrected versions of the above-referenced certificates upon any change in the information provided therein.</w:t>
      </w:r>
    </w:p>
    <w:p w14:paraId="3BC02FDA" w14:textId="77777777" w:rsidR="008005CB" w:rsidRPr="00760030" w:rsidRDefault="008005CB" w:rsidP="00F9137E"/>
    <w:p w14:paraId="56F89AF5" w14:textId="77777777" w:rsidR="008667CF" w:rsidRPr="009C1BCA" w:rsidRDefault="00733360" w:rsidP="008667CF">
      <w:r w:rsidRPr="00760030">
        <w:tab/>
      </w:r>
      <w:r w:rsidRPr="00760030">
        <w:rPr>
          <w:u w:val="single"/>
        </w:rPr>
        <w:t xml:space="preserve">Section </w:t>
      </w:r>
      <w:r w:rsidR="00F9137E" w:rsidRPr="00760030">
        <w:rPr>
          <w:u w:val="single"/>
        </w:rPr>
        <w:t>6</w:t>
      </w:r>
      <w:r w:rsidRPr="00760030">
        <w:rPr>
          <w:u w:val="single"/>
        </w:rPr>
        <w:t>.0</w:t>
      </w:r>
      <w:r w:rsidR="004E2982">
        <w:rPr>
          <w:u w:val="single"/>
        </w:rPr>
        <w:t>6</w:t>
      </w:r>
      <w:r w:rsidR="00695386">
        <w:t xml:space="preserve">. </w:t>
      </w:r>
      <w:r w:rsidRPr="00760030">
        <w:rPr>
          <w:u w:val="single"/>
        </w:rPr>
        <w:t>Maintenance of Records</w:t>
      </w:r>
      <w:r w:rsidR="00695386">
        <w:t xml:space="preserve">. </w:t>
      </w:r>
      <w:r w:rsidRPr="00760030">
        <w:t>Seller shall keep, maintain, and preserve throughout the term of th</w:t>
      </w:r>
      <w:r w:rsidR="00192EE0">
        <w:t>is</w:t>
      </w:r>
      <w:r w:rsidRPr="00760030">
        <w:t xml:space="preserve"> Agreement and for a period of seven (7) years following the expiration of this Agreement, full and detailed books, accounts, and records pertaining to Seller’s performance under the Agreement, including without limitation, all bills, invoices, payrolls, subcontracting efforts and other data evidencing, or in any material way related to, the direct and indirect costs and expenses incurred by Seller in the course of such performance</w:t>
      </w:r>
      <w:r w:rsidR="00695386">
        <w:t>.</w:t>
      </w:r>
      <w:r w:rsidR="008667CF">
        <w:t xml:space="preserve">  The foregoing records may be kept, maintained, or preserved on any information storage device, or one or more electronic networks or databases, provided that such records can be converted into clearly legible form within a reasonable time. Seller may destroy or otherwise dispose of a record falling within the scope of this Section </w:t>
      </w:r>
      <w:r w:rsidR="00594038">
        <w:t xml:space="preserve">no earlier than </w:t>
      </w:r>
      <w:r w:rsidR="008667CF">
        <w:t>seven (7) years following the creation thereof with the written consent of NYSERDA, such consent not to be unreasonably withheld.</w:t>
      </w:r>
    </w:p>
    <w:p w14:paraId="1A5D94E7" w14:textId="77777777" w:rsidR="00DB0ED4" w:rsidRDefault="00DB0ED4" w:rsidP="00DB0ED4"/>
    <w:p w14:paraId="13262AFA" w14:textId="371F70C1" w:rsidR="00733360" w:rsidRDefault="00C211F6" w:rsidP="001C0978">
      <w:r>
        <w:tab/>
      </w:r>
      <w:r w:rsidRPr="00221FD4">
        <w:rPr>
          <w:u w:val="single"/>
        </w:rPr>
        <w:t>Section 6.0</w:t>
      </w:r>
      <w:r w:rsidR="004E2982">
        <w:rPr>
          <w:u w:val="single"/>
        </w:rPr>
        <w:t>7</w:t>
      </w:r>
      <w:r>
        <w:t xml:space="preserve">. </w:t>
      </w:r>
      <w:r w:rsidRPr="00221FD4">
        <w:rPr>
          <w:u w:val="single"/>
        </w:rPr>
        <w:t>Site Control</w:t>
      </w:r>
      <w:r w:rsidR="00AF1A28">
        <w:t>.</w:t>
      </w:r>
      <w:r w:rsidR="00972D7C">
        <w:t xml:space="preserve">  </w:t>
      </w:r>
      <w:r w:rsidR="00293FE1">
        <w:t>Unless otherwise agreed to by NYSERDA in writing,</w:t>
      </w:r>
      <w:r>
        <w:t xml:space="preserve"> </w:t>
      </w:r>
      <w:r w:rsidR="00293FE1">
        <w:t xml:space="preserve">within </w:t>
      </w:r>
      <w:r>
        <w:t xml:space="preserve">one hundred and </w:t>
      </w:r>
      <w:r w:rsidR="00125AD4">
        <w:t xml:space="preserve">ninety </w:t>
      </w:r>
      <w:r w:rsidR="00370AF6">
        <w:t>(</w:t>
      </w:r>
      <w:r w:rsidR="00125AD4">
        <w:t>190</w:t>
      </w:r>
      <w:r w:rsidR="00370AF6">
        <w:t xml:space="preserve">) </w:t>
      </w:r>
      <w:r>
        <w:t xml:space="preserve">days of the </w:t>
      </w:r>
      <w:r w:rsidR="00F82F46">
        <w:t>Effective</w:t>
      </w:r>
      <w:r>
        <w:t xml:space="preserve"> Date, Seller shall provide doc</w:t>
      </w:r>
      <w:r w:rsidR="00A5318E">
        <w:t>umentation demonstrating rights-of-</w:t>
      </w:r>
      <w:r>
        <w:t>way or full control of the acreage needed for any interconnection facilities</w:t>
      </w:r>
      <w:r w:rsidR="00A5318E">
        <w:t xml:space="preserve">, </w:t>
      </w:r>
      <w:proofErr w:type="gramStart"/>
      <w:r w:rsidR="00A5318E">
        <w:t>and,</w:t>
      </w:r>
      <w:proofErr w:type="gramEnd"/>
      <w:r w:rsidR="00A5318E">
        <w:t xml:space="preserve"> s</w:t>
      </w:r>
      <w:r>
        <w:t xml:space="preserve">hould the </w:t>
      </w:r>
      <w:r w:rsidR="00A5318E">
        <w:t>Bid Facility</w:t>
      </w:r>
      <w:r>
        <w:t xml:space="preserve"> site acreage exceed fifteen (15) acres, documentation demonstrating full control of the </w:t>
      </w:r>
      <w:r w:rsidR="00A5318E">
        <w:t>Bid</w:t>
      </w:r>
      <w:r>
        <w:t xml:space="preserve"> </w:t>
      </w:r>
      <w:r w:rsidR="00A5318E">
        <w:t>F</w:t>
      </w:r>
      <w:r>
        <w:t>acility site acreage</w:t>
      </w:r>
      <w:r w:rsidR="00AF1A28">
        <w:t xml:space="preserve">. </w:t>
      </w:r>
    </w:p>
    <w:p w14:paraId="3A4B701E" w14:textId="77777777" w:rsidR="00991E33" w:rsidRDefault="00991E33" w:rsidP="001C0978"/>
    <w:p w14:paraId="7B190AAF" w14:textId="77777777" w:rsidR="00273B99" w:rsidRDefault="000A7595" w:rsidP="001C0978">
      <w:r>
        <w:tab/>
      </w:r>
      <w:r w:rsidRPr="000A7595">
        <w:rPr>
          <w:u w:val="single"/>
        </w:rPr>
        <w:t>Section 6.0</w:t>
      </w:r>
      <w:r w:rsidR="004E2982">
        <w:rPr>
          <w:u w:val="single"/>
        </w:rPr>
        <w:t>8</w:t>
      </w:r>
      <w:r>
        <w:t xml:space="preserve">.  </w:t>
      </w:r>
      <w:r w:rsidR="00991E33">
        <w:t>[</w:t>
      </w:r>
      <w:r w:rsidRPr="000A7595">
        <w:rPr>
          <w:u w:val="single"/>
        </w:rPr>
        <w:t>Energy Storage Technical Working Group</w:t>
      </w:r>
      <w:r>
        <w:t>.  Seller</w:t>
      </w:r>
      <w:r w:rsidRPr="000A7595">
        <w:t xml:space="preserve"> or </w:t>
      </w:r>
      <w:r w:rsidR="004E2982">
        <w:t>an appropriate representative of Seller shall</w:t>
      </w:r>
      <w:r w:rsidRPr="000A7595">
        <w:t xml:space="preserve"> reasonably participate in an Energy Storage Technical Working Group (ES TWG) as requested by NYSERDA.  This may include participating in meetings and engaging with other relevant stakeholder groups within the ES TWG regarding the Bid Facility and Energy Storage.</w:t>
      </w:r>
      <w:r>
        <w:t>]</w:t>
      </w:r>
    </w:p>
    <w:p w14:paraId="0ABBC8F9" w14:textId="77777777" w:rsidR="009B42F0" w:rsidRDefault="009B42F0" w:rsidP="001C0978"/>
    <w:p w14:paraId="6119B36D" w14:textId="4C357A73" w:rsidR="009B42F0" w:rsidRDefault="009B42F0" w:rsidP="001C0978">
      <w:r>
        <w:tab/>
      </w:r>
      <w:r w:rsidRPr="001D70E8">
        <w:rPr>
          <w:u w:val="single"/>
        </w:rPr>
        <w:t>Section 6.09</w:t>
      </w:r>
      <w:r>
        <w:t>.  [</w:t>
      </w:r>
      <w:r w:rsidRPr="001D70E8">
        <w:rPr>
          <w:u w:val="single"/>
        </w:rPr>
        <w:t>Energy Storage Interconnection</w:t>
      </w:r>
      <w:r>
        <w:t xml:space="preserve">.  Within 90 days of the </w:t>
      </w:r>
      <w:r w:rsidR="00F82F46">
        <w:t>Effective</w:t>
      </w:r>
      <w:r>
        <w:t xml:space="preserve"> Date, Seller shall provide documentation demonstrating an Interconnection Request has been </w:t>
      </w:r>
      <w:r>
        <w:lastRenderedPageBreak/>
        <w:t>submitted and associated fees pa</w:t>
      </w:r>
      <w:r w:rsidR="00976B06">
        <w:t>i</w:t>
      </w:r>
      <w:r>
        <w:t>d. The Interconnection Request will be consistent with the Bid Storage Capacity and Energy Storage as proposed to NYSERDA.]</w:t>
      </w:r>
    </w:p>
    <w:p w14:paraId="4E1B7B78" w14:textId="77777777" w:rsidR="004B767D" w:rsidRDefault="004B767D" w:rsidP="001C0978"/>
    <w:p w14:paraId="6419918C" w14:textId="3A5A69F3" w:rsidR="00F70343" w:rsidRDefault="00F70343" w:rsidP="001C0978">
      <w:r>
        <w:tab/>
      </w:r>
      <w:r w:rsidRPr="00141319">
        <w:rPr>
          <w:u w:val="single"/>
        </w:rPr>
        <w:t>Section 6.10</w:t>
      </w:r>
      <w:r>
        <w:t xml:space="preserve">.  </w:t>
      </w:r>
      <w:r w:rsidR="006D5B97" w:rsidRPr="00141319">
        <w:rPr>
          <w:u w:val="single"/>
        </w:rPr>
        <w:t xml:space="preserve">Specific </w:t>
      </w:r>
      <w:r w:rsidRPr="00141319">
        <w:rPr>
          <w:u w:val="single"/>
        </w:rPr>
        <w:t>Disadvantaged Community Commitments</w:t>
      </w:r>
      <w:r>
        <w:t xml:space="preserve">.  </w:t>
      </w:r>
    </w:p>
    <w:p w14:paraId="689B020A" w14:textId="71E4B838" w:rsidR="00F70343" w:rsidRPr="00F70343" w:rsidRDefault="00F70343" w:rsidP="001C0978"/>
    <w:p w14:paraId="417E96F9" w14:textId="3774CB52" w:rsidR="00A43260" w:rsidRDefault="00F70343" w:rsidP="00F70343">
      <w:pPr>
        <w:pStyle w:val="ListParagraph"/>
        <w:numPr>
          <w:ilvl w:val="0"/>
          <w:numId w:val="34"/>
        </w:numPr>
        <w:rPr>
          <w:rFonts w:ascii="Times New Roman" w:hAnsi="Times New Roman"/>
          <w:sz w:val="24"/>
          <w:szCs w:val="24"/>
        </w:rPr>
      </w:pPr>
      <w:r w:rsidRPr="00141319">
        <w:rPr>
          <w:rFonts w:ascii="Times New Roman" w:hAnsi="Times New Roman"/>
          <w:sz w:val="24"/>
          <w:szCs w:val="24"/>
        </w:rPr>
        <w:t xml:space="preserve">Seller </w:t>
      </w:r>
      <w:r>
        <w:rPr>
          <w:rFonts w:ascii="Times New Roman" w:hAnsi="Times New Roman"/>
          <w:sz w:val="24"/>
          <w:szCs w:val="24"/>
        </w:rPr>
        <w:t xml:space="preserve">agrees to fulfill all </w:t>
      </w:r>
      <w:r w:rsidR="006D5B97">
        <w:rPr>
          <w:rFonts w:ascii="Times New Roman" w:hAnsi="Times New Roman"/>
          <w:sz w:val="24"/>
          <w:szCs w:val="24"/>
        </w:rPr>
        <w:t xml:space="preserve">specific </w:t>
      </w:r>
      <w:r>
        <w:rPr>
          <w:rFonts w:ascii="Times New Roman" w:hAnsi="Times New Roman"/>
          <w:sz w:val="24"/>
          <w:szCs w:val="24"/>
        </w:rPr>
        <w:t>Disadvantaged Community Commitments</w:t>
      </w:r>
      <w:r w:rsidR="006D5B97">
        <w:rPr>
          <w:rFonts w:ascii="Times New Roman" w:hAnsi="Times New Roman"/>
          <w:sz w:val="24"/>
          <w:szCs w:val="24"/>
        </w:rPr>
        <w:t xml:space="preserve"> identified in</w:t>
      </w:r>
      <w:r w:rsidR="00A43260">
        <w:rPr>
          <w:rFonts w:ascii="Times New Roman" w:hAnsi="Times New Roman"/>
          <w:sz w:val="24"/>
          <w:szCs w:val="24"/>
        </w:rPr>
        <w:t xml:space="preserve"> Exhibit </w:t>
      </w:r>
      <w:r w:rsidR="00CD37C0">
        <w:rPr>
          <w:rFonts w:ascii="Times New Roman" w:hAnsi="Times New Roman"/>
          <w:sz w:val="24"/>
          <w:szCs w:val="24"/>
        </w:rPr>
        <w:t>M</w:t>
      </w:r>
      <w:r w:rsidR="00A43260">
        <w:rPr>
          <w:rFonts w:ascii="Times New Roman" w:hAnsi="Times New Roman"/>
          <w:sz w:val="24"/>
          <w:szCs w:val="24"/>
        </w:rPr>
        <w:t xml:space="preserve"> to this Agreement.</w:t>
      </w:r>
    </w:p>
    <w:p w14:paraId="3A6FE0F4" w14:textId="0FD2D03E" w:rsidR="00DA3DE5" w:rsidRPr="00DA3DE5" w:rsidRDefault="00DA3DE5" w:rsidP="004D5C3B">
      <w:pPr>
        <w:pStyle w:val="ListParagraph"/>
        <w:ind w:left="1080"/>
      </w:pPr>
    </w:p>
    <w:p w14:paraId="271DF0BA" w14:textId="48A2275D" w:rsidR="00DA3DE5" w:rsidRPr="00141319" w:rsidRDefault="00DA3DE5" w:rsidP="00DA3DE5">
      <w:pPr>
        <w:pStyle w:val="ListParagraph"/>
        <w:numPr>
          <w:ilvl w:val="0"/>
          <w:numId w:val="34"/>
        </w:numPr>
        <w:rPr>
          <w:rFonts w:ascii="Times New Roman" w:hAnsi="Times New Roman"/>
          <w:sz w:val="24"/>
          <w:szCs w:val="24"/>
        </w:rPr>
      </w:pPr>
      <w:r w:rsidRPr="00141319">
        <w:rPr>
          <w:rFonts w:ascii="Times New Roman" w:hAnsi="Times New Roman"/>
          <w:sz w:val="24"/>
          <w:szCs w:val="24"/>
        </w:rPr>
        <w:t>With NYSERDA’s consent, Seller may substitute a Disadvantaged Community Commitment identified in Section 6.</w:t>
      </w:r>
      <w:r w:rsidR="008F5EDB">
        <w:rPr>
          <w:rFonts w:ascii="Times New Roman" w:hAnsi="Times New Roman"/>
          <w:sz w:val="24"/>
          <w:szCs w:val="24"/>
        </w:rPr>
        <w:t>10</w:t>
      </w:r>
      <w:r w:rsidRPr="00141319">
        <w:rPr>
          <w:rFonts w:ascii="Times New Roman" w:hAnsi="Times New Roman"/>
          <w:sz w:val="24"/>
          <w:szCs w:val="24"/>
        </w:rPr>
        <w:t>(a) with a substitute Disadvantaged Community Commitment of equal or greater value to Disadvantaged Community(ies) in New York State.</w:t>
      </w:r>
    </w:p>
    <w:p w14:paraId="39962DD7" w14:textId="77777777" w:rsidR="00DA3DE5" w:rsidRPr="00141319" w:rsidRDefault="00DA3DE5" w:rsidP="00141319">
      <w:pPr>
        <w:pStyle w:val="ListParagraph"/>
        <w:ind w:left="1080"/>
        <w:rPr>
          <w:rFonts w:ascii="Times New Roman" w:hAnsi="Times New Roman"/>
          <w:sz w:val="24"/>
          <w:szCs w:val="24"/>
        </w:rPr>
      </w:pPr>
    </w:p>
    <w:p w14:paraId="1020A68F" w14:textId="57A30866" w:rsidR="007E7908" w:rsidRPr="00082789" w:rsidRDefault="00DA3DE5" w:rsidP="00141319">
      <w:pPr>
        <w:pStyle w:val="ListParagraph"/>
        <w:numPr>
          <w:ilvl w:val="0"/>
          <w:numId w:val="34"/>
        </w:numPr>
      </w:pPr>
      <w:r w:rsidRPr="00141319">
        <w:rPr>
          <w:sz w:val="24"/>
          <w:szCs w:val="24"/>
        </w:rPr>
        <w:t>Should Seller fail to fulfill any Disadvantaged Community Commitment</w:t>
      </w:r>
      <w:r w:rsidR="008F5EDB" w:rsidRPr="00141319">
        <w:rPr>
          <w:sz w:val="24"/>
          <w:szCs w:val="24"/>
        </w:rPr>
        <w:t xml:space="preserve"> </w:t>
      </w:r>
      <w:r w:rsidR="005A38A6">
        <w:rPr>
          <w:sz w:val="24"/>
          <w:szCs w:val="24"/>
        </w:rPr>
        <w:t>Seller</w:t>
      </w:r>
      <w:r w:rsidR="005A38A6" w:rsidRPr="00141319">
        <w:rPr>
          <w:sz w:val="24"/>
          <w:szCs w:val="24"/>
        </w:rPr>
        <w:t xml:space="preserve"> </w:t>
      </w:r>
      <w:r w:rsidR="008F5EDB" w:rsidRPr="00141319">
        <w:rPr>
          <w:sz w:val="24"/>
          <w:szCs w:val="24"/>
        </w:rPr>
        <w:t>i</w:t>
      </w:r>
      <w:r w:rsidRPr="00141319">
        <w:rPr>
          <w:sz w:val="24"/>
          <w:szCs w:val="24"/>
        </w:rPr>
        <w:t xml:space="preserve">s </w:t>
      </w:r>
      <w:r w:rsidR="008F5EDB" w:rsidRPr="00141319">
        <w:rPr>
          <w:sz w:val="24"/>
          <w:szCs w:val="24"/>
        </w:rPr>
        <w:t xml:space="preserve">obligated to fulfill under </w:t>
      </w:r>
      <w:r w:rsidRPr="00141319">
        <w:rPr>
          <w:sz w:val="24"/>
          <w:szCs w:val="24"/>
        </w:rPr>
        <w:t>Section 6.</w:t>
      </w:r>
      <w:r w:rsidR="008F5EDB" w:rsidRPr="00141319">
        <w:rPr>
          <w:sz w:val="24"/>
          <w:szCs w:val="24"/>
        </w:rPr>
        <w:t>10</w:t>
      </w:r>
      <w:r w:rsidRPr="00141319">
        <w:rPr>
          <w:sz w:val="24"/>
          <w:szCs w:val="24"/>
        </w:rPr>
        <w:t xml:space="preserve">(a) </w:t>
      </w:r>
      <w:r w:rsidR="008F5EDB" w:rsidRPr="00141319">
        <w:rPr>
          <w:sz w:val="24"/>
          <w:szCs w:val="24"/>
        </w:rPr>
        <w:t>or</w:t>
      </w:r>
      <w:r w:rsidRPr="00141319">
        <w:rPr>
          <w:sz w:val="24"/>
          <w:szCs w:val="24"/>
        </w:rPr>
        <w:t xml:space="preserve"> 6.</w:t>
      </w:r>
      <w:r w:rsidR="008F5EDB" w:rsidRPr="00141319">
        <w:rPr>
          <w:sz w:val="24"/>
          <w:szCs w:val="24"/>
        </w:rPr>
        <w:t>10</w:t>
      </w:r>
      <w:r w:rsidRPr="00141319">
        <w:rPr>
          <w:sz w:val="24"/>
          <w:szCs w:val="24"/>
        </w:rPr>
        <w:t>(b)</w:t>
      </w:r>
      <w:r w:rsidR="005A38A6">
        <w:rPr>
          <w:sz w:val="24"/>
          <w:szCs w:val="24"/>
        </w:rPr>
        <w:t xml:space="preserve"> of this Agreement</w:t>
      </w:r>
      <w:r w:rsidRPr="00141319">
        <w:rPr>
          <w:sz w:val="24"/>
          <w:szCs w:val="24"/>
        </w:rPr>
        <w:t>, Seller shall make payment to NYSERDA in the amount of the unfulfilled dollar value of such commitment</w:t>
      </w:r>
      <w:r w:rsidR="005A38A6">
        <w:rPr>
          <w:sz w:val="24"/>
          <w:szCs w:val="24"/>
        </w:rPr>
        <w:t xml:space="preserve">, or propose a replacement </w:t>
      </w:r>
      <w:r w:rsidR="005A38A6" w:rsidRPr="00141319">
        <w:rPr>
          <w:sz w:val="24"/>
          <w:szCs w:val="24"/>
        </w:rPr>
        <w:t xml:space="preserve">Disadvantaged Community Commitment </w:t>
      </w:r>
      <w:r w:rsidR="005A38A6">
        <w:rPr>
          <w:sz w:val="24"/>
          <w:szCs w:val="24"/>
        </w:rPr>
        <w:t xml:space="preserve">in the event that there is no dollar value associated with such commitment, </w:t>
      </w:r>
      <w:r w:rsidRPr="00141319">
        <w:rPr>
          <w:sz w:val="24"/>
          <w:szCs w:val="24"/>
        </w:rPr>
        <w:t xml:space="preserve">no later than sixty (60) days after the </w:t>
      </w:r>
      <w:r w:rsidR="005A38A6">
        <w:rPr>
          <w:sz w:val="24"/>
          <w:szCs w:val="24"/>
        </w:rPr>
        <w:t xml:space="preserve">Bid Facility achieves </w:t>
      </w:r>
      <w:r w:rsidRPr="00141319">
        <w:rPr>
          <w:sz w:val="24"/>
          <w:szCs w:val="24"/>
        </w:rPr>
        <w:t>Commercial Operation or the date identified in such commitment, whichever is later.</w:t>
      </w:r>
    </w:p>
    <w:p w14:paraId="3C68C590" w14:textId="77777777" w:rsidR="00A43260" w:rsidRDefault="00A43260" w:rsidP="00082789">
      <w:pPr>
        <w:pStyle w:val="ListParagraph"/>
      </w:pPr>
    </w:p>
    <w:p w14:paraId="08D02A71" w14:textId="77777777" w:rsidR="00A43260" w:rsidRPr="00836003" w:rsidRDefault="00A43260" w:rsidP="00A43260">
      <w:pPr>
        <w:pStyle w:val="ListParagraph"/>
        <w:numPr>
          <w:ilvl w:val="0"/>
          <w:numId w:val="34"/>
        </w:numPr>
        <w:rPr>
          <w:sz w:val="24"/>
          <w:szCs w:val="24"/>
        </w:rPr>
      </w:pPr>
      <w:bookmarkStart w:id="33" w:name="_Hlk122524059"/>
      <w:r w:rsidRPr="00836003">
        <w:rPr>
          <w:sz w:val="24"/>
          <w:szCs w:val="24"/>
        </w:rPr>
        <w:t xml:space="preserve">Seller shall </w:t>
      </w:r>
      <w:r>
        <w:rPr>
          <w:sz w:val="24"/>
          <w:szCs w:val="24"/>
        </w:rPr>
        <w:t>verify any payments made towards</w:t>
      </w:r>
      <w:r w:rsidRPr="00836003">
        <w:rPr>
          <w:sz w:val="24"/>
          <w:szCs w:val="24"/>
        </w:rPr>
        <w:t xml:space="preserve"> </w:t>
      </w:r>
      <w:r>
        <w:rPr>
          <w:sz w:val="24"/>
          <w:szCs w:val="24"/>
        </w:rPr>
        <w:t xml:space="preserve">any </w:t>
      </w:r>
      <w:r w:rsidRPr="00836003">
        <w:rPr>
          <w:sz w:val="24"/>
          <w:szCs w:val="24"/>
        </w:rPr>
        <w:t xml:space="preserve">Disadvantaged Community Commitments </w:t>
      </w:r>
      <w:r>
        <w:rPr>
          <w:sz w:val="24"/>
          <w:szCs w:val="24"/>
        </w:rPr>
        <w:t xml:space="preserve">incurred prior to the third anniversary of Commercial Operation </w:t>
      </w:r>
      <w:r w:rsidRPr="00836003">
        <w:rPr>
          <w:sz w:val="24"/>
          <w:szCs w:val="24"/>
        </w:rPr>
        <w:t xml:space="preserve">pursuant to Section 6.04 of this Agreement. Seller shall report </w:t>
      </w:r>
      <w:r>
        <w:rPr>
          <w:sz w:val="24"/>
          <w:szCs w:val="24"/>
        </w:rPr>
        <w:t xml:space="preserve">any </w:t>
      </w:r>
      <w:r w:rsidRPr="00836003">
        <w:rPr>
          <w:sz w:val="24"/>
          <w:szCs w:val="24"/>
        </w:rPr>
        <w:t>payments made toward</w:t>
      </w:r>
      <w:r>
        <w:rPr>
          <w:sz w:val="24"/>
          <w:szCs w:val="24"/>
        </w:rPr>
        <w:t>s</w:t>
      </w:r>
      <w:r w:rsidRPr="00836003">
        <w:rPr>
          <w:sz w:val="24"/>
          <w:szCs w:val="24"/>
        </w:rPr>
        <w:t xml:space="preserve"> any Disadvantaged Community Commitments not covered or in addition to those verified under Section 6.04 of this Agreement </w:t>
      </w:r>
      <w:r>
        <w:rPr>
          <w:sz w:val="24"/>
          <w:szCs w:val="24"/>
        </w:rPr>
        <w:t>60 days following</w:t>
      </w:r>
      <w:r w:rsidRPr="00836003">
        <w:rPr>
          <w:sz w:val="24"/>
          <w:szCs w:val="24"/>
        </w:rPr>
        <w:t xml:space="preserve"> the fourth anniversary of Commercial Operation and annually thereafter throughout the Contract Delivery Term.</w:t>
      </w:r>
    </w:p>
    <w:bookmarkEnd w:id="33"/>
    <w:p w14:paraId="04F12C73" w14:textId="4EFCDEB5" w:rsidR="00F70343" w:rsidRDefault="00F70343" w:rsidP="007E7908"/>
    <w:p w14:paraId="1E66B3C9" w14:textId="3AA75B8E" w:rsidR="002F51E4" w:rsidRDefault="007E7908" w:rsidP="00D53AC5">
      <w:pPr>
        <w:ind w:firstLine="720"/>
      </w:pPr>
      <w:r w:rsidRPr="00141319">
        <w:rPr>
          <w:u w:val="single"/>
        </w:rPr>
        <w:t>Section 6.11</w:t>
      </w:r>
      <w:r>
        <w:t xml:space="preserve">. </w:t>
      </w:r>
      <w:r w:rsidRPr="00141319">
        <w:rPr>
          <w:u w:val="single"/>
        </w:rPr>
        <w:t>Agricultural Mitigation Payment</w:t>
      </w:r>
      <w:r>
        <w:t xml:space="preserve">.  </w:t>
      </w:r>
    </w:p>
    <w:p w14:paraId="2E3D3AC0" w14:textId="77777777" w:rsidR="002F51E4" w:rsidRDefault="002F51E4" w:rsidP="00D53AC5">
      <w:pPr>
        <w:ind w:firstLine="720"/>
      </w:pPr>
    </w:p>
    <w:p w14:paraId="393E4FC9" w14:textId="73AD8B46" w:rsidR="002F51E4" w:rsidRDefault="002F51E4" w:rsidP="006B14CC">
      <w:pPr>
        <w:ind w:left="720"/>
      </w:pPr>
      <w:r>
        <w:t>(a)</w:t>
      </w:r>
      <w:r w:rsidR="007E7908">
        <w:t xml:space="preserve"> Seller agree</w:t>
      </w:r>
      <w:r w:rsidR="00FC1649">
        <w:t>s</w:t>
      </w:r>
      <w:r w:rsidR="007E7908">
        <w:t xml:space="preserve"> to make the Agricultural Mitigation Payment</w:t>
      </w:r>
      <w:r w:rsidR="007E7908" w:rsidRPr="007E7908">
        <w:rPr>
          <w:bCs/>
        </w:rPr>
        <w:t xml:space="preserve"> </w:t>
      </w:r>
      <w:r w:rsidR="007E7908">
        <w:rPr>
          <w:bCs/>
        </w:rPr>
        <w:t>to a fund designated by NYSERDA</w:t>
      </w:r>
      <w:r w:rsidR="007E7908">
        <w:t xml:space="preserve"> </w:t>
      </w:r>
      <w:r w:rsidR="007E7908">
        <w:rPr>
          <w:bCs/>
        </w:rPr>
        <w:t>within sixty (60) days of the date upon which the Bid Facility is granted Operational Certification.  The final amount of the Agricultural Mitigation Payment shall be determined by NYSERDA in cooperation with Seller through the Operational Certification process.</w:t>
      </w:r>
      <w:r w:rsidR="00101ECE">
        <w:rPr>
          <w:bCs/>
        </w:rPr>
        <w:t xml:space="preserve">  </w:t>
      </w:r>
      <w:r w:rsidR="00EC1650">
        <w:rPr>
          <w:bCs/>
        </w:rPr>
        <w:t xml:space="preserve">Seller </w:t>
      </w:r>
      <w:r w:rsidR="11FBC687">
        <w:t>agrees</w:t>
      </w:r>
      <w:r w:rsidR="00EC1650">
        <w:rPr>
          <w:bCs/>
        </w:rPr>
        <w:t xml:space="preserve"> to </w:t>
      </w:r>
      <w:r w:rsidR="11FBC687">
        <w:t>adhere to the Agricultural Mitigation Payment calculation methodology, as depicted for the proposed Bid Facility in Exhibit H and detailed in RESRFP22-1.</w:t>
      </w:r>
    </w:p>
    <w:p w14:paraId="74260605" w14:textId="77777777" w:rsidR="00CC0832" w:rsidRDefault="00CC0832" w:rsidP="00D53AC5">
      <w:pPr>
        <w:ind w:firstLine="720"/>
      </w:pPr>
    </w:p>
    <w:p w14:paraId="5802535D" w14:textId="7EF98E39" w:rsidR="006865E4" w:rsidRDefault="0015689D" w:rsidP="00D53AC5">
      <w:pPr>
        <w:ind w:left="720"/>
        <w:rPr>
          <w:bCs/>
        </w:rPr>
      </w:pPr>
      <w:r>
        <w:t xml:space="preserve">(b) </w:t>
      </w:r>
      <w:r w:rsidR="00EC1650">
        <w:t xml:space="preserve">Seller may </w:t>
      </w:r>
      <w:r w:rsidR="000A0014">
        <w:t>request</w:t>
      </w:r>
      <w:r w:rsidR="00EC1650">
        <w:t xml:space="preserve"> to defer </w:t>
      </w:r>
      <w:r w:rsidR="00444FA7">
        <w:rPr>
          <w:bCs/>
        </w:rPr>
        <w:t xml:space="preserve">payment of </w:t>
      </w:r>
      <w:r w:rsidR="00EC1650">
        <w:rPr>
          <w:bCs/>
        </w:rPr>
        <w:t>the Agricult</w:t>
      </w:r>
      <w:r w:rsidR="00D118DF">
        <w:rPr>
          <w:bCs/>
        </w:rPr>
        <w:t xml:space="preserve">ural Mitigation Payment </w:t>
      </w:r>
      <w:r w:rsidR="00F375BE">
        <w:rPr>
          <w:bCs/>
        </w:rPr>
        <w:t>by</w:t>
      </w:r>
      <w:r w:rsidR="00D118DF">
        <w:rPr>
          <w:bCs/>
        </w:rPr>
        <w:t xml:space="preserve"> </w:t>
      </w:r>
      <w:r w:rsidR="002C46E7">
        <w:rPr>
          <w:bCs/>
        </w:rPr>
        <w:t>submitting</w:t>
      </w:r>
      <w:r w:rsidR="00D118DF">
        <w:rPr>
          <w:bCs/>
        </w:rPr>
        <w:t xml:space="preserve"> </w:t>
      </w:r>
      <w:r w:rsidR="00520C8F">
        <w:rPr>
          <w:bCs/>
        </w:rPr>
        <w:t>to NYSERDA,</w:t>
      </w:r>
      <w:r w:rsidR="00BC3A0E">
        <w:rPr>
          <w:bCs/>
        </w:rPr>
        <w:t xml:space="preserve"> an </w:t>
      </w:r>
      <w:r w:rsidR="00520C8F">
        <w:rPr>
          <w:bCs/>
        </w:rPr>
        <w:t xml:space="preserve">acceptable </w:t>
      </w:r>
      <w:r w:rsidR="00657FC7">
        <w:rPr>
          <w:bCs/>
        </w:rPr>
        <w:t>A</w:t>
      </w:r>
      <w:r w:rsidR="00657FC7" w:rsidRPr="003D5ADF">
        <w:rPr>
          <w:bCs/>
        </w:rPr>
        <w:t xml:space="preserve">gricultural </w:t>
      </w:r>
      <w:r w:rsidR="00657FC7">
        <w:rPr>
          <w:bCs/>
        </w:rPr>
        <w:t>C</w:t>
      </w:r>
      <w:r w:rsidR="00657FC7" w:rsidRPr="003D5ADF">
        <w:rPr>
          <w:bCs/>
        </w:rPr>
        <w:t>o</w:t>
      </w:r>
      <w:r w:rsidR="003D5ADF" w:rsidRPr="003D5ADF">
        <w:rPr>
          <w:bCs/>
        </w:rPr>
        <w:t>-</w:t>
      </w:r>
      <w:r w:rsidR="00657FC7">
        <w:rPr>
          <w:bCs/>
        </w:rPr>
        <w:t>U</w:t>
      </w:r>
      <w:r w:rsidR="00657FC7" w:rsidRPr="003D5ADF">
        <w:rPr>
          <w:bCs/>
        </w:rPr>
        <w:t xml:space="preserve">tilization </w:t>
      </w:r>
      <w:r w:rsidR="00657FC7">
        <w:rPr>
          <w:bCs/>
        </w:rPr>
        <w:t>P</w:t>
      </w:r>
      <w:r w:rsidR="00657FC7" w:rsidRPr="003D5ADF">
        <w:rPr>
          <w:bCs/>
        </w:rPr>
        <w:t>lan</w:t>
      </w:r>
      <w:r w:rsidR="003D5ADF" w:rsidRPr="003D5ADF">
        <w:rPr>
          <w:bCs/>
        </w:rPr>
        <w:t xml:space="preserve">.  </w:t>
      </w:r>
      <w:proofErr w:type="gramStart"/>
      <w:r w:rsidR="003D5ADF" w:rsidRPr="003D5ADF">
        <w:rPr>
          <w:bCs/>
        </w:rPr>
        <w:t>In order to</w:t>
      </w:r>
      <w:proofErr w:type="gramEnd"/>
      <w:r w:rsidR="003D5ADF" w:rsidRPr="003D5ADF">
        <w:rPr>
          <w:bCs/>
        </w:rPr>
        <w:t xml:space="preserve"> be </w:t>
      </w:r>
      <w:r w:rsidR="00752F14">
        <w:rPr>
          <w:bCs/>
        </w:rPr>
        <w:t xml:space="preserve">eligible for a deferred Agricultural Mitigation Payment, Seller must </w:t>
      </w:r>
      <w:r w:rsidR="003D5ADF" w:rsidRPr="003D5ADF">
        <w:rPr>
          <w:bCs/>
        </w:rPr>
        <w:t xml:space="preserve">submit </w:t>
      </w:r>
      <w:r w:rsidR="00752F14">
        <w:rPr>
          <w:bCs/>
        </w:rPr>
        <w:t>the associ</w:t>
      </w:r>
      <w:r w:rsidR="004114CE">
        <w:rPr>
          <w:bCs/>
        </w:rPr>
        <w:t>ated</w:t>
      </w:r>
      <w:r w:rsidR="00752F14">
        <w:rPr>
          <w:bCs/>
        </w:rPr>
        <w:t xml:space="preserve"> </w:t>
      </w:r>
      <w:r w:rsidR="00657FC7">
        <w:rPr>
          <w:bCs/>
        </w:rPr>
        <w:t>A</w:t>
      </w:r>
      <w:r w:rsidR="00657FC7" w:rsidRPr="003D5ADF">
        <w:rPr>
          <w:bCs/>
        </w:rPr>
        <w:t xml:space="preserve">gricultural </w:t>
      </w:r>
      <w:r w:rsidR="00657FC7">
        <w:rPr>
          <w:bCs/>
        </w:rPr>
        <w:t>C</w:t>
      </w:r>
      <w:r w:rsidR="00657FC7" w:rsidRPr="003D5ADF">
        <w:rPr>
          <w:bCs/>
        </w:rPr>
        <w:t>o</w:t>
      </w:r>
      <w:r w:rsidR="003D5ADF" w:rsidRPr="003D5ADF">
        <w:rPr>
          <w:bCs/>
        </w:rPr>
        <w:t>-</w:t>
      </w:r>
      <w:r w:rsidR="00657FC7">
        <w:rPr>
          <w:bCs/>
        </w:rPr>
        <w:t>U</w:t>
      </w:r>
      <w:r w:rsidR="00657FC7" w:rsidRPr="003D5ADF">
        <w:rPr>
          <w:bCs/>
        </w:rPr>
        <w:t xml:space="preserve">tilization </w:t>
      </w:r>
      <w:r w:rsidR="00657FC7">
        <w:rPr>
          <w:bCs/>
        </w:rPr>
        <w:t>P</w:t>
      </w:r>
      <w:r w:rsidR="00657FC7" w:rsidRPr="003D5ADF">
        <w:rPr>
          <w:bCs/>
        </w:rPr>
        <w:t>lan</w:t>
      </w:r>
      <w:r w:rsidR="00657FC7">
        <w:rPr>
          <w:bCs/>
        </w:rPr>
        <w:t xml:space="preserve"> </w:t>
      </w:r>
      <w:r w:rsidR="00412CAA">
        <w:rPr>
          <w:bCs/>
        </w:rPr>
        <w:t xml:space="preserve">at least </w:t>
      </w:r>
      <w:r w:rsidR="00657FC7">
        <w:rPr>
          <w:bCs/>
        </w:rPr>
        <w:t xml:space="preserve">180 </w:t>
      </w:r>
      <w:r w:rsidR="00774389">
        <w:rPr>
          <w:bCs/>
        </w:rPr>
        <w:t xml:space="preserve">calendar days </w:t>
      </w:r>
      <w:r w:rsidR="00752F14">
        <w:rPr>
          <w:bCs/>
        </w:rPr>
        <w:t xml:space="preserve">prior to </w:t>
      </w:r>
      <w:r w:rsidR="00774389">
        <w:rPr>
          <w:bCs/>
        </w:rPr>
        <w:t>commencement of Construction Activities</w:t>
      </w:r>
      <w:r w:rsidR="0032742B">
        <w:rPr>
          <w:bCs/>
        </w:rPr>
        <w:t xml:space="preserve"> related to the Bid Facility</w:t>
      </w:r>
      <w:r w:rsidR="004114CE">
        <w:rPr>
          <w:bCs/>
        </w:rPr>
        <w:t>, and NYSERDA must accept the same</w:t>
      </w:r>
      <w:r w:rsidR="00307B09">
        <w:rPr>
          <w:bCs/>
        </w:rPr>
        <w:t>.</w:t>
      </w:r>
    </w:p>
    <w:p w14:paraId="29704413" w14:textId="77777777" w:rsidR="002030BD" w:rsidRDefault="002030BD" w:rsidP="00D53AC5">
      <w:pPr>
        <w:ind w:left="720"/>
        <w:rPr>
          <w:bCs/>
        </w:rPr>
      </w:pPr>
    </w:p>
    <w:p w14:paraId="5D87CE93" w14:textId="73D422CF" w:rsidR="002030BD" w:rsidRDefault="002030BD" w:rsidP="006B14CC">
      <w:pPr>
        <w:ind w:left="720"/>
        <w:rPr>
          <w:bCs/>
        </w:rPr>
      </w:pPr>
      <w:r>
        <w:rPr>
          <w:bCs/>
        </w:rPr>
        <w:lastRenderedPageBreak/>
        <w:t xml:space="preserve">(c) </w:t>
      </w:r>
      <w:r w:rsidR="003D5ADF" w:rsidRPr="003D5ADF">
        <w:rPr>
          <w:bCs/>
        </w:rPr>
        <w:t xml:space="preserve">In accordance with </w:t>
      </w:r>
      <w:r w:rsidR="00657FC7">
        <w:rPr>
          <w:bCs/>
        </w:rPr>
        <w:t>an</w:t>
      </w:r>
      <w:r w:rsidR="00657FC7" w:rsidRPr="003D5ADF">
        <w:rPr>
          <w:bCs/>
        </w:rPr>
        <w:t xml:space="preserve"> </w:t>
      </w:r>
      <w:r w:rsidR="00657FC7">
        <w:rPr>
          <w:bCs/>
        </w:rPr>
        <w:t>accepted</w:t>
      </w:r>
      <w:r w:rsidR="00657FC7" w:rsidRPr="003D5ADF">
        <w:rPr>
          <w:bCs/>
        </w:rPr>
        <w:t xml:space="preserve"> </w:t>
      </w:r>
      <w:r w:rsidR="00657FC7">
        <w:rPr>
          <w:bCs/>
        </w:rPr>
        <w:t>A</w:t>
      </w:r>
      <w:r w:rsidR="00657FC7" w:rsidRPr="003D5ADF">
        <w:rPr>
          <w:bCs/>
        </w:rPr>
        <w:t xml:space="preserve">gricultural </w:t>
      </w:r>
      <w:r w:rsidR="00657FC7">
        <w:rPr>
          <w:bCs/>
        </w:rPr>
        <w:t>C</w:t>
      </w:r>
      <w:r w:rsidR="00657FC7" w:rsidRPr="003D5ADF">
        <w:rPr>
          <w:bCs/>
        </w:rPr>
        <w:t>o-</w:t>
      </w:r>
      <w:r w:rsidR="00657FC7">
        <w:rPr>
          <w:bCs/>
        </w:rPr>
        <w:t>U</w:t>
      </w:r>
      <w:r w:rsidR="00657FC7" w:rsidRPr="003D5ADF">
        <w:rPr>
          <w:bCs/>
        </w:rPr>
        <w:t xml:space="preserve">tilization </w:t>
      </w:r>
      <w:r w:rsidR="00657FC7">
        <w:rPr>
          <w:bCs/>
        </w:rPr>
        <w:t>P</w:t>
      </w:r>
      <w:r w:rsidR="00657FC7" w:rsidRPr="003D5ADF">
        <w:rPr>
          <w:bCs/>
        </w:rPr>
        <w:t>lan</w:t>
      </w:r>
      <w:r w:rsidR="003D5ADF" w:rsidRPr="003D5ADF">
        <w:rPr>
          <w:bCs/>
        </w:rPr>
        <w:t xml:space="preserve">, the </w:t>
      </w:r>
      <w:r>
        <w:t>Seller</w:t>
      </w:r>
      <w:r w:rsidR="003D5ADF" w:rsidRPr="003D5ADF">
        <w:rPr>
          <w:bCs/>
        </w:rPr>
        <w:t xml:space="preserve"> will be required to submit annual reports to NYSERDA at the first</w:t>
      </w:r>
      <w:r w:rsidR="005D7069">
        <w:rPr>
          <w:bCs/>
        </w:rPr>
        <w:t>,</w:t>
      </w:r>
      <w:r w:rsidR="003D5ADF" w:rsidRPr="003D5ADF">
        <w:rPr>
          <w:bCs/>
        </w:rPr>
        <w:t xml:space="preserve"> second</w:t>
      </w:r>
      <w:r w:rsidR="005D7069">
        <w:rPr>
          <w:bCs/>
        </w:rPr>
        <w:t>, third, and fourth</w:t>
      </w:r>
      <w:r w:rsidR="003D5ADF" w:rsidRPr="003D5ADF">
        <w:rPr>
          <w:bCs/>
        </w:rPr>
        <w:t xml:space="preserve"> anniversar</w:t>
      </w:r>
      <w:r w:rsidR="005D7069">
        <w:rPr>
          <w:bCs/>
        </w:rPr>
        <w:t>y</w:t>
      </w:r>
      <w:r w:rsidR="003D5ADF" w:rsidRPr="003D5ADF">
        <w:rPr>
          <w:bCs/>
        </w:rPr>
        <w:t xml:space="preserve"> of </w:t>
      </w:r>
      <w:r w:rsidR="00307B09">
        <w:rPr>
          <w:bCs/>
        </w:rPr>
        <w:t>Commercial Operation</w:t>
      </w:r>
      <w:r w:rsidR="003D5ADF" w:rsidRPr="003D5ADF">
        <w:rPr>
          <w:bCs/>
        </w:rPr>
        <w:t xml:space="preserve">, and will be required to submit a final report on the implementation of the </w:t>
      </w:r>
      <w:r w:rsidR="00200480">
        <w:rPr>
          <w:bCs/>
        </w:rPr>
        <w:t>A</w:t>
      </w:r>
      <w:r w:rsidR="00200480" w:rsidRPr="003D5ADF">
        <w:rPr>
          <w:bCs/>
        </w:rPr>
        <w:t xml:space="preserve">gricultural </w:t>
      </w:r>
      <w:r w:rsidR="00200480">
        <w:rPr>
          <w:bCs/>
        </w:rPr>
        <w:t>C</w:t>
      </w:r>
      <w:r w:rsidR="00200480" w:rsidRPr="003D5ADF">
        <w:rPr>
          <w:bCs/>
        </w:rPr>
        <w:t>o-</w:t>
      </w:r>
      <w:r w:rsidR="00200480">
        <w:rPr>
          <w:bCs/>
        </w:rPr>
        <w:t>U</w:t>
      </w:r>
      <w:r w:rsidR="00200480" w:rsidRPr="003D5ADF">
        <w:rPr>
          <w:bCs/>
        </w:rPr>
        <w:t xml:space="preserve">tilization </w:t>
      </w:r>
      <w:r w:rsidR="00200480">
        <w:rPr>
          <w:bCs/>
        </w:rPr>
        <w:t>P</w:t>
      </w:r>
      <w:r w:rsidR="00200480" w:rsidRPr="003D5ADF">
        <w:rPr>
          <w:bCs/>
        </w:rPr>
        <w:t>lan</w:t>
      </w:r>
      <w:r w:rsidR="003D5ADF" w:rsidRPr="003D5ADF">
        <w:rPr>
          <w:bCs/>
        </w:rPr>
        <w:t xml:space="preserve"> on the </w:t>
      </w:r>
      <w:r w:rsidR="005D7069">
        <w:rPr>
          <w:bCs/>
        </w:rPr>
        <w:t>fifth</w:t>
      </w:r>
      <w:r w:rsidR="003D5ADF" w:rsidRPr="003D5ADF">
        <w:rPr>
          <w:bCs/>
        </w:rPr>
        <w:t xml:space="preserve"> anniversary of </w:t>
      </w:r>
      <w:r w:rsidR="00307B09">
        <w:rPr>
          <w:bCs/>
        </w:rPr>
        <w:t>Commercial Operation</w:t>
      </w:r>
      <w:r w:rsidR="003D5ADF" w:rsidRPr="003D5ADF">
        <w:rPr>
          <w:bCs/>
        </w:rPr>
        <w:t xml:space="preserve">.  Annual and final reports must include, at a minimum, gross expenditures, gross revenues, net revenues, lessons learned, and photo documentation of the practices discussed.  </w:t>
      </w:r>
      <w:r w:rsidR="004114CE">
        <w:rPr>
          <w:bCs/>
        </w:rPr>
        <w:t>The accepted A</w:t>
      </w:r>
      <w:r w:rsidR="004114CE" w:rsidRPr="003D5ADF">
        <w:rPr>
          <w:bCs/>
        </w:rPr>
        <w:t xml:space="preserve">gricultural </w:t>
      </w:r>
      <w:r w:rsidR="004114CE">
        <w:rPr>
          <w:bCs/>
        </w:rPr>
        <w:t>C</w:t>
      </w:r>
      <w:r w:rsidR="004114CE" w:rsidRPr="003D5ADF">
        <w:rPr>
          <w:bCs/>
        </w:rPr>
        <w:t>o-</w:t>
      </w:r>
      <w:r w:rsidR="004114CE">
        <w:rPr>
          <w:bCs/>
        </w:rPr>
        <w:t>U</w:t>
      </w:r>
      <w:r w:rsidR="004114CE" w:rsidRPr="003D5ADF">
        <w:rPr>
          <w:bCs/>
        </w:rPr>
        <w:t xml:space="preserve">tilization </w:t>
      </w:r>
      <w:r w:rsidR="004114CE">
        <w:rPr>
          <w:bCs/>
        </w:rPr>
        <w:t>P</w:t>
      </w:r>
      <w:r w:rsidR="004114CE" w:rsidRPr="003D5ADF">
        <w:rPr>
          <w:bCs/>
        </w:rPr>
        <w:t>lan</w:t>
      </w:r>
      <w:r w:rsidR="004114CE">
        <w:rPr>
          <w:bCs/>
        </w:rPr>
        <w:t xml:space="preserve"> and a</w:t>
      </w:r>
      <w:r w:rsidR="003D5ADF" w:rsidRPr="003D5ADF">
        <w:rPr>
          <w:bCs/>
        </w:rPr>
        <w:t>ll final reports</w:t>
      </w:r>
      <w:r w:rsidR="004114CE">
        <w:rPr>
          <w:bCs/>
        </w:rPr>
        <w:t xml:space="preserve"> may be</w:t>
      </w:r>
      <w:r w:rsidR="003D5ADF" w:rsidRPr="003D5ADF">
        <w:rPr>
          <w:bCs/>
        </w:rPr>
        <w:t xml:space="preserve"> made public by NYSERDA.</w:t>
      </w:r>
    </w:p>
    <w:p w14:paraId="21CC6966" w14:textId="77777777" w:rsidR="006865E4" w:rsidRDefault="006865E4" w:rsidP="00D53AC5">
      <w:pPr>
        <w:ind w:firstLine="720"/>
        <w:rPr>
          <w:bCs/>
        </w:rPr>
      </w:pPr>
    </w:p>
    <w:p w14:paraId="1F56EB29" w14:textId="0B66BE23" w:rsidR="0032742B" w:rsidRDefault="006865E4" w:rsidP="00D53AC5">
      <w:pPr>
        <w:ind w:left="720"/>
        <w:rPr>
          <w:bCs/>
        </w:rPr>
      </w:pPr>
      <w:r>
        <w:rPr>
          <w:bCs/>
        </w:rPr>
        <w:t>(</w:t>
      </w:r>
      <w:r w:rsidR="002030BD">
        <w:rPr>
          <w:bCs/>
        </w:rPr>
        <w:t>d</w:t>
      </w:r>
      <w:r>
        <w:rPr>
          <w:bCs/>
        </w:rPr>
        <w:t>)</w:t>
      </w:r>
      <w:r>
        <w:t xml:space="preserve"> </w:t>
      </w:r>
      <w:r w:rsidR="00995C0B">
        <w:rPr>
          <w:bCs/>
        </w:rPr>
        <w:t>For each dollar of g</w:t>
      </w:r>
      <w:r w:rsidR="00995C0B" w:rsidRPr="003D5ADF">
        <w:rPr>
          <w:bCs/>
        </w:rPr>
        <w:t xml:space="preserve">ross expenditure made by the </w:t>
      </w:r>
      <w:r w:rsidR="00995C0B">
        <w:t>Seller</w:t>
      </w:r>
      <w:r w:rsidR="0032742B">
        <w:t>, and verified by NYSERDA,</w:t>
      </w:r>
      <w:r w:rsidR="00995C0B" w:rsidRPr="003D5ADF">
        <w:rPr>
          <w:bCs/>
        </w:rPr>
        <w:t xml:space="preserve"> </w:t>
      </w:r>
      <w:r w:rsidR="00995C0B">
        <w:rPr>
          <w:bCs/>
        </w:rPr>
        <w:t xml:space="preserve">for </w:t>
      </w:r>
      <w:r w:rsidR="00657FC7">
        <w:rPr>
          <w:color w:val="000000"/>
        </w:rPr>
        <w:t>Eligible Co-Agricultural Expenses</w:t>
      </w:r>
      <w:r w:rsidR="00995C0B">
        <w:rPr>
          <w:bCs/>
        </w:rPr>
        <w:t xml:space="preserve"> included within</w:t>
      </w:r>
      <w:r w:rsidR="00995C0B" w:rsidRPr="003D5ADF">
        <w:rPr>
          <w:bCs/>
        </w:rPr>
        <w:t xml:space="preserve"> </w:t>
      </w:r>
      <w:r w:rsidR="00995C0B">
        <w:rPr>
          <w:bCs/>
        </w:rPr>
        <w:t xml:space="preserve">an </w:t>
      </w:r>
      <w:r w:rsidR="00657FC7">
        <w:rPr>
          <w:bCs/>
        </w:rPr>
        <w:t>A</w:t>
      </w:r>
      <w:r w:rsidR="00657FC7" w:rsidRPr="003D5ADF">
        <w:rPr>
          <w:bCs/>
        </w:rPr>
        <w:t xml:space="preserve">gricultural </w:t>
      </w:r>
      <w:r w:rsidR="00657FC7">
        <w:rPr>
          <w:bCs/>
        </w:rPr>
        <w:t>C</w:t>
      </w:r>
      <w:r w:rsidR="00657FC7" w:rsidRPr="003D5ADF">
        <w:rPr>
          <w:bCs/>
        </w:rPr>
        <w:t>o-</w:t>
      </w:r>
      <w:r w:rsidR="00657FC7">
        <w:rPr>
          <w:bCs/>
        </w:rPr>
        <w:t>U</w:t>
      </w:r>
      <w:r w:rsidR="00657FC7" w:rsidRPr="003D5ADF">
        <w:rPr>
          <w:bCs/>
        </w:rPr>
        <w:t xml:space="preserve">tilization </w:t>
      </w:r>
      <w:r w:rsidR="00657FC7">
        <w:rPr>
          <w:bCs/>
        </w:rPr>
        <w:t>P</w:t>
      </w:r>
      <w:r w:rsidR="00657FC7" w:rsidRPr="003D5ADF">
        <w:rPr>
          <w:bCs/>
        </w:rPr>
        <w:t>lan</w:t>
      </w:r>
      <w:r w:rsidR="00657FC7">
        <w:rPr>
          <w:bCs/>
        </w:rPr>
        <w:t xml:space="preserve"> </w:t>
      </w:r>
      <w:r w:rsidR="00995C0B">
        <w:rPr>
          <w:bCs/>
        </w:rPr>
        <w:t>that has been accepted by NYSERDA, Seller may reduce the</w:t>
      </w:r>
      <w:r w:rsidR="0032742B">
        <w:rPr>
          <w:bCs/>
        </w:rPr>
        <w:t xml:space="preserve"> amount of the</w:t>
      </w:r>
      <w:r w:rsidR="00995C0B">
        <w:rPr>
          <w:bCs/>
        </w:rPr>
        <w:t xml:space="preserve"> deferred Agricultural </w:t>
      </w:r>
      <w:r w:rsidR="00995C0B" w:rsidRPr="003D5ADF">
        <w:rPr>
          <w:bCs/>
        </w:rPr>
        <w:t>Mitigation Payment</w:t>
      </w:r>
      <w:r w:rsidR="00995C0B">
        <w:rPr>
          <w:bCs/>
        </w:rPr>
        <w:t xml:space="preserve"> by $0.85</w:t>
      </w:r>
      <w:r w:rsidR="00E67FFD">
        <w:rPr>
          <w:bCs/>
        </w:rPr>
        <w:t xml:space="preserve"> provided Seller has adhered to the requirements </w:t>
      </w:r>
      <w:r w:rsidR="007431A9">
        <w:rPr>
          <w:bCs/>
        </w:rPr>
        <w:t xml:space="preserve">of this Section 6.11 and the terms of the accepted </w:t>
      </w:r>
      <w:r w:rsidR="00200480">
        <w:rPr>
          <w:bCs/>
        </w:rPr>
        <w:t>A</w:t>
      </w:r>
      <w:r w:rsidR="00200480" w:rsidRPr="003D5ADF">
        <w:rPr>
          <w:bCs/>
        </w:rPr>
        <w:t xml:space="preserve">gricultural </w:t>
      </w:r>
      <w:r w:rsidR="00200480">
        <w:rPr>
          <w:bCs/>
        </w:rPr>
        <w:t>C</w:t>
      </w:r>
      <w:r w:rsidR="00200480" w:rsidRPr="003D5ADF">
        <w:rPr>
          <w:bCs/>
        </w:rPr>
        <w:t>o-</w:t>
      </w:r>
      <w:r w:rsidR="00200480">
        <w:rPr>
          <w:bCs/>
        </w:rPr>
        <w:t>U</w:t>
      </w:r>
      <w:r w:rsidR="00200480" w:rsidRPr="003D5ADF">
        <w:rPr>
          <w:bCs/>
        </w:rPr>
        <w:t xml:space="preserve">tilization </w:t>
      </w:r>
      <w:r w:rsidR="00200480">
        <w:rPr>
          <w:bCs/>
        </w:rPr>
        <w:t>P</w:t>
      </w:r>
      <w:r w:rsidR="00200480" w:rsidRPr="003D5ADF">
        <w:rPr>
          <w:bCs/>
        </w:rPr>
        <w:t>lan</w:t>
      </w:r>
      <w:r w:rsidR="007431A9">
        <w:rPr>
          <w:bCs/>
        </w:rPr>
        <w:t>.</w:t>
      </w:r>
    </w:p>
    <w:p w14:paraId="362B493E" w14:textId="77777777" w:rsidR="0032742B" w:rsidRDefault="0032742B" w:rsidP="00D53AC5">
      <w:pPr>
        <w:ind w:left="720"/>
        <w:rPr>
          <w:bCs/>
        </w:rPr>
      </w:pPr>
    </w:p>
    <w:p w14:paraId="55F895C7" w14:textId="2B173A3B" w:rsidR="007E7908" w:rsidRPr="00DA3DE5" w:rsidRDefault="0032742B" w:rsidP="006B14CC">
      <w:pPr>
        <w:ind w:left="720"/>
      </w:pPr>
      <w:r>
        <w:rPr>
          <w:bCs/>
        </w:rPr>
        <w:t>(</w:t>
      </w:r>
      <w:r w:rsidR="002030BD">
        <w:rPr>
          <w:bCs/>
        </w:rPr>
        <w:t>e</w:t>
      </w:r>
      <w:r>
        <w:rPr>
          <w:bCs/>
        </w:rPr>
        <w:t xml:space="preserve">) </w:t>
      </w:r>
      <w:r w:rsidR="003D5ADF" w:rsidRPr="003D5ADF">
        <w:rPr>
          <w:bCs/>
        </w:rPr>
        <w:t xml:space="preserve">If the </w:t>
      </w:r>
      <w:r>
        <w:rPr>
          <w:bCs/>
        </w:rPr>
        <w:t>Bid Facility</w:t>
      </w:r>
      <w:r w:rsidR="003D5ADF" w:rsidRPr="003D5ADF">
        <w:rPr>
          <w:bCs/>
        </w:rPr>
        <w:t xml:space="preserve"> is subject to </w:t>
      </w:r>
      <w:r>
        <w:rPr>
          <w:bCs/>
        </w:rPr>
        <w:t xml:space="preserve">the jurisdiction of </w:t>
      </w:r>
      <w:r w:rsidR="003D5ADF" w:rsidRPr="003D5ADF">
        <w:rPr>
          <w:bCs/>
        </w:rPr>
        <w:t xml:space="preserve">ORES under </w:t>
      </w:r>
      <w:r>
        <w:rPr>
          <w:bCs/>
        </w:rPr>
        <w:t xml:space="preserve">New York State </w:t>
      </w:r>
      <w:r w:rsidR="003D5ADF" w:rsidRPr="003D5ADF">
        <w:rPr>
          <w:bCs/>
        </w:rPr>
        <w:t xml:space="preserve">Executive Law </w:t>
      </w:r>
      <w:r>
        <w:rPr>
          <w:bCs/>
        </w:rPr>
        <w:t>§</w:t>
      </w:r>
      <w:r>
        <w:t> </w:t>
      </w:r>
      <w:r w:rsidR="003D5ADF" w:rsidRPr="003D5ADF">
        <w:rPr>
          <w:bCs/>
        </w:rPr>
        <w:t xml:space="preserve">94-c, and the </w:t>
      </w:r>
      <w:r w:rsidR="00200480">
        <w:rPr>
          <w:bCs/>
        </w:rPr>
        <w:t>A</w:t>
      </w:r>
      <w:r w:rsidR="00200480" w:rsidRPr="003D5ADF">
        <w:rPr>
          <w:bCs/>
        </w:rPr>
        <w:t xml:space="preserve">gricultural </w:t>
      </w:r>
      <w:r w:rsidR="00200480">
        <w:rPr>
          <w:bCs/>
        </w:rPr>
        <w:t>C</w:t>
      </w:r>
      <w:r w:rsidR="00200480" w:rsidRPr="003D5ADF">
        <w:rPr>
          <w:bCs/>
        </w:rPr>
        <w:t>o-</w:t>
      </w:r>
      <w:r w:rsidR="00200480">
        <w:rPr>
          <w:bCs/>
        </w:rPr>
        <w:t>U</w:t>
      </w:r>
      <w:r w:rsidR="00200480" w:rsidRPr="003D5ADF">
        <w:rPr>
          <w:bCs/>
        </w:rPr>
        <w:t xml:space="preserve">tilization </w:t>
      </w:r>
      <w:r w:rsidR="00200480">
        <w:rPr>
          <w:bCs/>
        </w:rPr>
        <w:t>P</w:t>
      </w:r>
      <w:r w:rsidR="00200480" w:rsidRPr="003D5ADF">
        <w:rPr>
          <w:bCs/>
        </w:rPr>
        <w:t>lan</w:t>
      </w:r>
      <w:r w:rsidR="00200480">
        <w:rPr>
          <w:bCs/>
        </w:rPr>
        <w:t xml:space="preserve"> </w:t>
      </w:r>
      <w:r w:rsidR="003D5ADF" w:rsidRPr="003D5ADF">
        <w:rPr>
          <w:bCs/>
        </w:rPr>
        <w:t xml:space="preserve">is approved by ORES as a permit condition, NYSERDA will accept the </w:t>
      </w:r>
      <w:r w:rsidR="00200480">
        <w:rPr>
          <w:bCs/>
        </w:rPr>
        <w:t>A</w:t>
      </w:r>
      <w:r w:rsidR="00200480" w:rsidRPr="003D5ADF">
        <w:rPr>
          <w:bCs/>
        </w:rPr>
        <w:t xml:space="preserve">gricultural </w:t>
      </w:r>
      <w:r w:rsidR="00200480">
        <w:rPr>
          <w:bCs/>
        </w:rPr>
        <w:t>C</w:t>
      </w:r>
      <w:r w:rsidR="00200480" w:rsidRPr="003D5ADF">
        <w:rPr>
          <w:bCs/>
        </w:rPr>
        <w:t>o-</w:t>
      </w:r>
      <w:r w:rsidR="00200480">
        <w:rPr>
          <w:bCs/>
        </w:rPr>
        <w:t>U</w:t>
      </w:r>
      <w:r w:rsidR="00200480" w:rsidRPr="003D5ADF">
        <w:rPr>
          <w:bCs/>
        </w:rPr>
        <w:t xml:space="preserve">tilization </w:t>
      </w:r>
      <w:r w:rsidR="00200480">
        <w:rPr>
          <w:bCs/>
        </w:rPr>
        <w:t>P</w:t>
      </w:r>
      <w:r w:rsidR="00200480" w:rsidRPr="003D5ADF">
        <w:rPr>
          <w:bCs/>
        </w:rPr>
        <w:t>lan</w:t>
      </w:r>
      <w:r w:rsidR="003D5ADF" w:rsidRPr="003D5ADF">
        <w:rPr>
          <w:bCs/>
        </w:rPr>
        <w:t xml:space="preserve"> as approved </w:t>
      </w:r>
      <w:r w:rsidR="007B7A5D">
        <w:rPr>
          <w:bCs/>
        </w:rPr>
        <w:t xml:space="preserve">and modified </w:t>
      </w:r>
      <w:r w:rsidR="003D5ADF" w:rsidRPr="003D5ADF">
        <w:rPr>
          <w:bCs/>
        </w:rPr>
        <w:t xml:space="preserve">by </w:t>
      </w:r>
      <w:r w:rsidR="00295264" w:rsidRPr="003D5ADF">
        <w:rPr>
          <w:bCs/>
        </w:rPr>
        <w:t>ORES but</w:t>
      </w:r>
      <w:r w:rsidR="003D5ADF" w:rsidRPr="003D5ADF">
        <w:rPr>
          <w:bCs/>
        </w:rPr>
        <w:t xml:space="preserve"> may require additional reporting or other non-substantive supplemental modifications.</w:t>
      </w:r>
    </w:p>
    <w:p w14:paraId="32053491" w14:textId="756EC6E5" w:rsidR="00E47FD9" w:rsidRDefault="00E47FD9" w:rsidP="001C0978"/>
    <w:p w14:paraId="5EBCAC23" w14:textId="0C3BF834" w:rsidR="00365E5F" w:rsidRDefault="00365E5F">
      <w:pPr>
        <w:pStyle w:val="BodyText"/>
        <w:ind w:firstLine="720"/>
      </w:pPr>
      <w:r w:rsidRPr="006B14CC">
        <w:rPr>
          <w:u w:val="single"/>
        </w:rPr>
        <w:t>Section 6.12</w:t>
      </w:r>
      <w:r>
        <w:t xml:space="preserve">. </w:t>
      </w:r>
      <w:r w:rsidRPr="006B14CC">
        <w:rPr>
          <w:u w:val="single"/>
        </w:rPr>
        <w:t>Outages</w:t>
      </w:r>
      <w:r>
        <w:t xml:space="preserve">. </w:t>
      </w:r>
      <w:r w:rsidRPr="204DCF93">
        <w:t>Seller agrees to provide NYSERDA with as much advanced notice</w:t>
      </w:r>
      <w:r>
        <w:t xml:space="preserve"> as </w:t>
      </w:r>
      <w:r w:rsidRPr="204DCF93">
        <w:t xml:space="preserve">possible </w:t>
      </w:r>
      <w:r>
        <w:t>for</w:t>
      </w:r>
      <w:r w:rsidRPr="204DCF93">
        <w:t xml:space="preserve"> any planned outages or reductions in output of the Bid Facility during the Contract Delivery Term</w:t>
      </w:r>
      <w:r>
        <w:t>, but, in any event, not less than five (5) Business Days’ notice.  D</w:t>
      </w:r>
      <w:r w:rsidRPr="204DCF93">
        <w:t>uring the Contract Delivery Term</w:t>
      </w:r>
      <w:r>
        <w:t>,</w:t>
      </w:r>
      <w:r w:rsidRPr="204DCF93" w:rsidDel="00887D9A">
        <w:t xml:space="preserve"> </w:t>
      </w:r>
      <w:r w:rsidRPr="204DCF93">
        <w:t xml:space="preserve">Seller agrees to </w:t>
      </w:r>
      <w:r>
        <w:t>notify</w:t>
      </w:r>
      <w:r w:rsidRPr="204DCF93">
        <w:t xml:space="preserve"> NYSERDA</w:t>
      </w:r>
      <w:r>
        <w:t xml:space="preserve"> of any unplanned outages or reductions in output of the Bid Facility no more than two (2) Business Days after the discovery thereof.</w:t>
      </w:r>
    </w:p>
    <w:p w14:paraId="2EECB6D9" w14:textId="7B0C134E" w:rsidR="009C2A3E" w:rsidRPr="002242EB" w:rsidRDefault="009C2A3E" w:rsidP="006B14CC">
      <w:pPr>
        <w:pStyle w:val="BodyText"/>
        <w:ind w:firstLine="720"/>
      </w:pPr>
      <w:r>
        <w:rPr>
          <w:u w:val="single"/>
        </w:rPr>
        <w:t>Section 6.13</w:t>
      </w:r>
      <w:r w:rsidRPr="006B14CC">
        <w:t xml:space="preserve">. </w:t>
      </w:r>
      <w:r w:rsidRPr="00C535D6">
        <w:rPr>
          <w:u w:val="single"/>
        </w:rPr>
        <w:t>Failure</w:t>
      </w:r>
      <w:r w:rsidR="00AA20B2">
        <w:rPr>
          <w:u w:val="single"/>
        </w:rPr>
        <w:t xml:space="preserve"> to Report</w:t>
      </w:r>
      <w:r w:rsidRPr="00C535D6">
        <w:t>. In the event that at any time after the Effective Date Seller (a) fails to provide information expressly required by this Agreement to be reported to NYSERDA</w:t>
      </w:r>
      <w:r w:rsidR="007E4353">
        <w:t xml:space="preserve"> (</w:t>
      </w:r>
      <w:r>
        <w:t>for example</w:t>
      </w:r>
      <w:r w:rsidR="007E4353">
        <w:t>,</w:t>
      </w:r>
      <w:r>
        <w:t xml:space="preserve"> Progress Reports required under Section 6.02 or Annual Operating Reports required under Section 6.03</w:t>
      </w:r>
      <w:r w:rsidR="007E4353">
        <w:t>)</w:t>
      </w:r>
      <w:r w:rsidRPr="00C535D6">
        <w:t>, or (b) fails to provide information reasonably requested by NYSERDA in connection with the matters contemplated by this Agreement, in either case within the time period required by this Agreement or otherwise reasonably required by NYSERDA and, following written notice of such failure, Seller does not cure the failure within a reasonable time period</w:t>
      </w:r>
      <w:r w:rsidR="00280834">
        <w:t>, not to exceed 15 business days</w:t>
      </w:r>
      <w:r w:rsidRPr="00C535D6">
        <w:t>, NYSERDA shall be permitted to</w:t>
      </w:r>
      <w:r w:rsidR="00173D95">
        <w:t xml:space="preserve"> (x)</w:t>
      </w:r>
      <w:r w:rsidRPr="00C535D6">
        <w:t xml:space="preserve"> draw from Seller’s Contract Security</w:t>
      </w:r>
      <w:r w:rsidR="007A4326">
        <w:t xml:space="preserve"> </w:t>
      </w:r>
      <w:r w:rsidR="007A4326" w:rsidRPr="00C535D6">
        <w:t>(or, if elected by Seller</w:t>
      </w:r>
      <w:r w:rsidR="007A4326">
        <w:t xml:space="preserve">, </w:t>
      </w:r>
      <w:r w:rsidR="007A4326" w:rsidRPr="00C535D6">
        <w:t>Seller shall pay NYSERDA)</w:t>
      </w:r>
      <w:r w:rsidR="00956A57">
        <w:t>,</w:t>
      </w:r>
      <w:r w:rsidR="002A4FBE">
        <w:t xml:space="preserve"> or (y) retain from any amounts due to Seller under this Agreement</w:t>
      </w:r>
      <w:r w:rsidR="00956A57">
        <w:t>,</w:t>
      </w:r>
      <w:r w:rsidRPr="00C535D6">
        <w:t xml:space="preserve"> an amount equal to $</w:t>
      </w:r>
      <w:r w:rsidR="00AA20B2">
        <w:t>1</w:t>
      </w:r>
      <w:r w:rsidRPr="00C535D6">
        <w:t>0,000 per uncured failure to provide information</w:t>
      </w:r>
      <w:r w:rsidR="00956A57">
        <w:t xml:space="preserve">; </w:t>
      </w:r>
      <w:r w:rsidRPr="00C535D6">
        <w:t>provided that the amount shall increase to $</w:t>
      </w:r>
      <w:r w:rsidR="00AA20B2">
        <w:t>2</w:t>
      </w:r>
      <w:r w:rsidRPr="00C535D6">
        <w:t xml:space="preserve">0,000 per uncured failure after the first three </w:t>
      </w:r>
      <w:r w:rsidR="00956A57">
        <w:t>instances</w:t>
      </w:r>
      <w:r w:rsidRPr="00C535D6">
        <w:t xml:space="preserve"> this provision is triggered. </w:t>
      </w:r>
      <w:r w:rsidRPr="63E96404">
        <w:t>The payments contemplated in this Section 6.</w:t>
      </w:r>
      <w:r w:rsidR="00AA20B2">
        <w:t>13</w:t>
      </w:r>
      <w:r w:rsidRPr="63E96404">
        <w:t xml:space="preserve"> for reporting failures are designed to help compensate NYSERDA for, among other things, the damages that result from the failure to timely submit information to NYSERDA and do not constitute a penalty payment.</w:t>
      </w:r>
    </w:p>
    <w:p w14:paraId="5FFA584F" w14:textId="0724954F" w:rsidR="00365E5F" w:rsidRPr="00232909" w:rsidRDefault="00365E5F" w:rsidP="001C0978"/>
    <w:p w14:paraId="0CBE5B99" w14:textId="77777777" w:rsidR="00733360" w:rsidRPr="00232909" w:rsidRDefault="00733360" w:rsidP="006D287A">
      <w:pPr>
        <w:keepNext/>
        <w:jc w:val="center"/>
      </w:pPr>
      <w:r w:rsidRPr="00232909">
        <w:lastRenderedPageBreak/>
        <w:t>Article V</w:t>
      </w:r>
      <w:r w:rsidR="00F9137E" w:rsidRPr="00232909">
        <w:t>II</w:t>
      </w:r>
    </w:p>
    <w:p w14:paraId="7DCCA38B" w14:textId="77777777" w:rsidR="00733360" w:rsidRPr="00232909" w:rsidRDefault="00733360" w:rsidP="006D287A">
      <w:pPr>
        <w:keepNext/>
        <w:jc w:val="center"/>
      </w:pPr>
    </w:p>
    <w:p w14:paraId="2EAAF6B8" w14:textId="77777777" w:rsidR="00733360" w:rsidRPr="00232909" w:rsidRDefault="00733360" w:rsidP="006D287A">
      <w:pPr>
        <w:keepNext/>
        <w:jc w:val="center"/>
        <w:rPr>
          <w:u w:val="single"/>
        </w:rPr>
      </w:pPr>
      <w:r w:rsidRPr="00232909">
        <w:rPr>
          <w:u w:val="single"/>
        </w:rPr>
        <w:t>Audit</w:t>
      </w:r>
    </w:p>
    <w:p w14:paraId="6FC7C7FC" w14:textId="77777777" w:rsidR="00733360" w:rsidRPr="00232909" w:rsidRDefault="00733360" w:rsidP="006D287A">
      <w:pPr>
        <w:keepNext/>
      </w:pPr>
    </w:p>
    <w:p w14:paraId="5E4FF1E6" w14:textId="194D821D" w:rsidR="00733360" w:rsidRPr="00464DBD" w:rsidRDefault="00733360" w:rsidP="006D287A">
      <w:pPr>
        <w:keepNext/>
      </w:pPr>
      <w:r w:rsidRPr="00232909">
        <w:tab/>
      </w:r>
      <w:r w:rsidRPr="00232909">
        <w:rPr>
          <w:u w:val="single"/>
        </w:rPr>
        <w:t xml:space="preserve">Section </w:t>
      </w:r>
      <w:r w:rsidR="00F9137E" w:rsidRPr="00232909">
        <w:rPr>
          <w:u w:val="single"/>
        </w:rPr>
        <w:t>7</w:t>
      </w:r>
      <w:r w:rsidRPr="00232909">
        <w:rPr>
          <w:u w:val="single"/>
        </w:rPr>
        <w:t>.01</w:t>
      </w:r>
      <w:r w:rsidR="00695386">
        <w:t xml:space="preserve">. </w:t>
      </w:r>
      <w:r w:rsidRPr="00232909">
        <w:rPr>
          <w:u w:val="single"/>
        </w:rPr>
        <w:t>Audit</w:t>
      </w:r>
      <w:r w:rsidR="00695386">
        <w:t xml:space="preserve">. </w:t>
      </w:r>
      <w:r w:rsidRPr="00760030">
        <w:t xml:space="preserve">NYSERDA shall have the right from time to time and at all reasonable times during the term of the Agreement and </w:t>
      </w:r>
      <w:r w:rsidR="008667CF">
        <w:t>a</w:t>
      </w:r>
      <w:r w:rsidRPr="00760030">
        <w:t xml:space="preserve"> period </w:t>
      </w:r>
      <w:r w:rsidR="008667CF">
        <w:t xml:space="preserve">of seven (7) years </w:t>
      </w:r>
      <w:r w:rsidRPr="00760030">
        <w:t xml:space="preserve">thereafter to inspect and audit </w:t>
      </w:r>
      <w:proofErr w:type="gramStart"/>
      <w:r w:rsidRPr="00760030">
        <w:t>any and all</w:t>
      </w:r>
      <w:proofErr w:type="gramEnd"/>
      <w:r w:rsidRPr="00760030">
        <w:t xml:space="preserve"> books, accounts and records pertaining to Seller’s performance under this Agreement, at the office or office</w:t>
      </w:r>
      <w:r w:rsidRPr="00C81A6D">
        <w:t>s of Seller where they are then being kept, maintained and preserved</w:t>
      </w:r>
      <w:r w:rsidR="008667CF">
        <w:t xml:space="preserve"> in accordance with Section 6.</w:t>
      </w:r>
      <w:r w:rsidR="00F82F46">
        <w:t>06</w:t>
      </w:r>
      <w:r w:rsidR="00695386">
        <w:t xml:space="preserve">. </w:t>
      </w:r>
      <w:r w:rsidRPr="00C81A6D">
        <w:t xml:space="preserve">If such books, </w:t>
      </w:r>
      <w:proofErr w:type="gramStart"/>
      <w:r w:rsidRPr="00C81A6D">
        <w:t>accounts</w:t>
      </w:r>
      <w:proofErr w:type="gramEnd"/>
      <w:r w:rsidRPr="00C81A6D">
        <w:t xml:space="preserve"> and records are not kept at an office within the State of New York, within a reasonable time of a request by NYSERDA, Seller shall make such books, accounts and records available to NYSERDA at NYSERDA’s offices or at an agreed upon location within the State of New York</w:t>
      </w:r>
      <w:r w:rsidR="00695386">
        <w:t xml:space="preserve">. </w:t>
      </w:r>
      <w:r w:rsidRPr="00C81A6D">
        <w:t>Any payment made under this Agreement shall be subject to retroactive adjustment (reduction or increase) regarding amounts included therein w</w:t>
      </w:r>
      <w:r w:rsidRPr="00464DBD">
        <w:t xml:space="preserve">hich are found by NYSERDA </w:t>
      </w:r>
      <w:proofErr w:type="gramStart"/>
      <w:r w:rsidRPr="00464DBD">
        <w:t>on the basis of</w:t>
      </w:r>
      <w:proofErr w:type="gramEnd"/>
      <w:r w:rsidRPr="00464DBD">
        <w:t xml:space="preserve"> any audit of Seller by an agency of the United States, the State of New York or NYSERDA not to constitute a properly invoiced amount.</w:t>
      </w:r>
    </w:p>
    <w:p w14:paraId="3BFFFF5D" w14:textId="77777777" w:rsidR="00733360" w:rsidRPr="008B049B" w:rsidRDefault="00733360"/>
    <w:p w14:paraId="66F46175" w14:textId="77777777" w:rsidR="00733360" w:rsidRPr="00760030" w:rsidRDefault="00733360">
      <w:r w:rsidRPr="00760030">
        <w:tab/>
      </w:r>
      <w:r w:rsidRPr="00760030">
        <w:rPr>
          <w:u w:val="single"/>
        </w:rPr>
        <w:t xml:space="preserve">Section </w:t>
      </w:r>
      <w:r w:rsidR="00F9137E" w:rsidRPr="00760030">
        <w:rPr>
          <w:u w:val="single"/>
        </w:rPr>
        <w:t>7</w:t>
      </w:r>
      <w:r w:rsidRPr="00760030">
        <w:rPr>
          <w:u w:val="single"/>
        </w:rPr>
        <w:t>.02</w:t>
      </w:r>
      <w:r w:rsidR="00695386">
        <w:t xml:space="preserve">. </w:t>
      </w:r>
      <w:r w:rsidRPr="00760030">
        <w:rPr>
          <w:u w:val="single"/>
        </w:rPr>
        <w:t>Eligibility Audit</w:t>
      </w:r>
      <w:r w:rsidR="00695386">
        <w:t xml:space="preserve">. </w:t>
      </w:r>
      <w:r w:rsidR="00192EE0" w:rsidRPr="00760030">
        <w:t>NYSERDA may require periodic audits of the Bid Facility to verify that the Bid Facility remains eligible</w:t>
      </w:r>
      <w:r w:rsidR="00696C3C">
        <w:t xml:space="preserve"> under the RES as described in Section 2.06 of this Agreement.</w:t>
      </w:r>
      <w:r w:rsidR="00695386">
        <w:t xml:space="preserve"> </w:t>
      </w:r>
      <w:r w:rsidR="00192EE0" w:rsidRPr="00760030">
        <w:t xml:space="preserve">Seller shall provide NYSERDA with written Notice </w:t>
      </w:r>
      <w:r w:rsidR="00192EE0">
        <w:t>p</w:t>
      </w:r>
      <w:r w:rsidR="00676824" w:rsidRPr="00760030">
        <w:t>rior to any material modification of the Bid Facility, including but not limited to any modification that is expected to result in a change in the Nameplate Capacity of the Bid Facility</w:t>
      </w:r>
      <w:r w:rsidR="00192EE0">
        <w:t>, and shall</w:t>
      </w:r>
      <w:r w:rsidR="00192EE0" w:rsidRPr="00760030">
        <w:t xml:space="preserve"> provide to NYSERDA a written description of the planned modification</w:t>
      </w:r>
      <w:r w:rsidR="00192EE0">
        <w:t>.</w:t>
      </w:r>
    </w:p>
    <w:p w14:paraId="484BBB11" w14:textId="77777777" w:rsidR="00AF1A28" w:rsidRDefault="00AF1A28"/>
    <w:p w14:paraId="1C5454CB" w14:textId="7A5D684C" w:rsidR="00733360" w:rsidRPr="00C81A6D" w:rsidRDefault="004F66EC">
      <w:pPr>
        <w:jc w:val="center"/>
      </w:pPr>
      <w:r w:rsidRPr="00232909">
        <w:fldChar w:fldCharType="begin"/>
      </w:r>
      <w:r w:rsidR="00733360" w:rsidRPr="00760030">
        <w:instrText xml:space="preserve"> SEQ CHAPTER \h \r 1</w:instrText>
      </w:r>
      <w:r w:rsidRPr="00232909">
        <w:fldChar w:fldCharType="end"/>
      </w:r>
      <w:r w:rsidR="00733360" w:rsidRPr="00760030">
        <w:t>Article V</w:t>
      </w:r>
      <w:r w:rsidR="00F9137E" w:rsidRPr="00760030">
        <w:t>III</w:t>
      </w:r>
    </w:p>
    <w:p w14:paraId="6A45AC83" w14:textId="77777777" w:rsidR="00733360" w:rsidRPr="00C81A6D" w:rsidRDefault="00733360"/>
    <w:p w14:paraId="0DF80359" w14:textId="77777777" w:rsidR="00DD505F" w:rsidRPr="009C1BCA" w:rsidRDefault="00DD505F" w:rsidP="00DD505F">
      <w:pPr>
        <w:keepNext/>
        <w:jc w:val="center"/>
      </w:pPr>
      <w:r w:rsidRPr="009C1BCA">
        <w:rPr>
          <w:u w:val="single"/>
        </w:rPr>
        <w:t>Assignment and Change of Control</w:t>
      </w:r>
    </w:p>
    <w:p w14:paraId="7EA51411" w14:textId="77777777" w:rsidR="00733360" w:rsidRPr="008B049B" w:rsidRDefault="00733360"/>
    <w:p w14:paraId="1DFFCCDC" w14:textId="293A45C3" w:rsidR="00733360" w:rsidRDefault="00733360">
      <w:r w:rsidRPr="00760030">
        <w:tab/>
      </w:r>
      <w:r w:rsidR="00DD505F" w:rsidRPr="009C1BCA">
        <w:rPr>
          <w:u w:val="single"/>
        </w:rPr>
        <w:t>Section 8.01</w:t>
      </w:r>
      <w:r w:rsidR="00DD505F">
        <w:t xml:space="preserve">. </w:t>
      </w:r>
      <w:r w:rsidR="00DD505F" w:rsidRPr="009C1BCA">
        <w:rPr>
          <w:u w:val="single"/>
        </w:rPr>
        <w:t>General Restrictions</w:t>
      </w:r>
      <w:r w:rsidR="00DD505F" w:rsidRPr="009C1BCA">
        <w:t xml:space="preserve">. Except as specifically permitted by this Article VIII, the assignment, transfer, conveyance, or other disposal of this Agreement or any of Seller’s rights, obligations, </w:t>
      </w:r>
      <w:proofErr w:type="gramStart"/>
      <w:r w:rsidR="00DD505F" w:rsidRPr="009C1BCA">
        <w:t>interests</w:t>
      </w:r>
      <w:proofErr w:type="gramEnd"/>
      <w:r w:rsidR="00DD505F" w:rsidRPr="009C1BCA">
        <w:t xml:space="preserve"> or responsibilities hereunder, in whole or in part, without the prior express written consent of NYSERDA is prohibited and shall be void and of no effect as to NYSERDA.</w:t>
      </w:r>
      <w:r w:rsidR="00DD505F">
        <w:t xml:space="preserve"> </w:t>
      </w:r>
      <w:r w:rsidR="00DD505F" w:rsidRPr="009C1BCA">
        <w:t xml:space="preserve">Such consent shall not be unreasonably withheld. </w:t>
      </w:r>
      <w:r w:rsidR="00977276">
        <w:t xml:space="preserve"> </w:t>
      </w:r>
      <w:r w:rsidR="00DD505F" w:rsidRPr="009C1BCA">
        <w:t xml:space="preserve">Seller agrees to </w:t>
      </w:r>
      <w:r w:rsidR="00DD505F">
        <w:t>reimburse</w:t>
      </w:r>
      <w:r w:rsidR="00DD505F" w:rsidRPr="009C1BCA">
        <w:t xml:space="preserve"> NYSERDA for NYSERDA’s reasonable costs and expenses incurred by its use of outside attorneys, consultants, </w:t>
      </w:r>
      <w:proofErr w:type="gramStart"/>
      <w:r w:rsidR="00DD505F" w:rsidRPr="009C1BCA">
        <w:t>accountants</w:t>
      </w:r>
      <w:proofErr w:type="gramEnd"/>
      <w:r w:rsidR="00DD505F" w:rsidRPr="009C1BCA">
        <w:t xml:space="preserve"> and advisors in connection with </w:t>
      </w:r>
      <w:r w:rsidR="00761940">
        <w:t>any of</w:t>
      </w:r>
      <w:r w:rsidR="00DD505F" w:rsidRPr="009C1BCA">
        <w:t xml:space="preserve"> Seller’s requests </w:t>
      </w:r>
      <w:r w:rsidR="00761940">
        <w:t xml:space="preserve">for NYSERDA’s consent </w:t>
      </w:r>
      <w:r w:rsidR="00DD505F" w:rsidRPr="009C1BCA">
        <w:t xml:space="preserve">made pursuant to this Section 8.01, without regard to whether such consent is provided. NYSERDA shall provide an invoice to Seller for such charges, with appropriate documentation, and Seller shall pay such invoice within thirty (30) days. </w:t>
      </w:r>
      <w:r w:rsidR="00335ED8">
        <w:t xml:space="preserve">Without limiting </w:t>
      </w:r>
      <w:r w:rsidR="00EA0E1B">
        <w:t>NYSERDA’s</w:t>
      </w:r>
      <w:r w:rsidR="00335ED8">
        <w:t xml:space="preserve"> right to </w:t>
      </w:r>
      <w:r w:rsidR="00242E37">
        <w:t xml:space="preserve">reasonably </w:t>
      </w:r>
      <w:r w:rsidR="00335ED8">
        <w:t xml:space="preserve">withhold any requested consent, any NYSERDA consent will, in any event, be conditioned on (x) the execution and delivery by Seller and its proposed assignee of an instrument of assignment pursuant to which such assignee assumes all of Seller’s duties </w:t>
      </w:r>
      <w:r w:rsidR="00DD505F" w:rsidRPr="009C1BCA">
        <w:t>and obligations under this Agreement</w:t>
      </w:r>
      <w:r w:rsidR="000527FB">
        <w:t xml:space="preserve">, in a form </w:t>
      </w:r>
      <w:r w:rsidR="000527FB" w:rsidRPr="00633B17">
        <w:t xml:space="preserve">substantially </w:t>
      </w:r>
      <w:r w:rsidR="000527FB">
        <w:t>similar to</w:t>
      </w:r>
      <w:r w:rsidR="000527FB" w:rsidRPr="00633B17">
        <w:t xml:space="preserve"> Exhibit G</w:t>
      </w:r>
      <w:r w:rsidR="000A7C16">
        <w:t xml:space="preserve">, and (y) </w:t>
      </w:r>
      <w:r w:rsidR="00B10E5E">
        <w:t>delivery by such assignee of Contract Security to NYSERDA in substitution of the</w:t>
      </w:r>
      <w:r w:rsidR="00DD505F" w:rsidRPr="009C1BCA">
        <w:t xml:space="preserve"> Contract Security provided by Seller hereunder</w:t>
      </w:r>
      <w:r w:rsidR="003B224F">
        <w:t xml:space="preserve">, and (z) </w:t>
      </w:r>
      <w:r w:rsidR="00073151">
        <w:t>the execution and delivery by Seller of mutual releases of liability with respect to this Agreement, in each case, in form and substance satisfactory to NYSERDA.</w:t>
      </w:r>
    </w:p>
    <w:p w14:paraId="7962D0FC" w14:textId="77777777" w:rsidR="00DD505F" w:rsidRPr="00760030" w:rsidRDefault="00DD505F"/>
    <w:p w14:paraId="5EF8552C" w14:textId="2B7CCB3B" w:rsidR="00733360" w:rsidRPr="00760030" w:rsidRDefault="00DD505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36"/>
          <w:tab w:val="left" w:pos="9360"/>
        </w:tabs>
        <w:ind w:firstLine="720"/>
      </w:pPr>
      <w:r w:rsidRPr="009C1BCA">
        <w:rPr>
          <w:u w:val="single"/>
        </w:rPr>
        <w:t>Section 8.02</w:t>
      </w:r>
      <w:r>
        <w:t xml:space="preserve">. </w:t>
      </w:r>
      <w:r w:rsidRPr="009C1BCA">
        <w:rPr>
          <w:u w:val="single"/>
        </w:rPr>
        <w:t>Permitted Assignments by Seller</w:t>
      </w:r>
      <w:r w:rsidRPr="009C1BCA">
        <w:t xml:space="preserve">. NYSERDA’s consent shall not be required for Seller to either (a) pledge or assign the </w:t>
      </w:r>
      <w:r w:rsidR="002341CD">
        <w:t>Bid Facility</w:t>
      </w:r>
      <w:r w:rsidRPr="009C1BCA">
        <w:t xml:space="preserve">, this Agreement, or the accounts, revenues, or proceeds from this Agreement </w:t>
      </w:r>
      <w:r>
        <w:t>in connection with financing arrangements</w:t>
      </w:r>
      <w:r w:rsidRPr="009C1BCA">
        <w:t xml:space="preserve">, or (b) assign the </w:t>
      </w:r>
      <w:r w:rsidR="002341CD">
        <w:t>Bid Facility</w:t>
      </w:r>
      <w:r w:rsidRPr="009C1BCA">
        <w:t xml:space="preserve"> and this Agreement to an </w:t>
      </w:r>
      <w:r w:rsidRPr="00253207">
        <w:t>affiliate</w:t>
      </w:r>
      <w:r w:rsidRPr="009C1BCA">
        <w:t xml:space="preserve"> if the then-current Contract Security remains in place</w:t>
      </w:r>
      <w:r>
        <w:t xml:space="preserve">. </w:t>
      </w:r>
      <w:r w:rsidRPr="009C1BCA">
        <w:t xml:space="preserve">Upon Seller’s reasonable request, NYSERDA shall execute a consent to assignment associated with a </w:t>
      </w:r>
      <w:r>
        <w:t>f</w:t>
      </w:r>
      <w:r w:rsidRPr="009C1BCA">
        <w:t>inancing in a commercially reasonable form acceptable to NY</w:t>
      </w:r>
      <w:r>
        <w:t>S</w:t>
      </w:r>
      <w:r w:rsidRPr="009C1BCA">
        <w:t>ERDA and Seller</w:t>
      </w:r>
      <w:r>
        <w:t>. For purposes of this Section 8.02, the term “affiliate” shall include any company, corporation, or other entity that controls, is controlled by, or is under common control with Seller, but only for so long as such control, directly or indirectly, meets the following definition. For purposes of this definition, “control” shall mean ownership or control, directly or indirectly, of at least fifty percent (50%) of the shares having voting rights, or other equivalent rights of the subject entity entitled to vote.</w:t>
      </w:r>
      <w:r w:rsidR="00695386">
        <w:t xml:space="preserve"> </w:t>
      </w:r>
    </w:p>
    <w:p w14:paraId="77E85C1D" w14:textId="77777777" w:rsidR="00733360" w:rsidRPr="00760030" w:rsidRDefault="00733360">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36"/>
          <w:tab w:val="left" w:pos="9360"/>
        </w:tabs>
      </w:pPr>
    </w:p>
    <w:p w14:paraId="4583047D" w14:textId="22CE69D6" w:rsidR="00B67433" w:rsidRDefault="00DD505F" w:rsidP="00DD505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36"/>
          <w:tab w:val="left" w:pos="9360"/>
        </w:tabs>
      </w:pPr>
      <w:r w:rsidRPr="00DD505F">
        <w:tab/>
      </w:r>
      <w:r w:rsidRPr="009C1BCA">
        <w:rPr>
          <w:u w:val="single"/>
        </w:rPr>
        <w:t>Section 8.03</w:t>
      </w:r>
      <w:r>
        <w:t xml:space="preserve">. </w:t>
      </w:r>
      <w:r w:rsidRPr="009C1BCA">
        <w:rPr>
          <w:u w:val="single"/>
        </w:rPr>
        <w:t>Change of Control</w:t>
      </w:r>
      <w:r w:rsidRPr="009C1BCA">
        <w:t xml:space="preserve">. </w:t>
      </w:r>
      <w:r w:rsidR="000D6543">
        <w:t>Notwithstanding any provision in this Article VIII to the contrary,</w:t>
      </w:r>
      <w:r w:rsidR="000D6543" w:rsidRPr="009C1BCA">
        <w:t xml:space="preserve"> </w:t>
      </w:r>
      <w:r w:rsidRPr="009C1BCA">
        <w:t xml:space="preserve">Seller may, upon </w:t>
      </w:r>
      <w:r w:rsidR="00463F87">
        <w:t xml:space="preserve">prior </w:t>
      </w:r>
      <w:r w:rsidRPr="009C1BCA">
        <w:t>written notice</w:t>
      </w:r>
      <w:r w:rsidR="001318D7">
        <w:t xml:space="preserve"> </w:t>
      </w:r>
      <w:r w:rsidR="002954A5">
        <w:t>to NYSERDA</w:t>
      </w:r>
      <w:r w:rsidR="00A43260" w:rsidRPr="00A43260">
        <w:t xml:space="preserve"> </w:t>
      </w:r>
      <w:r w:rsidR="00A43260">
        <w:t>in no event less than ten (10) days prior to the anticipated Change of Control</w:t>
      </w:r>
      <w:r w:rsidR="002954A5">
        <w:t xml:space="preserve">, </w:t>
      </w:r>
      <w:r w:rsidRPr="009C1BCA">
        <w:t>assign its rights and obligations hereunder, or transfer such rights and obligations by operation of law, to any entity (a) with which or into which such Seller merges or consolidate</w:t>
      </w:r>
      <w:r>
        <w:t>s</w:t>
      </w:r>
      <w:r w:rsidRPr="009C1BCA">
        <w:t xml:space="preserve">; (b) which acquires greater than fifty percent (50%) of Seller’s equity interests or actual </w:t>
      </w:r>
      <w:r w:rsidRPr="00253207">
        <w:t>control</w:t>
      </w:r>
      <w:r w:rsidRPr="009C1BCA">
        <w:t xml:space="preserve"> of Seller; or (c) to which Seller transfers all or substantially all of its assets; in each case provided that such other entity agrees</w:t>
      </w:r>
      <w:r w:rsidR="00297502">
        <w:t>, in an instrument executed by the Seller and such entity satisfactory in form and substance to NYSERDA,</w:t>
      </w:r>
      <w:r w:rsidRPr="009C1BCA">
        <w:t xml:space="preserve"> to be b</w:t>
      </w:r>
      <w:r>
        <w:t>ound by the terms hereof</w:t>
      </w:r>
      <w:r w:rsidR="006B053F">
        <w:t>, including any obligation to deliver Contract Security</w:t>
      </w:r>
      <w:r>
        <w:t xml:space="preserve">; </w:t>
      </w:r>
      <w:r w:rsidR="00733360" w:rsidRPr="00760030">
        <w:t xml:space="preserve">and provided further, that such other entity’s creditworthiness is comparable to or </w:t>
      </w:r>
      <w:r>
        <w:t xml:space="preserve">superior to </w:t>
      </w:r>
      <w:r w:rsidR="00733360" w:rsidRPr="00760030">
        <w:t xml:space="preserve">that of </w:t>
      </w:r>
      <w:r>
        <w:t>Seller</w:t>
      </w:r>
      <w:r w:rsidR="00733360" w:rsidRPr="00760030">
        <w:t xml:space="preserve"> at the time this Agreement was executed. </w:t>
      </w:r>
      <w:r w:rsidR="00580285">
        <w:t xml:space="preserve"> </w:t>
      </w:r>
      <w:r w:rsidR="001B6D95">
        <w:t xml:space="preserve">NYSERDA reserves the right to </w:t>
      </w:r>
      <w:r w:rsidR="00E55F6E">
        <w:t xml:space="preserve">request any documentation </w:t>
      </w:r>
      <w:r w:rsidR="004642B7">
        <w:t>deemed</w:t>
      </w:r>
      <w:r w:rsidR="00E55F6E">
        <w:t xml:space="preserve"> necessary </w:t>
      </w:r>
      <w:r w:rsidR="004642B7">
        <w:t xml:space="preserve">to review any change in control </w:t>
      </w:r>
      <w:r w:rsidR="009C6252">
        <w:t>under this Section 8.03</w:t>
      </w:r>
      <w:r w:rsidR="00A43260">
        <w:t>, which Seller must provide within 10 business days of NYSERDA’s request, unless additional time is provided by NYSERDA</w:t>
      </w:r>
      <w:r w:rsidR="009C6252">
        <w:t>.</w:t>
      </w:r>
    </w:p>
    <w:p w14:paraId="10177D9C" w14:textId="77777777" w:rsidR="00B67433" w:rsidRDefault="00B67433" w:rsidP="00DD505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36"/>
          <w:tab w:val="left" w:pos="9360"/>
        </w:tabs>
      </w:pPr>
    </w:p>
    <w:p w14:paraId="2822AA4A" w14:textId="657E16E6" w:rsidR="00733360" w:rsidRDefault="00B67433" w:rsidP="687B827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36"/>
          <w:tab w:val="left" w:pos="9360"/>
        </w:tabs>
      </w:pPr>
      <w:r w:rsidRPr="00B67433">
        <w:tab/>
      </w:r>
      <w:r w:rsidRPr="00B67433">
        <w:rPr>
          <w:u w:val="single"/>
        </w:rPr>
        <w:t>Section 8.04. Change in Tax Identification Number.</w:t>
      </w:r>
      <w:r>
        <w:t xml:space="preserve">  </w:t>
      </w:r>
      <w:r w:rsidR="66AFAC22">
        <w:t>Within five</w:t>
      </w:r>
      <w:r w:rsidR="5EA72AEE">
        <w:t xml:space="preserve"> (5)</w:t>
      </w:r>
      <w:r w:rsidR="66AFAC22">
        <w:t xml:space="preserve"> days </w:t>
      </w:r>
      <w:r w:rsidR="56C1F34E">
        <w:t>after</w:t>
      </w:r>
      <w:r w:rsidR="66AFAC22">
        <w:t xml:space="preserve"> any change in the Seller’s federal tax identification number</w:t>
      </w:r>
      <w:r w:rsidR="61098DEF">
        <w:t xml:space="preserve"> </w:t>
      </w:r>
      <w:r w:rsidR="005706BD">
        <w:t xml:space="preserve">Seller must </w:t>
      </w:r>
      <w:r w:rsidR="358D4959">
        <w:t>(</w:t>
      </w:r>
      <w:r w:rsidR="227E876F">
        <w:t>i</w:t>
      </w:r>
      <w:r w:rsidR="358D4959">
        <w:t>)</w:t>
      </w:r>
      <w:r w:rsidR="005706BD">
        <w:t xml:space="preserve"> notify NYSERDA </w:t>
      </w:r>
      <w:r w:rsidR="743F3B90">
        <w:t>of such change</w:t>
      </w:r>
      <w:r w:rsidR="004E5B7E">
        <w:t xml:space="preserve"> </w:t>
      </w:r>
      <w:r w:rsidR="00522CE7">
        <w:t xml:space="preserve">and </w:t>
      </w:r>
      <w:r w:rsidR="219141AA">
        <w:t>(ii)</w:t>
      </w:r>
      <w:r w:rsidR="00522CE7">
        <w:t xml:space="preserve"> provide NYSERDA with a replacement W-9 form</w:t>
      </w:r>
      <w:r w:rsidR="00751D65">
        <w:t>.</w:t>
      </w:r>
      <w:r w:rsidR="00131461">
        <w:t xml:space="preserve">  If Seller is a disregarded entity, the requirements of this Section shall apply to </w:t>
      </w:r>
      <w:r w:rsidR="004646C4">
        <w:t xml:space="preserve">any changes to </w:t>
      </w:r>
      <w:r w:rsidR="00CD15BF">
        <w:t xml:space="preserve">the </w:t>
      </w:r>
      <w:r w:rsidR="004646C4">
        <w:t xml:space="preserve">W-9 </w:t>
      </w:r>
      <w:r w:rsidR="00CD15BF">
        <w:t>Seller has</w:t>
      </w:r>
      <w:r w:rsidR="004646C4">
        <w:t xml:space="preserve"> file</w:t>
      </w:r>
      <w:r w:rsidR="00CD15BF">
        <w:t>d</w:t>
      </w:r>
      <w:r w:rsidR="004646C4">
        <w:t xml:space="preserve"> with NYSERDA for payment purposes</w:t>
      </w:r>
      <w:r w:rsidR="00131461">
        <w:t>.</w:t>
      </w:r>
    </w:p>
    <w:p w14:paraId="589C8B97" w14:textId="77777777" w:rsidR="003F1A6D" w:rsidRDefault="003F1A6D" w:rsidP="00DD505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36"/>
          <w:tab w:val="left" w:pos="9360"/>
        </w:tabs>
      </w:pPr>
    </w:p>
    <w:p w14:paraId="07ED3FA4" w14:textId="32C33987" w:rsidR="003F1A6D" w:rsidRDefault="003F1A6D" w:rsidP="1E493DF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36"/>
          <w:tab w:val="left" w:pos="9360"/>
        </w:tabs>
      </w:pPr>
      <w:r>
        <w:tab/>
      </w:r>
      <w:r w:rsidR="00094296" w:rsidRPr="00D6413C">
        <w:rPr>
          <w:u w:val="single"/>
        </w:rPr>
        <w:t>Section 8.05</w:t>
      </w:r>
      <w:r w:rsidR="00094296">
        <w:t xml:space="preserve">. </w:t>
      </w:r>
      <w:r w:rsidR="00094296" w:rsidRPr="00D6413C">
        <w:rPr>
          <w:u w:val="single"/>
        </w:rPr>
        <w:t>Advance Notice</w:t>
      </w:r>
      <w:r w:rsidR="00094296">
        <w:t xml:space="preserve">.  </w:t>
      </w:r>
      <w:r w:rsidR="1486672F">
        <w:t xml:space="preserve">Subject to any requirements to comply with </w:t>
      </w:r>
      <w:r w:rsidR="30E6D5B8">
        <w:t>Applicable Law</w:t>
      </w:r>
      <w:r w:rsidR="1486672F">
        <w:t xml:space="preserve">, </w:t>
      </w:r>
      <w:r w:rsidR="00A416CB">
        <w:t xml:space="preserve">Seller agrees to provide NYSERDA advance notice </w:t>
      </w:r>
      <w:r w:rsidR="005E086A">
        <w:t>of</w:t>
      </w:r>
      <w:r w:rsidR="00454843">
        <w:t xml:space="preserve"> assignments, mergers, consolidations, </w:t>
      </w:r>
      <w:r w:rsidR="006B5A4F">
        <w:t xml:space="preserve">transfers, </w:t>
      </w:r>
      <w:r w:rsidR="00454843">
        <w:t xml:space="preserve">or changes in control </w:t>
      </w:r>
      <w:r w:rsidR="00395C57">
        <w:t xml:space="preserve">to be effectuated under </w:t>
      </w:r>
      <w:r w:rsidR="00EC03A0">
        <w:t>this Article</w:t>
      </w:r>
      <w:r w:rsidR="00E25BBE">
        <w:t>,</w:t>
      </w:r>
      <w:r w:rsidR="009D7765">
        <w:t xml:space="preserve"> in accordance with </w:t>
      </w:r>
      <w:r w:rsidR="005E086A">
        <w:t xml:space="preserve">Section </w:t>
      </w:r>
      <w:r w:rsidR="00E25BBE">
        <w:t>19.01 of this Agreement.</w:t>
      </w:r>
    </w:p>
    <w:p w14:paraId="093CDD8B" w14:textId="77777777" w:rsidR="00234E0F" w:rsidRDefault="00234E0F" w:rsidP="00DD505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36"/>
          <w:tab w:val="left" w:pos="9360"/>
        </w:tabs>
      </w:pPr>
    </w:p>
    <w:p w14:paraId="6CE81566" w14:textId="314BDE38" w:rsidR="00234E0F" w:rsidRPr="00760030" w:rsidRDefault="00234E0F" w:rsidP="00DD505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36"/>
          <w:tab w:val="left" w:pos="9360"/>
        </w:tabs>
      </w:pPr>
      <w:r w:rsidRPr="006B14CC">
        <w:tab/>
      </w:r>
      <w:r>
        <w:rPr>
          <w:u w:val="single"/>
        </w:rPr>
        <w:t>Section 8.06</w:t>
      </w:r>
      <w:r>
        <w:t xml:space="preserve">. </w:t>
      </w:r>
      <w:r>
        <w:rPr>
          <w:u w:val="single"/>
        </w:rPr>
        <w:t>Non-Compliant Assignments</w:t>
      </w:r>
      <w:r>
        <w:t xml:space="preserve">.  Any assignment in violation of this Article 8 shall be void </w:t>
      </w:r>
      <w:r>
        <w:rPr>
          <w:i/>
          <w:iCs/>
        </w:rPr>
        <w:t xml:space="preserve">ab initio </w:t>
      </w:r>
      <w:r w:rsidRPr="006B14CC">
        <w:t>with respect to this Agreement</w:t>
      </w:r>
      <w:r>
        <w:t>.</w:t>
      </w:r>
    </w:p>
    <w:p w14:paraId="54EBA622" w14:textId="77777777" w:rsidR="00733360" w:rsidRPr="00760030" w:rsidRDefault="00733360">
      <w:pPr>
        <w:pStyle w:val="Level2"/>
        <w:numPr>
          <w:ilvl w:val="0"/>
          <w:numId w:val="0"/>
        </w:numPr>
        <w:tabs>
          <w:tab w:val="left" w:pos="-1440"/>
        </w:tabs>
      </w:pPr>
    </w:p>
    <w:p w14:paraId="6F514A9A" w14:textId="3342F773" w:rsidR="00733360" w:rsidRPr="00C81A6D" w:rsidRDefault="004F66EC" w:rsidP="006B14CC">
      <w:pPr>
        <w:keepNext/>
        <w:jc w:val="center"/>
      </w:pPr>
      <w:r w:rsidRPr="00232909">
        <w:lastRenderedPageBreak/>
        <w:fldChar w:fldCharType="begin"/>
      </w:r>
      <w:r w:rsidR="00733360" w:rsidRPr="00232909">
        <w:instrText xml:space="preserve"> SEQ CHAPTER \h \r 1</w:instrText>
      </w:r>
      <w:r w:rsidRPr="00232909">
        <w:fldChar w:fldCharType="end"/>
      </w:r>
      <w:r w:rsidR="00733360" w:rsidRPr="00760030">
        <w:t>Article I</w:t>
      </w:r>
      <w:r w:rsidR="00F9137E" w:rsidRPr="00760030">
        <w:t>X</w:t>
      </w:r>
    </w:p>
    <w:p w14:paraId="1CA7F780" w14:textId="77777777" w:rsidR="00733360" w:rsidRPr="00C81A6D" w:rsidRDefault="00733360" w:rsidP="006B14CC">
      <w:pPr>
        <w:keepNext/>
      </w:pPr>
    </w:p>
    <w:p w14:paraId="72CE9F39" w14:textId="77777777" w:rsidR="00733360" w:rsidRPr="004D1F23" w:rsidRDefault="00733360" w:rsidP="006B14CC">
      <w:pPr>
        <w:keepNext/>
        <w:jc w:val="center"/>
      </w:pPr>
      <w:r w:rsidRPr="00464DBD">
        <w:rPr>
          <w:u w:val="single"/>
        </w:rPr>
        <w:t xml:space="preserve">Seller’s </w:t>
      </w:r>
      <w:r w:rsidR="00594038">
        <w:rPr>
          <w:u w:val="single"/>
        </w:rPr>
        <w:t xml:space="preserve">Representations, </w:t>
      </w:r>
      <w:r w:rsidRPr="00464DBD">
        <w:rPr>
          <w:u w:val="single"/>
        </w:rPr>
        <w:t>Warranties and Guarantees</w:t>
      </w:r>
    </w:p>
    <w:p w14:paraId="7BBF309C" w14:textId="77777777" w:rsidR="00733360" w:rsidRPr="008B049B" w:rsidRDefault="00733360" w:rsidP="006B14CC">
      <w:pPr>
        <w:keepNext/>
      </w:pPr>
    </w:p>
    <w:p w14:paraId="70B8C7E1" w14:textId="77777777" w:rsidR="00733360" w:rsidRPr="00760030" w:rsidRDefault="00733360" w:rsidP="006B14CC">
      <w:pPr>
        <w:keepNext/>
      </w:pPr>
      <w:r w:rsidRPr="00760030">
        <w:tab/>
      </w:r>
      <w:r w:rsidRPr="00760030">
        <w:rPr>
          <w:u w:val="single"/>
        </w:rPr>
        <w:t xml:space="preserve">Section </w:t>
      </w:r>
      <w:r w:rsidR="00F9137E" w:rsidRPr="00760030">
        <w:rPr>
          <w:u w:val="single"/>
        </w:rPr>
        <w:t>9</w:t>
      </w:r>
      <w:r w:rsidRPr="00760030">
        <w:rPr>
          <w:u w:val="single"/>
        </w:rPr>
        <w:t>.01</w:t>
      </w:r>
      <w:r w:rsidR="00695386">
        <w:t xml:space="preserve">. </w:t>
      </w:r>
      <w:r w:rsidR="00A95E36" w:rsidRPr="00834D85">
        <w:rPr>
          <w:u w:val="single"/>
        </w:rPr>
        <w:t>Seller</w:t>
      </w:r>
      <w:r w:rsidR="00594038">
        <w:rPr>
          <w:u w:val="single"/>
        </w:rPr>
        <w:t xml:space="preserve"> Representations,</w:t>
      </w:r>
      <w:r w:rsidR="00A95E36" w:rsidRPr="00834D85">
        <w:rPr>
          <w:u w:val="single"/>
        </w:rPr>
        <w:t xml:space="preserve"> </w:t>
      </w:r>
      <w:r w:rsidR="00A95E36">
        <w:rPr>
          <w:u w:val="single"/>
        </w:rPr>
        <w:t xml:space="preserve">Warranties and </w:t>
      </w:r>
      <w:r w:rsidR="00A95E36" w:rsidRPr="00EB1F35">
        <w:rPr>
          <w:u w:val="single"/>
        </w:rPr>
        <w:t>Guarantees</w:t>
      </w:r>
      <w:r w:rsidR="00A95E36">
        <w:t xml:space="preserve">. </w:t>
      </w:r>
      <w:r w:rsidRPr="00760030">
        <w:t>As a material inducement to NYSERDA to enter into this Agreement, Seller makes the following</w:t>
      </w:r>
      <w:r w:rsidR="00594038">
        <w:t xml:space="preserve"> representations,</w:t>
      </w:r>
      <w:r w:rsidRPr="00760030">
        <w:t xml:space="preserve"> </w:t>
      </w:r>
      <w:proofErr w:type="gramStart"/>
      <w:r w:rsidRPr="00760030">
        <w:t>warranties</w:t>
      </w:r>
      <w:proofErr w:type="gramEnd"/>
      <w:r w:rsidRPr="00760030">
        <w:t xml:space="preserve"> and guarantees, </w:t>
      </w:r>
      <w:r w:rsidR="00987B37" w:rsidRPr="00760030">
        <w:t>as of the Effective Date</w:t>
      </w:r>
      <w:r w:rsidR="004A4241" w:rsidRPr="00760030">
        <w:t xml:space="preserve">, </w:t>
      </w:r>
      <w:r w:rsidRPr="00760030">
        <w:t>all of which shall survive the execution and delivery of this Agreement:</w:t>
      </w:r>
    </w:p>
    <w:p w14:paraId="7BD902A3" w14:textId="77777777" w:rsidR="00733360" w:rsidRPr="00760030" w:rsidRDefault="00733360"/>
    <w:p w14:paraId="4F4729D0" w14:textId="4A11AB4C" w:rsidR="00C25F23" w:rsidRPr="00760030" w:rsidRDefault="008A7591" w:rsidP="00F8747B">
      <w:pPr>
        <w:tabs>
          <w:tab w:val="left" w:pos="720"/>
        </w:tabs>
        <w:ind w:left="720"/>
      </w:pPr>
      <w:r>
        <w:t xml:space="preserve">(a) </w:t>
      </w:r>
      <w:r w:rsidR="00C25F23" w:rsidRPr="00760030">
        <w:t xml:space="preserve">that Seller </w:t>
      </w:r>
      <w:r w:rsidR="0026519B">
        <w:t>(</w:t>
      </w:r>
      <w:r w:rsidR="00235465">
        <w:t>i</w:t>
      </w:r>
      <w:r w:rsidR="0026519B">
        <w:t xml:space="preserve">) </w:t>
      </w:r>
      <w:r w:rsidR="00C25F23" w:rsidRPr="00760030">
        <w:t xml:space="preserve">is </w:t>
      </w:r>
      <w:r w:rsidR="006626D4">
        <w:t xml:space="preserve">a </w:t>
      </w:r>
      <w:r w:rsidR="00C25F23" w:rsidRPr="00760030">
        <w:t>[corporation/limited liability company/partnership] duly organized, validly existing and in good standing under the laws of the jurisdiction of its organization; (</w:t>
      </w:r>
      <w:r w:rsidR="00235465">
        <w:t>ii</w:t>
      </w:r>
      <w:r w:rsidR="00C25F23" w:rsidRPr="00760030">
        <w:t xml:space="preserve">) has or will have all requisite </w:t>
      </w:r>
      <w:r w:rsidR="00AA1BD3">
        <w:t>[</w:t>
      </w:r>
      <w:r w:rsidR="00C25F23" w:rsidRPr="00760030">
        <w:t>corporate</w:t>
      </w:r>
      <w:r w:rsidR="00AA1BD3">
        <w:t>/limited liability company]</w:t>
      </w:r>
      <w:r w:rsidR="00C25F23" w:rsidRPr="00760030">
        <w:t xml:space="preserve"> power, and has or will have all material governmental permits necessary to own its assets or lease and operate its properties and carry on its business as now being or as proposed to be conducted, to construct, finance, own, maintain and operate the Bid Facility, to execute and deliver this Agreement, and to consummate the transactions contemplated herein; and (</w:t>
      </w:r>
      <w:r w:rsidR="00235465">
        <w:t>iii</w:t>
      </w:r>
      <w:r w:rsidR="00C25F23" w:rsidRPr="00760030">
        <w:t>) is qualified to do business and is in good standing in all jurisdictions in which the nature of the business conducted by it makes such qualification necessary</w:t>
      </w:r>
      <w:r w:rsidR="00760030" w:rsidRPr="00760030">
        <w:t>;</w:t>
      </w:r>
      <w:r w:rsidR="00C25F23" w:rsidRPr="00760030">
        <w:t xml:space="preserve"> </w:t>
      </w:r>
    </w:p>
    <w:p w14:paraId="781C017A" w14:textId="77777777" w:rsidR="00733360" w:rsidRPr="00760030" w:rsidRDefault="00733360" w:rsidP="00E71C36">
      <w:pPr>
        <w:tabs>
          <w:tab w:val="left" w:pos="1440"/>
        </w:tabs>
        <w:ind w:left="720" w:hanging="675"/>
      </w:pPr>
    </w:p>
    <w:p w14:paraId="65719B41" w14:textId="77777777" w:rsidR="00C25F23" w:rsidRPr="00760030" w:rsidRDefault="008A7591" w:rsidP="00F8747B">
      <w:pPr>
        <w:ind w:left="720"/>
      </w:pPr>
      <w:bookmarkStart w:id="34" w:name="_Toc46750776"/>
      <w:bookmarkStart w:id="35" w:name="_Toc46750956"/>
      <w:bookmarkStart w:id="36" w:name="_Toc46935973"/>
      <w:bookmarkStart w:id="37" w:name="_Toc47162530"/>
      <w:bookmarkStart w:id="38" w:name="_Toc47173240"/>
      <w:bookmarkStart w:id="39" w:name="_Toc47173390"/>
      <w:bookmarkStart w:id="40" w:name="_Toc47435831"/>
      <w:bookmarkStart w:id="41" w:name="_Toc47928972"/>
      <w:bookmarkStart w:id="42" w:name="_Toc47938263"/>
      <w:bookmarkStart w:id="43" w:name="_Toc49311977"/>
      <w:bookmarkStart w:id="44" w:name="_Toc51392766"/>
      <w:bookmarkStart w:id="45" w:name="_Toc82407284"/>
      <w:bookmarkStart w:id="46" w:name="_Toc82407501"/>
      <w:bookmarkStart w:id="47" w:name="_Toc82407659"/>
      <w:bookmarkStart w:id="48" w:name="_Toc82414013"/>
      <w:bookmarkStart w:id="49" w:name="_Toc82425600"/>
      <w:bookmarkStart w:id="50" w:name="_Toc82494682"/>
      <w:bookmarkStart w:id="51" w:name="_Toc82494932"/>
      <w:bookmarkStart w:id="52" w:name="_Toc82495181"/>
      <w:bookmarkStart w:id="53" w:name="_Toc82495430"/>
      <w:bookmarkStart w:id="54" w:name="_Toc82495679"/>
      <w:bookmarkStart w:id="55" w:name="_Toc82497280"/>
      <w:bookmarkStart w:id="56" w:name="_Toc82966161"/>
      <w:bookmarkStart w:id="57" w:name="_Toc82970312"/>
      <w:bookmarkStart w:id="58" w:name="_Toc82972099"/>
      <w:bookmarkStart w:id="59" w:name="_Toc82972429"/>
      <w:bookmarkStart w:id="60" w:name="_Toc83007625"/>
      <w:bookmarkStart w:id="61" w:name="_Toc83007782"/>
      <w:r>
        <w:t xml:space="preserve">(b) </w:t>
      </w:r>
      <w:r w:rsidR="00C25F23" w:rsidRPr="00760030">
        <w:t>that the execution, delivery and performance by Seller, the entry into this Agreement by Seller, and the consummation of the transactions contemplated by this Agreement will not violate</w:t>
      </w:r>
      <w:r w:rsidR="005D2AB4">
        <w:t xml:space="preserve"> (i)</w:t>
      </w:r>
      <w:r w:rsidR="00C25F23" w:rsidRPr="00760030">
        <w:t xml:space="preserve"> </w:t>
      </w:r>
      <w:r w:rsidR="008667CF">
        <w:t xml:space="preserve">Applicable Law </w:t>
      </w:r>
      <w:r w:rsidR="00C25F23" w:rsidRPr="00760030">
        <w:t>or any provision of the limited liability company agreement or other governing documents of Seller; (ii) violate, conflict with, result in a breach of or constitute (alone or with notice or lapse of time or both) a default or an event of default under any indenture, agreement (including the limited liability company agreement of Seller), mortgage, deed of trust, note, lease, contract or other instrument to which Seller is a party or by which it or any of its property is bound; or (iii) result in the creation or imposition of any lien</w:t>
      </w:r>
      <w:r w:rsidR="00695386">
        <w:t xml:space="preserve"> </w:t>
      </w:r>
      <w:r w:rsidR="00C25F23" w:rsidRPr="00760030">
        <w:t>upon any property or assets of Seller</w:t>
      </w:r>
      <w:r w:rsidR="00760030" w:rsidRPr="00760030">
        <w:t>;</w:t>
      </w:r>
    </w:p>
    <w:p w14:paraId="525E0938" w14:textId="77777777" w:rsidR="00C25F23" w:rsidRPr="00760030" w:rsidRDefault="00C25F23" w:rsidP="00E71C36"/>
    <w:p w14:paraId="7C9485CD" w14:textId="740557DD" w:rsidR="00C25F23" w:rsidRPr="00760030" w:rsidRDefault="008A7591" w:rsidP="00F8747B">
      <w:pPr>
        <w:ind w:left="720"/>
      </w:pPr>
      <w:r>
        <w:t xml:space="preserve">(c) </w:t>
      </w:r>
      <w:r w:rsidR="00C25F23" w:rsidRPr="00760030">
        <w:t>that the</w:t>
      </w:r>
      <w:r w:rsidR="00F76FE7">
        <w:t xml:space="preserve"> </w:t>
      </w:r>
      <w:r w:rsidR="00192EE0">
        <w:rPr>
          <w:spacing w:val="1"/>
        </w:rPr>
        <w:t xml:space="preserve">Tier-1 </w:t>
      </w:r>
      <w:r w:rsidR="00460028">
        <w:rPr>
          <w:spacing w:val="1"/>
        </w:rPr>
        <w:t>RECs</w:t>
      </w:r>
      <w:r w:rsidR="00192EE0">
        <w:t xml:space="preserve"> T</w:t>
      </w:r>
      <w:r w:rsidR="00C25F23" w:rsidRPr="00760030">
        <w:t xml:space="preserve">ransferred to NYSERDA under this Agreement, </w:t>
      </w:r>
      <w:r w:rsidR="00106CF6">
        <w:t>will be</w:t>
      </w:r>
      <w:r w:rsidR="00C25F23" w:rsidRPr="00760030">
        <w:t xml:space="preserve"> free and clear of any liens, encumbrances and/or defects of title</w:t>
      </w:r>
      <w:r w:rsidR="003A39F2">
        <w:t xml:space="preserve"> as of the date of </w:t>
      </w:r>
      <w:proofErr w:type="gramStart"/>
      <w:r w:rsidR="003A39F2">
        <w:t>Transfer</w:t>
      </w:r>
      <w:r w:rsidR="00C25F23" w:rsidRPr="00760030">
        <w:t>;</w:t>
      </w:r>
      <w:proofErr w:type="gramEnd"/>
    </w:p>
    <w:p w14:paraId="6242B1E0" w14:textId="77777777" w:rsidR="00F82F46" w:rsidRDefault="00F82F46" w:rsidP="00F8747B">
      <w:pPr>
        <w:ind w:left="720"/>
      </w:pPr>
    </w:p>
    <w:p w14:paraId="29FABA07" w14:textId="4ADC0255" w:rsidR="00C25F23" w:rsidRPr="00760030" w:rsidRDefault="007057B1" w:rsidP="00F8747B">
      <w:pPr>
        <w:ind w:left="720"/>
      </w:pPr>
      <w:r>
        <w:t>(d</w:t>
      </w:r>
      <w:r w:rsidR="008A7591">
        <w:t xml:space="preserve">) </w:t>
      </w:r>
      <w:r w:rsidR="00C25F23" w:rsidRPr="00760030">
        <w:t>that the</w:t>
      </w:r>
      <w:r w:rsidR="00F76FE7">
        <w:t xml:space="preserve"> </w:t>
      </w:r>
      <w:r w:rsidR="00192EE0">
        <w:t xml:space="preserve">attributes included in the </w:t>
      </w:r>
      <w:r w:rsidR="00192EE0">
        <w:rPr>
          <w:spacing w:val="1"/>
        </w:rPr>
        <w:t xml:space="preserve">Tier-1 </w:t>
      </w:r>
      <w:r w:rsidR="00460028">
        <w:rPr>
          <w:spacing w:val="1"/>
        </w:rPr>
        <w:t>RECs</w:t>
      </w:r>
      <w:r w:rsidR="00192EE0">
        <w:rPr>
          <w:spacing w:val="1"/>
        </w:rPr>
        <w:t xml:space="preserve"> </w:t>
      </w:r>
      <w:r w:rsidR="00C25F23" w:rsidRPr="00760030">
        <w:t xml:space="preserve">Transferred to NYSERDA under this Agreement have </w:t>
      </w:r>
      <w:r w:rsidR="00331B23">
        <w:t>not</w:t>
      </w:r>
      <w:r w:rsidR="00331B23" w:rsidRPr="00760030">
        <w:t xml:space="preserve"> </w:t>
      </w:r>
      <w:r w:rsidR="00C25F23" w:rsidRPr="00760030">
        <w:t xml:space="preserve">been, nor will </w:t>
      </w:r>
      <w:r w:rsidR="00331B23">
        <w:t xml:space="preserve">they </w:t>
      </w:r>
      <w:r w:rsidR="00C25F23" w:rsidRPr="00760030">
        <w:t xml:space="preserve">be sold, retired, claimed or represented as part of electricity output or sales, or used to satisfy obligations in any other </w:t>
      </w:r>
      <w:proofErr w:type="gramStart"/>
      <w:r w:rsidR="00C25F23" w:rsidRPr="00760030">
        <w:t>jurisdiction;</w:t>
      </w:r>
      <w:proofErr w:type="gramEnd"/>
    </w:p>
    <w:p w14:paraId="12BF5A7D" w14:textId="77777777" w:rsidR="00C25F23" w:rsidRPr="00760030" w:rsidRDefault="00C25F23" w:rsidP="008A7591"/>
    <w:p w14:paraId="51FF2CE0" w14:textId="4ED8C570" w:rsidR="00C25F23" w:rsidRPr="00760030" w:rsidRDefault="007057B1" w:rsidP="00F8747B">
      <w:pPr>
        <w:ind w:left="720"/>
      </w:pPr>
      <w:r>
        <w:t>(e</w:t>
      </w:r>
      <w:r w:rsidR="008A7591">
        <w:t xml:space="preserve">) </w:t>
      </w:r>
      <w:r w:rsidR="00C25F23" w:rsidRPr="00760030">
        <w:t xml:space="preserve">that this Agreement </w:t>
      </w:r>
      <w:r w:rsidR="00331B23">
        <w:t>has been</w:t>
      </w:r>
      <w:r w:rsidR="00C25F23" w:rsidRPr="00760030">
        <w:t xml:space="preserve"> duly executed and delivered by Seller and constitute</w:t>
      </w:r>
      <w:r w:rsidR="00331B23">
        <w:t>s</w:t>
      </w:r>
      <w:r w:rsidR="00C25F23" w:rsidRPr="00760030">
        <w:t xml:space="preserve"> the legal, valid and binding obligation of Seller enforceable against Seller in accordance with the terms </w:t>
      </w:r>
      <w:proofErr w:type="gramStart"/>
      <w:r w:rsidR="003D66DD">
        <w:t>herein</w:t>
      </w:r>
      <w:r w:rsidR="00C25F23" w:rsidRPr="00760030">
        <w:t>;</w:t>
      </w:r>
      <w:proofErr w:type="gramEnd"/>
    </w:p>
    <w:p w14:paraId="45696172" w14:textId="77777777" w:rsidR="00C25F23" w:rsidRPr="00760030" w:rsidRDefault="00C25F23" w:rsidP="008A7591"/>
    <w:p w14:paraId="76CC249B" w14:textId="7FE986CC" w:rsidR="00C25F23" w:rsidRPr="00760030" w:rsidRDefault="007057B1" w:rsidP="00F8747B">
      <w:pPr>
        <w:ind w:left="720"/>
      </w:pPr>
      <w:r>
        <w:t>(f</w:t>
      </w:r>
      <w:r w:rsidR="008A7591">
        <w:t xml:space="preserve">) </w:t>
      </w:r>
      <w:r w:rsidR="004313EE">
        <w:t>a</w:t>
      </w:r>
      <w:r w:rsidR="00232909">
        <w:t>s of the Effective Date,</w:t>
      </w:r>
      <w:r w:rsidR="005D2AB4">
        <w:t xml:space="preserve"> </w:t>
      </w:r>
      <w:r w:rsidR="00C25F23" w:rsidRPr="00760030">
        <w:t xml:space="preserve">there are no undisclosed </w:t>
      </w:r>
      <w:r w:rsidR="00192EE0">
        <w:t xml:space="preserve">material </w:t>
      </w:r>
      <w:r w:rsidR="00C25F23" w:rsidRPr="00760030">
        <w:t>legal actions, claims, or encumbrances, or liabilities</w:t>
      </w:r>
      <w:r w:rsidR="00A204E6">
        <w:t xml:space="preserve"> pending or, to Seller’s </w:t>
      </w:r>
      <w:r w:rsidR="1CD14D91">
        <w:t>K</w:t>
      </w:r>
      <w:r w:rsidR="00A204E6">
        <w:t>nowledge, threatened</w:t>
      </w:r>
      <w:r w:rsidR="00C25F23" w:rsidRPr="00760030">
        <w:t xml:space="preserve"> that may adversely affect Seller’s performance of this Agreement or NYSERDA's rights </w:t>
      </w:r>
      <w:proofErr w:type="gramStart"/>
      <w:r w:rsidR="00C25F23" w:rsidRPr="00760030">
        <w:t>hereunder;</w:t>
      </w:r>
      <w:proofErr w:type="gramEnd"/>
    </w:p>
    <w:p w14:paraId="10A5587B" w14:textId="77777777" w:rsidR="00C25F23" w:rsidRPr="00760030" w:rsidRDefault="00C25F23" w:rsidP="008A7591"/>
    <w:p w14:paraId="32401810" w14:textId="423FEA77" w:rsidR="00C25F23" w:rsidRPr="00760030" w:rsidRDefault="007057B1" w:rsidP="00F8747B">
      <w:pPr>
        <w:ind w:left="720"/>
      </w:pPr>
      <w:r>
        <w:lastRenderedPageBreak/>
        <w:t>(g</w:t>
      </w:r>
      <w:r w:rsidR="008A7591">
        <w:t xml:space="preserve">) </w:t>
      </w:r>
      <w:r w:rsidR="005E3192">
        <w:t xml:space="preserve">as of the Effective Date, </w:t>
      </w:r>
      <w:r w:rsidR="00C25F23" w:rsidRPr="00760030">
        <w:t xml:space="preserve">that Seller has no </w:t>
      </w:r>
      <w:r w:rsidR="40E320B4">
        <w:t>K</w:t>
      </w:r>
      <w:r w:rsidR="00C25F23">
        <w:t>nowledge</w:t>
      </w:r>
      <w:r w:rsidR="00C25F23" w:rsidRPr="00760030">
        <w:t xml:space="preserve"> that any information or document or statement furnished by Seller in connection with this Agreement </w:t>
      </w:r>
      <w:r w:rsidR="00192EE0">
        <w:t xml:space="preserve">or the documents submitted to </w:t>
      </w:r>
      <w:r w:rsidR="000C771B">
        <w:t>NYSERDA under</w:t>
      </w:r>
      <w:r w:rsidR="00192EE0">
        <w:t xml:space="preserve"> </w:t>
      </w:r>
      <w:r w:rsidR="00610C7F">
        <w:t>RESRFP22</w:t>
      </w:r>
      <w:r w:rsidR="000C0C85">
        <w:t>-1</w:t>
      </w:r>
      <w:r w:rsidR="00192EE0">
        <w:t xml:space="preserve"> </w:t>
      </w:r>
      <w:r w:rsidR="00C25F23" w:rsidRPr="00760030">
        <w:t>contain any untrue statement of a material fact or omits to state a material fact necessary to make the statement</w:t>
      </w:r>
      <w:r w:rsidR="00DA006B">
        <w:t>, in light of the circumstances under which it was made,</w:t>
      </w:r>
      <w:r w:rsidR="00C25F23" w:rsidRPr="00760030">
        <w:t xml:space="preserve"> not </w:t>
      </w:r>
      <w:proofErr w:type="gramStart"/>
      <w:r w:rsidR="00C25F23" w:rsidRPr="00760030">
        <w:t>misleading;</w:t>
      </w:r>
      <w:proofErr w:type="gramEnd"/>
    </w:p>
    <w:p w14:paraId="5FE7EC30" w14:textId="77777777" w:rsidR="00C25F23" w:rsidRPr="00760030" w:rsidRDefault="00C25F23" w:rsidP="008A7591"/>
    <w:p w14:paraId="5F5CC720" w14:textId="2CDB2448" w:rsidR="00C25F23" w:rsidRPr="00760030" w:rsidRDefault="007057B1" w:rsidP="00F8747B">
      <w:pPr>
        <w:ind w:left="720"/>
      </w:pPr>
      <w:r>
        <w:t>(h</w:t>
      </w:r>
      <w:r w:rsidR="008A7591">
        <w:t xml:space="preserve">) </w:t>
      </w:r>
      <w:r w:rsidR="00C25F23" w:rsidRPr="00760030">
        <w:t xml:space="preserve">that Seller shall not, and shall not cause or permit any voluntary abandonment of the development, construction or operation of the </w:t>
      </w:r>
      <w:r w:rsidR="00AB0537">
        <w:t xml:space="preserve">Bid </w:t>
      </w:r>
      <w:proofErr w:type="gramStart"/>
      <w:r w:rsidR="00C25F23" w:rsidRPr="00760030">
        <w:t>Facility;</w:t>
      </w:r>
      <w:proofErr w:type="gramEnd"/>
      <w:r w:rsidR="00760030" w:rsidRPr="00760030">
        <w:t xml:space="preserve"> </w:t>
      </w:r>
    </w:p>
    <w:p w14:paraId="055000BA" w14:textId="77777777" w:rsidR="00C25F23" w:rsidRPr="00760030" w:rsidRDefault="00C25F23" w:rsidP="00E71C36"/>
    <w:p w14:paraId="69389AD6" w14:textId="4FAC53DA" w:rsidR="00C25F23" w:rsidRDefault="007057B1" w:rsidP="00F8747B">
      <w:pPr>
        <w:ind w:left="720"/>
      </w:pPr>
      <w:r>
        <w:t>(i</w:t>
      </w:r>
      <w:r w:rsidR="008A7591">
        <w:t xml:space="preserve">) </w:t>
      </w:r>
      <w:r w:rsidR="00C25F23" w:rsidRPr="00760030">
        <w:t xml:space="preserve">Seller certifies that all information provided to NYSERDA with respect to State Finance Law Sections 139-j and 139-k is complete, true and </w:t>
      </w:r>
      <w:proofErr w:type="gramStart"/>
      <w:r w:rsidR="00C25F23" w:rsidRPr="00760030">
        <w:t>accurate</w:t>
      </w:r>
      <w:r w:rsidR="00242A16">
        <w:t>;</w:t>
      </w:r>
      <w:proofErr w:type="gramEnd"/>
      <w:r w:rsidR="00242A16">
        <w:t xml:space="preserve"> </w:t>
      </w:r>
    </w:p>
    <w:p w14:paraId="3B98F795" w14:textId="77777777" w:rsidR="00242A16" w:rsidRDefault="00242A16" w:rsidP="008A7591">
      <w:pPr>
        <w:pStyle w:val="ListParagraph"/>
      </w:pPr>
    </w:p>
    <w:p w14:paraId="765EE1EC" w14:textId="2119C330" w:rsidR="00242A16" w:rsidRDefault="008A7591" w:rsidP="00F8747B">
      <w:pPr>
        <w:ind w:left="720"/>
      </w:pPr>
      <w:r>
        <w:t>(</w:t>
      </w:r>
      <w:r w:rsidR="007057B1">
        <w:t>j</w:t>
      </w:r>
      <w:r>
        <w:t xml:space="preserve">) </w:t>
      </w:r>
      <w:r w:rsidR="00242A16">
        <w:t>that Seller is familiar with and will comply with NYSERDA’s Code of Conduct for Contractors, Consultants, and Vendors with respect to the performance of this Agreement (</w:t>
      </w:r>
      <w:hyperlink r:id="rId15" w:history="1">
        <w:r w:rsidR="00242A16">
          <w:rPr>
            <w:rStyle w:val="Hyperlink"/>
          </w:rPr>
          <w:t>http://www.nyserda.ny.gov/-/media/Files/About/Board-Governance/NYSERDA-Code-of-Conduct-Contractors.pdf</w:t>
        </w:r>
      </w:hyperlink>
      <w:r w:rsidR="00242A16">
        <w:t>)</w:t>
      </w:r>
      <w:r w:rsidR="00840593">
        <w:t>; and</w:t>
      </w:r>
    </w:p>
    <w:p w14:paraId="3B662ECF" w14:textId="7647439D" w:rsidR="00F82F46" w:rsidRDefault="00F82F46" w:rsidP="00F8747B">
      <w:pPr>
        <w:ind w:left="720"/>
      </w:pPr>
    </w:p>
    <w:p w14:paraId="26F9E5F5" w14:textId="6E0BAF4D" w:rsidR="00F82F46" w:rsidRPr="00760030" w:rsidRDefault="00840593" w:rsidP="00F8747B">
      <w:pPr>
        <w:ind w:left="720"/>
      </w:pPr>
      <w:r>
        <w:t>(k)</w:t>
      </w:r>
      <w:r w:rsidR="00F82F46">
        <w:t xml:space="preserve"> </w:t>
      </w:r>
      <w:r w:rsidR="00F82F46" w:rsidRPr="00053691">
        <w:t xml:space="preserve">that Seller will comply with all </w:t>
      </w:r>
      <w:r>
        <w:t xml:space="preserve">Applicable Law </w:t>
      </w:r>
      <w:r w:rsidR="743F0BE1">
        <w:t xml:space="preserve">other than such Applicable Law the failure with which to comply </w:t>
      </w:r>
      <w:r w:rsidR="69BCCE05">
        <w:t>reasonably could</w:t>
      </w:r>
      <w:r w:rsidR="743F0BE1">
        <w:t xml:space="preserve"> have </w:t>
      </w:r>
      <w:r w:rsidR="66AAEA0C">
        <w:t>a</w:t>
      </w:r>
      <w:r w:rsidR="00F356BF">
        <w:t xml:space="preserve"> material adverse</w:t>
      </w:r>
      <w:r w:rsidR="00F82F46" w:rsidRPr="00053691">
        <w:t xml:space="preserve"> </w:t>
      </w:r>
      <w:r w:rsidR="0014629C">
        <w:t>e</w:t>
      </w:r>
      <w:r w:rsidR="00F82F46" w:rsidRPr="00053691">
        <w:t xml:space="preserve">ffect </w:t>
      </w:r>
      <w:r w:rsidR="00102DBE">
        <w:t>on the development, construction or operation of the Bid Facility, Seller’s ability to generate or deliver Tier</w:t>
      </w:r>
      <w:r w:rsidR="00225879">
        <w:t>-</w:t>
      </w:r>
      <w:r w:rsidR="00102DBE">
        <w:t xml:space="preserve">1 RECs in accordance with this Agreement or Seller’s </w:t>
      </w:r>
      <w:r w:rsidR="00102DBE" w:rsidRPr="00053691">
        <w:t xml:space="preserve">performance </w:t>
      </w:r>
      <w:r w:rsidR="00102DBE">
        <w:t xml:space="preserve">of any of its other obligations under </w:t>
      </w:r>
      <w:r w:rsidR="00102DBE" w:rsidRPr="00053691">
        <w:t>this Agreement</w:t>
      </w:r>
      <w:r w:rsidR="00102DBE">
        <w:t>.</w:t>
      </w:r>
    </w:p>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p w14:paraId="310E0FEC" w14:textId="77777777" w:rsidR="00AD4A69" w:rsidRPr="00232909" w:rsidRDefault="00AD4A69">
      <w:pPr>
        <w:jc w:val="center"/>
      </w:pPr>
    </w:p>
    <w:p w14:paraId="0385ADE0" w14:textId="73F0C500" w:rsidR="00A95E36" w:rsidRPr="009C1BCA" w:rsidRDefault="00A95E36" w:rsidP="00A95E36">
      <w:pPr>
        <w:ind w:firstLine="720"/>
      </w:pPr>
      <w:r w:rsidRPr="009C1BCA">
        <w:rPr>
          <w:u w:val="single"/>
        </w:rPr>
        <w:t>Section 9.02</w:t>
      </w:r>
      <w:r>
        <w:t xml:space="preserve">. </w:t>
      </w:r>
      <w:r w:rsidRPr="009C1BCA">
        <w:rPr>
          <w:u w:val="single"/>
        </w:rPr>
        <w:t>Continuing Nature of Representations</w:t>
      </w:r>
      <w:r>
        <w:rPr>
          <w:u w:val="single"/>
        </w:rPr>
        <w:t>,</w:t>
      </w:r>
      <w:r w:rsidRPr="009C1BCA">
        <w:rPr>
          <w:u w:val="single"/>
        </w:rPr>
        <w:t xml:space="preserve"> Warranties</w:t>
      </w:r>
      <w:r>
        <w:rPr>
          <w:u w:val="single"/>
        </w:rPr>
        <w:t xml:space="preserve"> and Guarantees</w:t>
      </w:r>
      <w:r w:rsidRPr="009C1BCA">
        <w:t>.</w:t>
      </w:r>
      <w:r>
        <w:t xml:space="preserve"> </w:t>
      </w:r>
      <w:r w:rsidRPr="009C1BCA">
        <w:t>The representations</w:t>
      </w:r>
      <w:r w:rsidR="00594038">
        <w:t>,</w:t>
      </w:r>
      <w:r w:rsidRPr="009C1BCA">
        <w:t xml:space="preserve"> warranties </w:t>
      </w:r>
      <w:r w:rsidR="00594038">
        <w:t xml:space="preserve">and guarantees </w:t>
      </w:r>
      <w:r w:rsidRPr="009C1BCA">
        <w:t xml:space="preserve">set forth in this </w:t>
      </w:r>
      <w:r>
        <w:t>Article</w:t>
      </w:r>
      <w:r w:rsidRPr="009C1BCA">
        <w:t xml:space="preserve"> are made as of the Effective Date and deemed made continually throughout the Contract Delivery Term, except to the extent that such representation and warranty states that it is permitted or required to be made only as of a specific date.</w:t>
      </w:r>
      <w:r>
        <w:t xml:space="preserve"> </w:t>
      </w:r>
      <w:r w:rsidRPr="009C1BCA">
        <w:t xml:space="preserve">If at any time during the Contract Delivery Term, Seller has </w:t>
      </w:r>
      <w:r w:rsidR="72DE7BAF">
        <w:t xml:space="preserve">actual </w:t>
      </w:r>
      <w:r w:rsidRPr="009C1BCA">
        <w:t xml:space="preserve">knowledge of any event or information that causes any of the representations and warranties </w:t>
      </w:r>
      <w:r>
        <w:t xml:space="preserve">of an ongoing nature </w:t>
      </w:r>
      <w:r w:rsidRPr="009C1BCA">
        <w:t>in this Article IX to be untrue or misleading, Seller shall provide NYSERDA with prompt written notice of the event or information, the representations and warranties affected, and the corrective action Seller shall take. The notice required pursuant to this Section shall be given as soon as practicable after the occurrence of each such event.</w:t>
      </w:r>
    </w:p>
    <w:p w14:paraId="3A6C1562" w14:textId="77777777" w:rsidR="00A95E36" w:rsidRDefault="00A95E36">
      <w:pPr>
        <w:jc w:val="center"/>
      </w:pPr>
    </w:p>
    <w:p w14:paraId="5F7D347B" w14:textId="0E354275" w:rsidR="00A95E36" w:rsidRPr="009C1BCA" w:rsidRDefault="00A95E36" w:rsidP="00A95E36">
      <w:pPr>
        <w:ind w:firstLine="720"/>
      </w:pPr>
      <w:r w:rsidRPr="009C1BCA">
        <w:rPr>
          <w:u w:val="single"/>
        </w:rPr>
        <w:t>Section 9.0</w:t>
      </w:r>
      <w:r>
        <w:rPr>
          <w:u w:val="single"/>
        </w:rPr>
        <w:t>3</w:t>
      </w:r>
      <w:r>
        <w:t xml:space="preserve">. </w:t>
      </w:r>
      <w:r>
        <w:rPr>
          <w:u w:val="single"/>
        </w:rPr>
        <w:t>Limitation on</w:t>
      </w:r>
      <w:r w:rsidRPr="009C1BCA">
        <w:rPr>
          <w:u w:val="single"/>
        </w:rPr>
        <w:t xml:space="preserve"> Representations</w:t>
      </w:r>
      <w:r>
        <w:rPr>
          <w:u w:val="single"/>
        </w:rPr>
        <w:t xml:space="preserve">, </w:t>
      </w:r>
      <w:r w:rsidRPr="009C1BCA">
        <w:rPr>
          <w:u w:val="single"/>
        </w:rPr>
        <w:t>Warranties</w:t>
      </w:r>
      <w:r>
        <w:rPr>
          <w:u w:val="single"/>
        </w:rPr>
        <w:t xml:space="preserve"> and Guarantees</w:t>
      </w:r>
      <w:r w:rsidRPr="009C1BCA">
        <w:t>.</w:t>
      </w:r>
      <w:r>
        <w:t xml:space="preserve"> Except as expressly set forth herein, there is no warranty of merchantability or fitness for a particular purpose with respect to the Tier-1 </w:t>
      </w:r>
      <w:r w:rsidR="00460028">
        <w:t>RECs</w:t>
      </w:r>
      <w:r>
        <w:t xml:space="preserve"> transferred hereunder, and </w:t>
      </w:r>
      <w:proofErr w:type="gramStart"/>
      <w:r>
        <w:t>any and all</w:t>
      </w:r>
      <w:proofErr w:type="gramEnd"/>
      <w:r>
        <w:t xml:space="preserve"> implied warranties are </w:t>
      </w:r>
      <w:proofErr w:type="gramStart"/>
      <w:r>
        <w:t>disclaimed</w:t>
      </w:r>
      <w:proofErr w:type="gramEnd"/>
      <w:r>
        <w:t>.</w:t>
      </w:r>
      <w:r w:rsidRPr="007F1478">
        <w:t xml:space="preserve">  </w:t>
      </w:r>
    </w:p>
    <w:p w14:paraId="4F9AB9F2" w14:textId="77777777" w:rsidR="00A95E36" w:rsidRDefault="00A95E36">
      <w:pPr>
        <w:jc w:val="center"/>
      </w:pPr>
    </w:p>
    <w:p w14:paraId="7DDC52F9" w14:textId="65360E09" w:rsidR="00733360" w:rsidRPr="00C81A6D" w:rsidRDefault="004F66EC" w:rsidP="006B14CC">
      <w:pPr>
        <w:keepNext/>
        <w:jc w:val="center"/>
      </w:pPr>
      <w:r w:rsidRPr="00232909">
        <w:fldChar w:fldCharType="begin"/>
      </w:r>
      <w:r w:rsidR="00733360" w:rsidRPr="00232909">
        <w:instrText xml:space="preserve"> SEQ CHAPTER \h \r 1</w:instrText>
      </w:r>
      <w:r w:rsidRPr="00232909">
        <w:fldChar w:fldCharType="end"/>
      </w:r>
      <w:r w:rsidR="00733360" w:rsidRPr="00760030">
        <w:t xml:space="preserve">Article </w:t>
      </w:r>
      <w:r w:rsidR="00F9137E" w:rsidRPr="00760030">
        <w:t>X</w:t>
      </w:r>
    </w:p>
    <w:p w14:paraId="08682767" w14:textId="77777777" w:rsidR="00733360" w:rsidRPr="00C81A6D" w:rsidRDefault="00733360" w:rsidP="006B14CC">
      <w:pPr>
        <w:keepNext/>
        <w:jc w:val="center"/>
      </w:pPr>
    </w:p>
    <w:p w14:paraId="1EBC4129" w14:textId="77777777" w:rsidR="00733360" w:rsidRPr="00464DBD" w:rsidRDefault="00733360" w:rsidP="006B14CC">
      <w:pPr>
        <w:keepNext/>
        <w:jc w:val="center"/>
        <w:rPr>
          <w:u w:val="single"/>
        </w:rPr>
      </w:pPr>
      <w:r w:rsidRPr="00464DBD">
        <w:rPr>
          <w:u w:val="single"/>
        </w:rPr>
        <w:t xml:space="preserve">NYSERDA’s </w:t>
      </w:r>
      <w:r w:rsidR="00594038">
        <w:rPr>
          <w:u w:val="single"/>
        </w:rPr>
        <w:t xml:space="preserve">Representations, </w:t>
      </w:r>
      <w:r w:rsidRPr="00464DBD">
        <w:rPr>
          <w:u w:val="single"/>
        </w:rPr>
        <w:t>Warranties and Guarantees</w:t>
      </w:r>
    </w:p>
    <w:p w14:paraId="371C71D9" w14:textId="77777777" w:rsidR="00733360" w:rsidRPr="008B049B" w:rsidRDefault="00733360" w:rsidP="006B14CC">
      <w:pPr>
        <w:keepNext/>
        <w:jc w:val="center"/>
      </w:pPr>
    </w:p>
    <w:p w14:paraId="2821BE75" w14:textId="77777777" w:rsidR="004B767D" w:rsidRDefault="00733360" w:rsidP="004B767D">
      <w:pPr>
        <w:pStyle w:val="BodyText"/>
        <w:keepNext/>
        <w:spacing w:after="240"/>
        <w:ind w:firstLine="720"/>
      </w:pPr>
      <w:r w:rsidRPr="008B049B">
        <w:rPr>
          <w:u w:val="single"/>
        </w:rPr>
        <w:t xml:space="preserve">Section </w:t>
      </w:r>
      <w:r w:rsidR="00F9137E" w:rsidRPr="008B049B">
        <w:rPr>
          <w:u w:val="single"/>
        </w:rPr>
        <w:t>10</w:t>
      </w:r>
      <w:r w:rsidRPr="00417A3C">
        <w:rPr>
          <w:u w:val="single"/>
        </w:rPr>
        <w:t>.01</w:t>
      </w:r>
      <w:r w:rsidR="00695386">
        <w:t xml:space="preserve">. </w:t>
      </w:r>
      <w:r w:rsidR="00A95E36">
        <w:rPr>
          <w:u w:val="single"/>
        </w:rPr>
        <w:t>NYSERDA Representations, Warranties and Guaranties</w:t>
      </w:r>
      <w:r w:rsidR="00A95E36" w:rsidRPr="00834D85">
        <w:t xml:space="preserve">. </w:t>
      </w:r>
      <w:r w:rsidRPr="00760030">
        <w:t xml:space="preserve">As a material inducement to Seller to enter into this Agreement, NYSERDA makes the following </w:t>
      </w:r>
      <w:r w:rsidR="00594038">
        <w:lastRenderedPageBreak/>
        <w:t xml:space="preserve">representations, </w:t>
      </w:r>
      <w:proofErr w:type="gramStart"/>
      <w:r w:rsidRPr="00760030">
        <w:t>warranties</w:t>
      </w:r>
      <w:proofErr w:type="gramEnd"/>
      <w:r w:rsidRPr="00760030">
        <w:t xml:space="preserve"> and guarantees, </w:t>
      </w:r>
      <w:r w:rsidR="00987B37" w:rsidRPr="00760030">
        <w:t>as of the Effective Date</w:t>
      </w:r>
      <w:r w:rsidR="0044429F">
        <w:t>,</w:t>
      </w:r>
      <w:r w:rsidR="00987B37" w:rsidRPr="00760030">
        <w:t xml:space="preserve"> </w:t>
      </w:r>
      <w:r w:rsidRPr="00760030">
        <w:t>all of which shall survive the execution and delivery of this Agreement:</w:t>
      </w:r>
    </w:p>
    <w:p w14:paraId="59CCE2E1" w14:textId="0BA7317A" w:rsidR="004B767D" w:rsidRDefault="00BF01CD" w:rsidP="004B767D">
      <w:pPr>
        <w:pStyle w:val="BodyText"/>
        <w:keepNext/>
        <w:spacing w:after="240"/>
        <w:ind w:left="720"/>
      </w:pPr>
      <w:r>
        <w:t xml:space="preserve">(a) </w:t>
      </w:r>
      <w:r w:rsidR="00733360" w:rsidRPr="00760030">
        <w:t xml:space="preserve">that NYSERDA is an instrumentality of the State of New York and a public authority and public benefit corporation, created under the New York State Public Authorities Law, validly existing and in good standing under the laws of the State of </w:t>
      </w:r>
      <w:proofErr w:type="gramStart"/>
      <w:r w:rsidR="00733360" w:rsidRPr="00760030">
        <w:t>New York</w:t>
      </w:r>
      <w:r w:rsidR="00760030" w:rsidRPr="00760030">
        <w:t>;</w:t>
      </w:r>
      <w:proofErr w:type="gramEnd"/>
      <w:r w:rsidR="00695386">
        <w:t xml:space="preserve"> </w:t>
      </w:r>
    </w:p>
    <w:p w14:paraId="3BB804ED" w14:textId="3BCA452F" w:rsidR="00733360" w:rsidRPr="00760030" w:rsidRDefault="00BF01CD" w:rsidP="004B767D">
      <w:pPr>
        <w:pStyle w:val="Heading2"/>
        <w:numPr>
          <w:ilvl w:val="0"/>
          <w:numId w:val="0"/>
        </w:numPr>
        <w:ind w:left="720"/>
      </w:pPr>
      <w:r>
        <w:t xml:space="preserve">(b) </w:t>
      </w:r>
      <w:r w:rsidR="00733360" w:rsidRPr="00760030">
        <w:t>that NYSERDA has all necessary power and authority to execute and deliver this Agreement and all other agreements contemplated herein and hereby and to consummate the transactions contemplated hereby and thereby</w:t>
      </w:r>
      <w:r w:rsidR="00695386">
        <w:t xml:space="preserve">. </w:t>
      </w:r>
      <w:r w:rsidR="00733360" w:rsidRPr="00760030">
        <w:t xml:space="preserve">The execution and delivery by NYSERDA of this Agreement and all other agreements contemplated herein and hereby and the consummation of the transactions contemplated hereby and thereby have been or, if not yet executed and delivered, will be when executed and delivered, </w:t>
      </w:r>
      <w:r w:rsidR="00FA28C0">
        <w:t xml:space="preserve">duly authorized by NYSERDA, </w:t>
      </w:r>
      <w:r w:rsidR="00733360" w:rsidRPr="00760030">
        <w:t>and no other actions or proceedings on the part of NYSERDA are necessary to authorize this Agreement or any other agreement contemplated herein and hereby or the consummation of the transactions con</w:t>
      </w:r>
      <w:bookmarkStart w:id="62" w:name="_Toc46936002"/>
      <w:bookmarkStart w:id="63" w:name="_Toc47162557"/>
      <w:bookmarkStart w:id="64" w:name="_Toc47173267"/>
      <w:bookmarkStart w:id="65" w:name="_Toc47173417"/>
      <w:bookmarkStart w:id="66" w:name="_Toc47435857"/>
      <w:bookmarkStart w:id="67" w:name="_Toc47928998"/>
      <w:bookmarkStart w:id="68" w:name="_Toc47938289"/>
      <w:bookmarkStart w:id="69" w:name="_Toc49312004"/>
      <w:bookmarkStart w:id="70" w:name="_Toc51392793"/>
      <w:bookmarkStart w:id="71" w:name="_Toc82407315"/>
      <w:bookmarkStart w:id="72" w:name="_Toc82407532"/>
      <w:bookmarkStart w:id="73" w:name="_Toc82407690"/>
      <w:bookmarkStart w:id="74" w:name="_Toc82414045"/>
      <w:bookmarkStart w:id="75" w:name="_Toc82425632"/>
      <w:bookmarkStart w:id="76" w:name="_Toc82494713"/>
      <w:bookmarkStart w:id="77" w:name="_Toc82494963"/>
      <w:bookmarkStart w:id="78" w:name="_Toc82495212"/>
      <w:bookmarkStart w:id="79" w:name="_Toc82495461"/>
      <w:bookmarkStart w:id="80" w:name="_Toc82495710"/>
      <w:bookmarkStart w:id="81" w:name="_Toc82497311"/>
      <w:bookmarkStart w:id="82" w:name="_Toc82966191"/>
      <w:bookmarkStart w:id="83" w:name="_Toc82970342"/>
      <w:bookmarkStart w:id="84" w:name="_Toc82972129"/>
      <w:bookmarkStart w:id="85" w:name="_Toc82972459"/>
      <w:bookmarkStart w:id="86" w:name="_Toc83007655"/>
      <w:bookmarkStart w:id="87" w:name="_Toc83007812"/>
      <w:r w:rsidR="00733360" w:rsidRPr="00760030">
        <w:t>templated hereby and thereby</w:t>
      </w:r>
      <w:r w:rsidR="00957032">
        <w:t>;</w:t>
      </w:r>
    </w:p>
    <w:p w14:paraId="1DA1CFEB" w14:textId="5151124F" w:rsidR="00733360" w:rsidRPr="00760030" w:rsidRDefault="00BF01CD" w:rsidP="00F8747B">
      <w:pPr>
        <w:pStyle w:val="Heading2"/>
        <w:numPr>
          <w:ilvl w:val="0"/>
          <w:numId w:val="0"/>
        </w:numPr>
        <w:ind w:left="720"/>
      </w:pPr>
      <w:r>
        <w:t xml:space="preserve">(c) </w:t>
      </w:r>
      <w:r w:rsidR="00733360" w:rsidRPr="00760030">
        <w:t xml:space="preserve">that the execution, delivery and performance by NYSERDA of this Agreement will not </w:t>
      </w:r>
      <w:r w:rsidR="005D2AB4">
        <w:t>(</w:t>
      </w:r>
      <w:r w:rsidR="00ED35CD">
        <w:t>i</w:t>
      </w:r>
      <w:r w:rsidR="005D2AB4">
        <w:t xml:space="preserve">) </w:t>
      </w:r>
      <w:r w:rsidR="00733360" w:rsidRPr="00760030">
        <w:t xml:space="preserve">violate </w:t>
      </w:r>
      <w:r w:rsidR="005D2AB4">
        <w:t>Applicable Law</w:t>
      </w:r>
      <w:r w:rsidR="00733360" w:rsidRPr="00760030">
        <w:t>; (</w:t>
      </w:r>
      <w:r w:rsidR="00ED35CD">
        <w:t>ii</w:t>
      </w:r>
      <w:r w:rsidR="00733360" w:rsidRPr="00760030">
        <w:t xml:space="preserve">) violate, conflict with, result in a </w:t>
      </w:r>
      <w:r w:rsidR="00400531" w:rsidRPr="00760030">
        <w:t xml:space="preserve">material </w:t>
      </w:r>
      <w:r w:rsidR="00733360" w:rsidRPr="00760030">
        <w:t xml:space="preserve">breach of or constitute (alone or with notice or lapse of time or both) a </w:t>
      </w:r>
      <w:r w:rsidR="00400531" w:rsidRPr="00760030">
        <w:t xml:space="preserve">material </w:t>
      </w:r>
      <w:r w:rsidR="00733360" w:rsidRPr="00760030">
        <w:t>default or event of default under any indenture, agreement, mortgage, deed of trust, note, lease, contract or other instrument to which NYSERDA is a party or by which NYSERDA or any of its property is bound; or (</w:t>
      </w:r>
      <w:r w:rsidR="00ED35CD">
        <w:t>iii</w:t>
      </w:r>
      <w:r w:rsidR="00733360" w:rsidRPr="00760030">
        <w:t>) result in the creation or imposition of any lien upon any property or assets of NYSERDA</w:t>
      </w:r>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r w:rsidR="00695386">
        <w:t xml:space="preserve">. </w:t>
      </w:r>
      <w:r w:rsidR="00733360" w:rsidRPr="00760030">
        <w:t xml:space="preserve">This Agreement will not conflict with any other agreement or contract to which NYSERDA is a </w:t>
      </w:r>
      <w:proofErr w:type="gramStart"/>
      <w:r w:rsidR="00733360" w:rsidRPr="00760030">
        <w:t>party</w:t>
      </w:r>
      <w:r w:rsidR="00760030" w:rsidRPr="00760030">
        <w:t>;</w:t>
      </w:r>
      <w:bookmarkStart w:id="88" w:name="_Toc46936003"/>
      <w:bookmarkStart w:id="89" w:name="_Toc47162558"/>
      <w:bookmarkStart w:id="90" w:name="_Toc47173268"/>
      <w:bookmarkStart w:id="91" w:name="_Toc47173418"/>
      <w:bookmarkStart w:id="92" w:name="_Toc47435858"/>
      <w:bookmarkStart w:id="93" w:name="_Toc47928999"/>
      <w:bookmarkStart w:id="94" w:name="_Toc47938290"/>
      <w:bookmarkStart w:id="95" w:name="_Toc49312005"/>
      <w:bookmarkStart w:id="96" w:name="_Toc51392794"/>
      <w:bookmarkStart w:id="97" w:name="_Toc82407316"/>
      <w:bookmarkStart w:id="98" w:name="_Toc82407533"/>
      <w:bookmarkStart w:id="99" w:name="_Toc82407691"/>
      <w:bookmarkStart w:id="100" w:name="_Toc82414046"/>
      <w:bookmarkStart w:id="101" w:name="_Toc82425633"/>
      <w:bookmarkStart w:id="102" w:name="_Toc82494714"/>
      <w:bookmarkStart w:id="103" w:name="_Toc82494964"/>
      <w:bookmarkStart w:id="104" w:name="_Toc82495213"/>
      <w:bookmarkStart w:id="105" w:name="_Toc82495462"/>
      <w:bookmarkStart w:id="106" w:name="_Toc82495711"/>
      <w:bookmarkStart w:id="107" w:name="_Toc82497312"/>
      <w:bookmarkStart w:id="108" w:name="_Toc82966192"/>
      <w:bookmarkStart w:id="109" w:name="_Toc82970343"/>
      <w:bookmarkStart w:id="110" w:name="_Toc82972130"/>
      <w:bookmarkStart w:id="111" w:name="_Toc82972460"/>
      <w:bookmarkStart w:id="112" w:name="_Toc83007656"/>
      <w:bookmarkStart w:id="113" w:name="_Toc83007813"/>
      <w:proofErr w:type="gramEnd"/>
    </w:p>
    <w:p w14:paraId="63B21959" w14:textId="2E384BEC" w:rsidR="00733360" w:rsidRPr="00760030" w:rsidRDefault="00BF01CD" w:rsidP="00F8747B">
      <w:pPr>
        <w:pStyle w:val="Heading2"/>
        <w:numPr>
          <w:ilvl w:val="0"/>
          <w:numId w:val="0"/>
        </w:numPr>
        <w:ind w:left="720"/>
      </w:pPr>
      <w:r>
        <w:t xml:space="preserve">(d) </w:t>
      </w:r>
      <w:r w:rsidR="00733360" w:rsidRPr="00760030">
        <w:t xml:space="preserve">that this Agreement has been duly executed and delivered by NYSERDA and constitutes the legal, valid and binding obligation of NYSERDA enforceable against NYSERDA in accordance with the terms </w:t>
      </w:r>
      <w:proofErr w:type="gramStart"/>
      <w:r w:rsidR="00DF1E80">
        <w:t>herein</w:t>
      </w:r>
      <w:r w:rsidR="00760030" w:rsidRPr="00760030">
        <w:t>;</w:t>
      </w:r>
      <w:bookmarkStart w:id="114" w:name="_Toc46936004"/>
      <w:bookmarkStart w:id="115" w:name="_Toc47162559"/>
      <w:bookmarkStart w:id="116" w:name="_Toc47173269"/>
      <w:bookmarkStart w:id="117" w:name="_Toc47173419"/>
      <w:bookmarkStart w:id="118" w:name="_Toc47435859"/>
      <w:bookmarkStart w:id="119" w:name="_Toc47929000"/>
      <w:bookmarkStart w:id="120" w:name="_Toc47938291"/>
      <w:bookmarkStart w:id="121" w:name="_Toc49312006"/>
      <w:bookmarkStart w:id="122" w:name="_Toc51392795"/>
      <w:bookmarkStart w:id="123" w:name="_Toc82407317"/>
      <w:bookmarkStart w:id="124" w:name="_Toc82407534"/>
      <w:bookmarkStart w:id="125" w:name="_Toc82407692"/>
      <w:bookmarkStart w:id="126" w:name="_Toc82414047"/>
      <w:bookmarkStart w:id="127" w:name="_Toc82425634"/>
      <w:bookmarkStart w:id="128" w:name="_Toc82494715"/>
      <w:bookmarkStart w:id="129" w:name="_Toc82494965"/>
      <w:bookmarkStart w:id="130" w:name="_Toc82495214"/>
      <w:bookmarkStart w:id="131" w:name="_Toc82495463"/>
      <w:bookmarkStart w:id="132" w:name="_Toc82495712"/>
      <w:bookmarkStart w:id="133" w:name="_Toc82497313"/>
      <w:bookmarkStart w:id="134" w:name="_Toc82966193"/>
      <w:bookmarkStart w:id="135" w:name="_Toc82970344"/>
      <w:bookmarkStart w:id="136" w:name="_Toc82972131"/>
      <w:bookmarkStart w:id="137" w:name="_Toc82972461"/>
      <w:bookmarkStart w:id="138" w:name="_Toc83007657"/>
      <w:bookmarkStart w:id="139" w:name="_Toc83007814"/>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proofErr w:type="gramEnd"/>
    </w:p>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p w14:paraId="42836743" w14:textId="77777777" w:rsidR="00733360" w:rsidRPr="00760030" w:rsidRDefault="00BF01CD" w:rsidP="00F8747B">
      <w:pPr>
        <w:pStyle w:val="Heading2"/>
        <w:numPr>
          <w:ilvl w:val="0"/>
          <w:numId w:val="0"/>
        </w:numPr>
        <w:ind w:left="720"/>
      </w:pPr>
      <w:r>
        <w:t xml:space="preserve">(e) </w:t>
      </w:r>
      <w:r w:rsidR="00733360" w:rsidRPr="00760030">
        <w:t xml:space="preserve">that NYSERDA is familiar with and in compliance with all </w:t>
      </w:r>
      <w:r w:rsidR="005D2AB4">
        <w:t>Applicable</w:t>
      </w:r>
      <w:r w:rsidR="00733360" w:rsidRPr="00760030">
        <w:t xml:space="preserve"> </w:t>
      </w:r>
      <w:r w:rsidR="005D2AB4">
        <w:t>L</w:t>
      </w:r>
      <w:r w:rsidR="00733360" w:rsidRPr="00760030">
        <w:t>aw, except where the failure to so comply would not result in a material adverse effect on NYSERDA’s ability to perform its obligations</w:t>
      </w:r>
      <w:r w:rsidR="00760030" w:rsidRPr="00760030">
        <w:t>; and</w:t>
      </w:r>
      <w:r w:rsidR="00695386">
        <w:t xml:space="preserve"> </w:t>
      </w:r>
    </w:p>
    <w:p w14:paraId="461D5FD0" w14:textId="6847FB9A" w:rsidR="00A95E36" w:rsidRDefault="00BF01CD" w:rsidP="00F8747B">
      <w:pPr>
        <w:pStyle w:val="Heading2"/>
        <w:numPr>
          <w:ilvl w:val="1"/>
          <w:numId w:val="0"/>
        </w:numPr>
        <w:ind w:left="720"/>
      </w:pPr>
      <w:r>
        <w:t xml:space="preserve">(f) </w:t>
      </w:r>
      <w:r w:rsidR="00733360" w:rsidRPr="00760030">
        <w:t xml:space="preserve">that there is no action, suit or claim at law or in equity, or before or by a governmental authority pending or, to the </w:t>
      </w:r>
      <w:r w:rsidR="0B0ECC24">
        <w:t>K</w:t>
      </w:r>
      <w:r w:rsidR="00733360">
        <w:t>nowledge</w:t>
      </w:r>
      <w:r w:rsidR="00733360" w:rsidRPr="00760030">
        <w:t xml:space="preserve"> of NYSERDA, threatened against NYSERDA or affecting any of its properties or assets which could reasonably be expected to result in a material adverse effect on NYSERDA’s ability to perform its obligations.</w:t>
      </w:r>
    </w:p>
    <w:p w14:paraId="6FF18CAB" w14:textId="2C8C2EEB" w:rsidR="00A95E36" w:rsidRPr="009C1BCA" w:rsidRDefault="00A95E36" w:rsidP="00837F47">
      <w:pPr>
        <w:pStyle w:val="BodyText"/>
        <w:spacing w:after="240"/>
        <w:ind w:firstLine="720"/>
      </w:pPr>
      <w:r w:rsidRPr="009C1BCA">
        <w:rPr>
          <w:u w:val="single"/>
        </w:rPr>
        <w:t>Section 10.02</w:t>
      </w:r>
      <w:r>
        <w:t xml:space="preserve">. </w:t>
      </w:r>
      <w:r w:rsidRPr="009C1BCA">
        <w:rPr>
          <w:u w:val="single"/>
        </w:rPr>
        <w:t>Continuing Nature of Representations</w:t>
      </w:r>
      <w:r>
        <w:rPr>
          <w:u w:val="single"/>
        </w:rPr>
        <w:t>,</w:t>
      </w:r>
      <w:r w:rsidRPr="009C1BCA">
        <w:rPr>
          <w:u w:val="single"/>
        </w:rPr>
        <w:t xml:space="preserve"> Warranties</w:t>
      </w:r>
      <w:r>
        <w:rPr>
          <w:u w:val="single"/>
        </w:rPr>
        <w:t xml:space="preserve"> and Guarantees</w:t>
      </w:r>
      <w:r w:rsidRPr="009C1BCA">
        <w:t>.</w:t>
      </w:r>
      <w:r>
        <w:t xml:space="preserve"> </w:t>
      </w:r>
      <w:r w:rsidRPr="009C1BCA">
        <w:t>The representations</w:t>
      </w:r>
      <w:r w:rsidR="00594038">
        <w:t>,</w:t>
      </w:r>
      <w:r w:rsidRPr="009C1BCA">
        <w:t xml:space="preserve"> warranties </w:t>
      </w:r>
      <w:r w:rsidR="00594038">
        <w:t xml:space="preserve">and guarantees </w:t>
      </w:r>
      <w:r w:rsidRPr="009C1BCA">
        <w:t xml:space="preserve">set forth in this </w:t>
      </w:r>
      <w:r>
        <w:t>Article</w:t>
      </w:r>
      <w:r w:rsidRPr="009C1BCA">
        <w:t xml:space="preserve"> are made as of the Effective Date and deemed made continually throughout the Contract Delivery Term, except to the extent that such representation and warranty states that it is permitted or required to be made only as of a specific date.</w:t>
      </w:r>
      <w:r>
        <w:t xml:space="preserve"> </w:t>
      </w:r>
      <w:r w:rsidRPr="009C1BCA">
        <w:t xml:space="preserve">If at any time during the Contract Delivery Term, NYSERDA has </w:t>
      </w:r>
      <w:r w:rsidR="75867832">
        <w:t xml:space="preserve">actual </w:t>
      </w:r>
      <w:r w:rsidRPr="009C1BCA">
        <w:t xml:space="preserve">knowledge of any event or information </w:t>
      </w:r>
      <w:r>
        <w:t>that</w:t>
      </w:r>
      <w:r w:rsidRPr="009C1BCA">
        <w:t xml:space="preserve"> causes any of the representations and warranties in this Article X to be untrue or misleading, NYSERDA shall provide Seller with prompt written notice of the event or information, the representations and warranties affected, and the corrective </w:t>
      </w:r>
      <w:r w:rsidRPr="009C1BCA">
        <w:lastRenderedPageBreak/>
        <w:t>action NYSERDA shall take. The notice required pursuant to this Section shall be given as soon as practicable after the occurrence of each such event.</w:t>
      </w:r>
    </w:p>
    <w:p w14:paraId="61B34496" w14:textId="5D50404F" w:rsidR="00733360" w:rsidRPr="00232909" w:rsidRDefault="004F66EC" w:rsidP="006B14CC">
      <w:pPr>
        <w:keepNext/>
        <w:jc w:val="center"/>
      </w:pPr>
      <w:r w:rsidRPr="00232909">
        <w:fldChar w:fldCharType="begin"/>
      </w:r>
      <w:r w:rsidR="00733360" w:rsidRPr="00232909">
        <w:instrText xml:space="preserve"> SEQ CHAPTER \h \r 1</w:instrText>
      </w:r>
      <w:r w:rsidRPr="00232909">
        <w:fldChar w:fldCharType="end"/>
      </w:r>
      <w:r w:rsidR="00733360" w:rsidRPr="00232909">
        <w:t xml:space="preserve">Article </w:t>
      </w:r>
      <w:r w:rsidR="00F9137E" w:rsidRPr="00232909">
        <w:t>XI</w:t>
      </w:r>
    </w:p>
    <w:p w14:paraId="355B190B" w14:textId="77777777" w:rsidR="00733360" w:rsidRPr="00232909" w:rsidRDefault="00733360" w:rsidP="006B14CC">
      <w:pPr>
        <w:keepNext/>
      </w:pPr>
    </w:p>
    <w:p w14:paraId="02DC79B7" w14:textId="77777777" w:rsidR="00733360" w:rsidRPr="00232909" w:rsidRDefault="00733360" w:rsidP="006B14CC">
      <w:pPr>
        <w:keepNext/>
        <w:jc w:val="center"/>
      </w:pPr>
      <w:r w:rsidRPr="00232909">
        <w:rPr>
          <w:u w:val="single"/>
        </w:rPr>
        <w:t>Indemnification</w:t>
      </w:r>
    </w:p>
    <w:p w14:paraId="5F36163A" w14:textId="77777777" w:rsidR="00733360" w:rsidRPr="00232909" w:rsidRDefault="00733360" w:rsidP="006B14CC">
      <w:pPr>
        <w:keepNext/>
      </w:pPr>
    </w:p>
    <w:p w14:paraId="38FFAA7B" w14:textId="17873745" w:rsidR="0033480E" w:rsidRDefault="00733360" w:rsidP="006B14CC">
      <w:pPr>
        <w:keepNext/>
      </w:pPr>
      <w:r w:rsidRPr="00232909">
        <w:tab/>
      </w:r>
      <w:r w:rsidRPr="00232909">
        <w:rPr>
          <w:u w:val="single"/>
        </w:rPr>
        <w:t xml:space="preserve">Section </w:t>
      </w:r>
      <w:r w:rsidR="00F9137E" w:rsidRPr="00232909">
        <w:rPr>
          <w:u w:val="single"/>
        </w:rPr>
        <w:t>11</w:t>
      </w:r>
      <w:r w:rsidRPr="00232909">
        <w:rPr>
          <w:u w:val="single"/>
        </w:rPr>
        <w:t>.01</w:t>
      </w:r>
      <w:r w:rsidR="00695386">
        <w:t xml:space="preserve">. </w:t>
      </w:r>
      <w:r w:rsidRPr="00232909">
        <w:rPr>
          <w:u w:val="single"/>
        </w:rPr>
        <w:t>Indemnification</w:t>
      </w:r>
      <w:r w:rsidR="00695386">
        <w:t xml:space="preserve">. </w:t>
      </w:r>
      <w:r w:rsidRPr="00760030">
        <w:t>Seller shall protect, indemnify and hold harmless NYSERDA and the State of New York from and against all liabilities, losses, claims, damages, judgments, penalties, causes of action, costs and expenses (including, without limitation,</w:t>
      </w:r>
      <w:r w:rsidR="00443631" w:rsidRPr="00C81A6D">
        <w:t xml:space="preserve"> reasonable</w:t>
      </w:r>
      <w:r w:rsidRPr="00C81A6D">
        <w:t xml:space="preserve"> attorneys</w:t>
      </w:r>
      <w:r w:rsidR="00961C3F">
        <w:t>’</w:t>
      </w:r>
      <w:r w:rsidRPr="00C81A6D">
        <w:t xml:space="preserve"> and/or experts’ fees and expenses) imposed upon or incurred by or asserted against NYSERDA or the State of New York resulting from, arising out of or relating to </w:t>
      </w:r>
      <w:r w:rsidR="0033480E">
        <w:t xml:space="preserve">Seller’s breach of this Agreement or to the extent caused by any alleged negligence, unlawful act or omission, or intentional misconduct of Seller in the course of the development of </w:t>
      </w:r>
      <w:r w:rsidR="00BC630E">
        <w:t xml:space="preserve">the </w:t>
      </w:r>
      <w:r w:rsidR="0033480E">
        <w:t xml:space="preserve">Bid Facility, or the production or delivery of Tier-1 </w:t>
      </w:r>
      <w:r w:rsidR="00961C3F">
        <w:t>RECs</w:t>
      </w:r>
      <w:r w:rsidR="0033480E">
        <w:t xml:space="preserve"> under this Agreement</w:t>
      </w:r>
      <w:r w:rsidR="0033480E" w:rsidRPr="009C1BCA">
        <w:t xml:space="preserve">. </w:t>
      </w:r>
      <w:r w:rsidR="0033480E">
        <w:t>Seller shall have no obligation to protect, indemnify, or hold harmless NYSERDA or the State of New York with respect to any claims asserted against NYSERDA or the State of New York challenging (</w:t>
      </w:r>
      <w:r w:rsidR="009F58BC">
        <w:t>a</w:t>
      </w:r>
      <w:r w:rsidR="0033480E">
        <w:t>) the legal validity of (</w:t>
      </w:r>
      <w:r w:rsidR="009F58BC">
        <w:t>i</w:t>
      </w:r>
      <w:r w:rsidR="0033480E">
        <w:t>) this Agreement, (</w:t>
      </w:r>
      <w:r w:rsidR="009F58BC">
        <w:t>ii</w:t>
      </w:r>
      <w:r w:rsidR="0033480E">
        <w:t xml:space="preserve">) the purchase or sale of Tier-1 </w:t>
      </w:r>
      <w:r w:rsidR="00961C3F">
        <w:t>RECs</w:t>
      </w:r>
      <w:r w:rsidR="0033480E">
        <w:t>, or (</w:t>
      </w:r>
      <w:r w:rsidR="009F58BC">
        <w:t>iii</w:t>
      </w:r>
      <w:r w:rsidR="0033480E">
        <w:t xml:space="preserve">) the competitive solicitation process held by NYSERDA to procure Tier-1 </w:t>
      </w:r>
      <w:r w:rsidR="00961C3F">
        <w:t>RECs</w:t>
      </w:r>
      <w:r w:rsidR="0033480E">
        <w:t>; or (</w:t>
      </w:r>
      <w:r w:rsidR="009F58BC">
        <w:t>b</w:t>
      </w:r>
      <w:r w:rsidR="0033480E">
        <w:t xml:space="preserve">) the administration of NYGATS and/or Clean Energy Standard program (including any dispute arising out of the resale of Tier-1 </w:t>
      </w:r>
      <w:r w:rsidR="00961C3F">
        <w:t>RECs</w:t>
      </w:r>
      <w:r w:rsidR="0033480E">
        <w:t xml:space="preserve"> by NYSERDA). </w:t>
      </w:r>
      <w:r w:rsidR="0033480E" w:rsidRPr="009C1BCA">
        <w:t xml:space="preserve">The obligations of Seller under this Article shall survive any expiration or termination of this Agreement and shall not be limited by </w:t>
      </w:r>
      <w:r w:rsidR="0033480E">
        <w:t>the</w:t>
      </w:r>
      <w:r w:rsidR="0033480E" w:rsidRPr="009C1BCA">
        <w:t xml:space="preserve"> </w:t>
      </w:r>
      <w:r w:rsidR="0033480E">
        <w:t xml:space="preserve">amount of Seller’s </w:t>
      </w:r>
      <w:r w:rsidR="0033480E" w:rsidRPr="009C1BCA">
        <w:t>insurance coverage.</w:t>
      </w:r>
    </w:p>
    <w:p w14:paraId="433C0162" w14:textId="77777777" w:rsidR="0033480E" w:rsidRDefault="0033480E" w:rsidP="0033480E"/>
    <w:p w14:paraId="700DD820" w14:textId="77777777" w:rsidR="0033480E" w:rsidRPr="009C1BCA" w:rsidRDefault="0033480E" w:rsidP="0033480E">
      <w:pPr>
        <w:ind w:firstLine="720"/>
      </w:pPr>
      <w:r w:rsidRPr="009C1BCA">
        <w:rPr>
          <w:u w:val="single"/>
        </w:rPr>
        <w:t>Section 11.02</w:t>
      </w:r>
      <w:r>
        <w:t xml:space="preserve">. </w:t>
      </w:r>
      <w:r w:rsidRPr="009C1BCA">
        <w:rPr>
          <w:u w:val="single"/>
        </w:rPr>
        <w:t>Indemnification Procedures</w:t>
      </w:r>
      <w:r w:rsidRPr="009C1BCA">
        <w:t>.</w:t>
      </w:r>
      <w:r>
        <w:t xml:space="preserve"> </w:t>
      </w:r>
      <w:r w:rsidRPr="009C1BCA">
        <w:t>NYSERDA shall give reasonable notice to Seller of any claim or notice of the commencement of any action, administrative or legal proceeding or investigation as to which indemnification under this Article may apply or promptly after NYSER</w:t>
      </w:r>
      <w:r>
        <w:t>D</w:t>
      </w:r>
      <w:r w:rsidRPr="009C1BCA">
        <w:t>A has actual knowledge of any other Loss that would result in a claim for indemnification. NYSERDA shall reasonably cooperate with Seller in the defense of any such claim.</w:t>
      </w:r>
      <w:r>
        <w:t xml:space="preserve"> </w:t>
      </w:r>
      <w:r w:rsidRPr="009C1BCA">
        <w:t xml:space="preserve">Seller shall use counsel reasonably satisfactory to NYSERDA to defend any such claim </w:t>
      </w:r>
      <w:r>
        <w:t xml:space="preserve">(with consent to counsel not to be unreasonably withheld, conditioned, or delayed) </w:t>
      </w:r>
      <w:r w:rsidRPr="009C1BCA">
        <w:t>and shall control the defense of any such claim. NYSERDA may participate in the defense of any such claim at its own expense.</w:t>
      </w:r>
      <w:r>
        <w:t xml:space="preserve"> </w:t>
      </w:r>
      <w:r w:rsidRPr="009C1BCA">
        <w:t>Seller may not agree to any settlement or compromise of any claim without NYSERDA’s prior written consent (which consent may not be unreasonably withheld</w:t>
      </w:r>
      <w:r>
        <w:t>, conditioned, or delayed</w:t>
      </w:r>
      <w:r w:rsidRPr="009C1BCA">
        <w:t xml:space="preserve">) that is not an unconditional release of NYSERDA from </w:t>
      </w:r>
      <w:proofErr w:type="gramStart"/>
      <w:r w:rsidRPr="009C1BCA">
        <w:t>any and all</w:t>
      </w:r>
      <w:proofErr w:type="gramEnd"/>
      <w:r w:rsidRPr="009C1BCA">
        <w:t xml:space="preserve"> liabilities upon the payment of money that will be paid by Seller.</w:t>
      </w:r>
    </w:p>
    <w:p w14:paraId="5E29476C" w14:textId="77777777" w:rsidR="0033480E" w:rsidRPr="009C1BCA" w:rsidRDefault="0033480E" w:rsidP="0033480E"/>
    <w:p w14:paraId="70A5E78D" w14:textId="77777777" w:rsidR="0033480E" w:rsidRPr="009C1BCA" w:rsidRDefault="0033480E" w:rsidP="0033480E">
      <w:pPr>
        <w:autoSpaceDE w:val="0"/>
        <w:autoSpaceDN w:val="0"/>
        <w:adjustRightInd w:val="0"/>
      </w:pPr>
      <w:r w:rsidRPr="009C1BCA">
        <w:tab/>
      </w:r>
      <w:r w:rsidRPr="009C1BCA">
        <w:rPr>
          <w:u w:val="single"/>
        </w:rPr>
        <w:t>Section 11.03</w:t>
      </w:r>
      <w:r>
        <w:t xml:space="preserve">. </w:t>
      </w:r>
      <w:r w:rsidRPr="009C1BCA">
        <w:rPr>
          <w:u w:val="single"/>
        </w:rPr>
        <w:t>Failure to Defend</w:t>
      </w:r>
      <w:r w:rsidRPr="009C1BCA">
        <w:t>. If Seller fails to assume the defense of a claim meriting</w:t>
      </w:r>
    </w:p>
    <w:p w14:paraId="27B10CF4" w14:textId="77777777" w:rsidR="0033480E" w:rsidRDefault="0033480E" w:rsidP="0033480E">
      <w:pPr>
        <w:autoSpaceDE w:val="0"/>
        <w:autoSpaceDN w:val="0"/>
        <w:adjustRightInd w:val="0"/>
      </w:pPr>
      <w:r w:rsidRPr="009C1BCA">
        <w:t xml:space="preserve">indemnification, NYSERDA may at the expense of Seller contest, settle or pay such claim, and </w:t>
      </w:r>
      <w:r>
        <w:t xml:space="preserve">Seller </w:t>
      </w:r>
      <w:r w:rsidRPr="009C1BCA">
        <w:t xml:space="preserve">shall promptly reimburse NYSERDA for all costs </w:t>
      </w:r>
      <w:r>
        <w:t xml:space="preserve">reasonably </w:t>
      </w:r>
      <w:r w:rsidRPr="009C1BCA">
        <w:t xml:space="preserve">incurred </w:t>
      </w:r>
      <w:r>
        <w:t xml:space="preserve">and documented </w:t>
      </w:r>
      <w:r w:rsidRPr="009C1BCA">
        <w:t>by NYSERDA associated therewith.</w:t>
      </w:r>
    </w:p>
    <w:p w14:paraId="4E4AA283" w14:textId="77777777" w:rsidR="008F5183" w:rsidRDefault="008F5183"/>
    <w:p w14:paraId="3BD1A6EE" w14:textId="5FE63687" w:rsidR="00733360" w:rsidRPr="00760030" w:rsidRDefault="004F66EC" w:rsidP="006B14CC">
      <w:pPr>
        <w:keepNext/>
        <w:jc w:val="center"/>
      </w:pPr>
      <w:r w:rsidRPr="00232909">
        <w:lastRenderedPageBreak/>
        <w:fldChar w:fldCharType="begin"/>
      </w:r>
      <w:r w:rsidR="00733360" w:rsidRPr="00232909">
        <w:instrText xml:space="preserve"> SEQ CHAPTER \h \r 1</w:instrText>
      </w:r>
      <w:r w:rsidRPr="00232909">
        <w:fldChar w:fldCharType="end"/>
      </w:r>
      <w:r w:rsidR="00733360" w:rsidRPr="00760030">
        <w:t>Article X</w:t>
      </w:r>
      <w:r w:rsidR="00F9137E" w:rsidRPr="00760030">
        <w:t>II</w:t>
      </w:r>
    </w:p>
    <w:p w14:paraId="74FDD2AC" w14:textId="77777777" w:rsidR="00733360" w:rsidRPr="00C81A6D" w:rsidRDefault="00733360" w:rsidP="006B14CC">
      <w:pPr>
        <w:keepNext/>
      </w:pPr>
    </w:p>
    <w:p w14:paraId="488804FF" w14:textId="77777777" w:rsidR="00733360" w:rsidRPr="004D1F23" w:rsidRDefault="00733360" w:rsidP="006B14CC">
      <w:pPr>
        <w:keepNext/>
        <w:jc w:val="center"/>
      </w:pPr>
      <w:r w:rsidRPr="00464DBD">
        <w:rPr>
          <w:u w:val="single"/>
        </w:rPr>
        <w:t>Insurance</w:t>
      </w:r>
    </w:p>
    <w:p w14:paraId="253495DC" w14:textId="77777777" w:rsidR="00733360" w:rsidRPr="008B049B" w:rsidRDefault="00733360" w:rsidP="006B14CC">
      <w:pPr>
        <w:keepNext/>
      </w:pPr>
    </w:p>
    <w:p w14:paraId="6D65EFFC" w14:textId="77777777" w:rsidR="00C25F23" w:rsidRPr="00760030" w:rsidRDefault="00C25F23" w:rsidP="006B14CC">
      <w:pPr>
        <w:keepNext/>
      </w:pPr>
      <w:r w:rsidRPr="00760030">
        <w:tab/>
      </w:r>
      <w:r w:rsidRPr="00760030">
        <w:rPr>
          <w:u w:val="single"/>
        </w:rPr>
        <w:t>Section 12.01</w:t>
      </w:r>
      <w:r w:rsidR="00695386">
        <w:t xml:space="preserve">. </w:t>
      </w:r>
      <w:r w:rsidRPr="00760030">
        <w:rPr>
          <w:u w:val="single"/>
        </w:rPr>
        <w:t>Maintenance of Insurance; Policy Provisions</w:t>
      </w:r>
      <w:r w:rsidR="00695386">
        <w:t xml:space="preserve">. </w:t>
      </w:r>
      <w:r w:rsidRPr="00760030">
        <w:t xml:space="preserve">Seller, at no cost to NYSERDA, shall maintain or cause to be maintained, </w:t>
      </w:r>
      <w:r w:rsidR="00826DD9">
        <w:t>on or before the date upon which construction begins</w:t>
      </w:r>
      <w:r w:rsidRPr="00760030">
        <w:t xml:space="preserve"> and continuing throughout the duration of the Contract Deliver</w:t>
      </w:r>
      <w:r w:rsidR="00451FAB" w:rsidRPr="00760030">
        <w:t>y</w:t>
      </w:r>
      <w:r w:rsidRPr="00760030">
        <w:t xml:space="preserve"> Term, insurance of the types and in the amounts specified in Section</w:t>
      </w:r>
      <w:r w:rsidR="00787E51" w:rsidRPr="00760030">
        <w:t xml:space="preserve"> 12.02</w:t>
      </w:r>
      <w:r w:rsidRPr="00760030">
        <w:t xml:space="preserve"> </w:t>
      </w:r>
      <w:r w:rsidR="00787E51" w:rsidRPr="00760030">
        <w:t>(</w:t>
      </w:r>
      <w:r w:rsidRPr="00760030">
        <w:t>Types of Insurance</w:t>
      </w:r>
      <w:r w:rsidR="00787E51" w:rsidRPr="00760030">
        <w:t>)</w:t>
      </w:r>
      <w:r w:rsidR="00695386">
        <w:t xml:space="preserve">. </w:t>
      </w:r>
      <w:r w:rsidRPr="00760030">
        <w:t>All such insurance shall be evidenced by insurance policies, each of which shall:</w:t>
      </w:r>
    </w:p>
    <w:p w14:paraId="7AB4994B" w14:textId="77777777" w:rsidR="00C25F23" w:rsidRPr="00760030" w:rsidRDefault="00C25F23" w:rsidP="00C25F23"/>
    <w:p w14:paraId="7D69D119" w14:textId="77777777" w:rsidR="00C25F23" w:rsidRPr="00760030" w:rsidRDefault="00A9485E" w:rsidP="00F8747B">
      <w:pPr>
        <w:ind w:left="720"/>
      </w:pPr>
      <w:r>
        <w:t xml:space="preserve">(a) </w:t>
      </w:r>
      <w:r w:rsidR="00C25F23" w:rsidRPr="00760030">
        <w:t xml:space="preserve">name or be endorsed to cover NYSERDA and the State of New York as additional </w:t>
      </w:r>
      <w:proofErr w:type="gramStart"/>
      <w:r w:rsidR="00C25F23" w:rsidRPr="00760030">
        <w:t>insureds;</w:t>
      </w:r>
      <w:proofErr w:type="gramEnd"/>
    </w:p>
    <w:p w14:paraId="5F8799DA" w14:textId="77777777" w:rsidR="00C25F23" w:rsidRPr="00760030" w:rsidRDefault="00C25F23" w:rsidP="00E71C36">
      <w:pPr>
        <w:ind w:left="720" w:hanging="720"/>
      </w:pPr>
    </w:p>
    <w:p w14:paraId="70261E14" w14:textId="77777777" w:rsidR="00C25F23" w:rsidRPr="00760030" w:rsidRDefault="00A9485E" w:rsidP="00F8747B">
      <w:pPr>
        <w:ind w:left="720"/>
      </w:pPr>
      <w:r>
        <w:t xml:space="preserve">(b) </w:t>
      </w:r>
      <w:r w:rsidR="00C25F23" w:rsidRPr="00760030">
        <w:t>provide that such policy may not be cancelled or modified until at least 30 days after receipt by NYSERDA of written notice thereof; and</w:t>
      </w:r>
    </w:p>
    <w:p w14:paraId="015CD5F6" w14:textId="77777777" w:rsidR="00C25F23" w:rsidRPr="00760030" w:rsidRDefault="00C25F23" w:rsidP="00A9485E">
      <w:pPr>
        <w:ind w:left="720"/>
      </w:pPr>
    </w:p>
    <w:p w14:paraId="6188F909" w14:textId="77777777" w:rsidR="00C25F23" w:rsidRPr="00760030" w:rsidRDefault="00A9485E" w:rsidP="00F8747B">
      <w:pPr>
        <w:ind w:left="720"/>
      </w:pPr>
      <w:r>
        <w:t xml:space="preserve">(c) </w:t>
      </w:r>
      <w:r w:rsidR="00C25F23" w:rsidRPr="00760030">
        <w:t>be reasonably satisfactory to NYSERDA in all other respects.</w:t>
      </w:r>
    </w:p>
    <w:p w14:paraId="5EC6B0BA" w14:textId="77777777" w:rsidR="00C25F23" w:rsidRPr="00760030" w:rsidRDefault="00C25F23" w:rsidP="00C25F23"/>
    <w:p w14:paraId="0776A870" w14:textId="77777777" w:rsidR="00C25F23" w:rsidRPr="00760030" w:rsidRDefault="00C25F23" w:rsidP="00C25F23">
      <w:r w:rsidRPr="00760030">
        <w:tab/>
      </w:r>
      <w:r w:rsidRPr="00760030">
        <w:rPr>
          <w:u w:val="single"/>
        </w:rPr>
        <w:t>Section 12.02</w:t>
      </w:r>
      <w:r w:rsidR="00695386">
        <w:t xml:space="preserve">. </w:t>
      </w:r>
      <w:r w:rsidRPr="00760030">
        <w:rPr>
          <w:u w:val="single"/>
        </w:rPr>
        <w:t>Types of Insurance</w:t>
      </w:r>
      <w:r w:rsidR="00695386">
        <w:t xml:space="preserve">. </w:t>
      </w:r>
      <w:r w:rsidRPr="00760030">
        <w:t>Seller shall be required to maintain commercial general liability insurance for bodily injury liability, including death, and property damage liability, incurred in connection with the performance of this Agreement, with minimum limits of [insert: $2,000,000 or $200,000 per/MW Nameplate Capacity, whichever is lower</w:t>
      </w:r>
      <w:r w:rsidR="00D03BFD" w:rsidRPr="00760030">
        <w:t>]</w:t>
      </w:r>
      <w:r w:rsidRPr="00760030">
        <w:t xml:space="preserve"> in respect of claims arising out of personal injury or sickness or death of any one person; [insert $2,000,000 or $200,000 per/MW Nameplate Capacity, whichever is lower</w:t>
      </w:r>
      <w:r w:rsidR="00D03BFD" w:rsidRPr="00760030">
        <w:t>]</w:t>
      </w:r>
      <w:r w:rsidRPr="00760030">
        <w:t xml:space="preserve"> in respect of claims arising out of personal injury, sickness or death in any one accident or disaster; and [insert $2,000,000 or $200,000 per/MW Nameplate Capacity, whichever is lower</w:t>
      </w:r>
      <w:r w:rsidR="00D03BFD" w:rsidRPr="00760030">
        <w:t>]</w:t>
      </w:r>
      <w:r w:rsidRPr="00760030">
        <w:t xml:space="preserve"> in respect of claims arising out of property damage in any one accident or disaster.</w:t>
      </w:r>
    </w:p>
    <w:p w14:paraId="6E28947F" w14:textId="77777777" w:rsidR="00C25F23" w:rsidRPr="00760030" w:rsidRDefault="00C25F23" w:rsidP="00C25F23"/>
    <w:p w14:paraId="25D5B4BD" w14:textId="6F35A498" w:rsidR="00577946" w:rsidRPr="00C81A6D" w:rsidRDefault="00C25F23" w:rsidP="00112D5E">
      <w:pPr>
        <w:pStyle w:val="BodyText"/>
        <w:spacing w:after="0"/>
      </w:pPr>
      <w:r w:rsidRPr="00760030">
        <w:tab/>
      </w:r>
      <w:r w:rsidRPr="00760030">
        <w:rPr>
          <w:u w:val="single"/>
        </w:rPr>
        <w:t>Section 12.03</w:t>
      </w:r>
      <w:r w:rsidR="00695386">
        <w:t xml:space="preserve">. </w:t>
      </w:r>
      <w:r w:rsidRPr="00760030">
        <w:rPr>
          <w:u w:val="single"/>
        </w:rPr>
        <w:t>Delivery of Policies; Insurance Certificates</w:t>
      </w:r>
      <w:r w:rsidR="00695386">
        <w:t xml:space="preserve">. </w:t>
      </w:r>
      <w:r w:rsidR="00826DD9">
        <w:t xml:space="preserve">Prior to the </w:t>
      </w:r>
      <w:r w:rsidR="004955C2">
        <w:t>commencement of Construction Activities</w:t>
      </w:r>
      <w:r w:rsidRPr="00760030">
        <w:t xml:space="preserve">, Seller shall deliver to NYSERDA certificates of insurance issued by the respective insurers, indicating the Agreement number thereon, evidencing the insurance required by this Article </w:t>
      </w:r>
      <w:r w:rsidR="00760030">
        <w:t xml:space="preserve">XII </w:t>
      </w:r>
      <w:r w:rsidRPr="00760030">
        <w:t>and bearing notations evidencing the payment of the premiums thereon or accompanied by other evidence of such payment satisfactory to NYSERDA</w:t>
      </w:r>
      <w:r w:rsidR="00695386">
        <w:t xml:space="preserve">. </w:t>
      </w:r>
      <w:r w:rsidRPr="00760030">
        <w:t xml:space="preserve">In the event that any policy furnished or carried pursuant to this Article </w:t>
      </w:r>
      <w:r w:rsidR="00760030">
        <w:t xml:space="preserve">XII </w:t>
      </w:r>
      <w:r w:rsidRPr="00760030">
        <w:t>will expire on a date prior to the expiration date of this Agreement, Seller, not less than 15 days prior to such expiration date, shall deliver to NYSERDA certificates of insurance evidencing the renewal of such policies, and Seller shall promptly pay all premiums thereon due</w:t>
      </w:r>
      <w:r w:rsidR="00695386">
        <w:t xml:space="preserve">. </w:t>
      </w:r>
      <w:r w:rsidRPr="00760030">
        <w:t>In the event of threatened legal action, claims, encumbrances, or liabilities that may affect NYSERDA hereunder, or if deemed necessary by NYSERDA due to events rendering a review necessary, upon request Seller shall deliver to NYSERDA a certified copy of each policy.</w:t>
      </w:r>
    </w:p>
    <w:p w14:paraId="12838005" w14:textId="77777777" w:rsidR="00112D5E" w:rsidRPr="00464DBD" w:rsidRDefault="00112D5E" w:rsidP="00112D5E">
      <w:pPr>
        <w:pStyle w:val="BodyText"/>
        <w:spacing w:after="0"/>
      </w:pPr>
    </w:p>
    <w:p w14:paraId="59D2EC9F" w14:textId="77777777" w:rsidR="00733360" w:rsidRDefault="00733360" w:rsidP="00475C4E">
      <w:pPr>
        <w:pStyle w:val="BodyText"/>
        <w:keepNext/>
        <w:spacing w:after="0"/>
        <w:jc w:val="center"/>
      </w:pPr>
      <w:r w:rsidRPr="008B049B">
        <w:lastRenderedPageBreak/>
        <w:t>Article X</w:t>
      </w:r>
      <w:r w:rsidR="00F9137E" w:rsidRPr="008B049B">
        <w:t>III</w:t>
      </w:r>
    </w:p>
    <w:p w14:paraId="0BCC816E" w14:textId="77777777" w:rsidR="00AF1A28" w:rsidRPr="008B049B" w:rsidRDefault="00AF1A28" w:rsidP="00475C4E">
      <w:pPr>
        <w:pStyle w:val="BodyText"/>
        <w:keepNext/>
        <w:spacing w:after="0"/>
        <w:jc w:val="center"/>
      </w:pPr>
    </w:p>
    <w:p w14:paraId="3F8E217E" w14:textId="77777777" w:rsidR="00733360" w:rsidRPr="00417A3C" w:rsidRDefault="00733360" w:rsidP="00475C4E">
      <w:pPr>
        <w:pStyle w:val="BodyText"/>
        <w:keepNext/>
        <w:spacing w:after="0"/>
        <w:jc w:val="center"/>
        <w:rPr>
          <w:u w:val="single"/>
        </w:rPr>
      </w:pPr>
      <w:r w:rsidRPr="00417A3C">
        <w:rPr>
          <w:u w:val="single"/>
        </w:rPr>
        <w:t>Events of Default</w:t>
      </w:r>
    </w:p>
    <w:p w14:paraId="4AA7B205" w14:textId="77777777" w:rsidR="00733360" w:rsidRPr="00760030" w:rsidRDefault="00733360" w:rsidP="00475C4E">
      <w:pPr>
        <w:keepNext/>
        <w:jc w:val="both"/>
      </w:pPr>
    </w:p>
    <w:p w14:paraId="1E653C17" w14:textId="77777777" w:rsidR="00C25F23" w:rsidRPr="00760030" w:rsidRDefault="00C25F23" w:rsidP="00475C4E">
      <w:pPr>
        <w:keepNext/>
        <w:jc w:val="both"/>
      </w:pPr>
      <w:r w:rsidRPr="00760030">
        <w:tab/>
      </w:r>
      <w:r w:rsidRPr="00760030">
        <w:rPr>
          <w:u w:val="single"/>
        </w:rPr>
        <w:t>Section 13.01</w:t>
      </w:r>
      <w:r w:rsidRPr="00760030">
        <w:t xml:space="preserve">. </w:t>
      </w:r>
      <w:r w:rsidRPr="00760030">
        <w:tab/>
      </w:r>
      <w:r w:rsidRPr="00760030">
        <w:rPr>
          <w:u w:val="single"/>
        </w:rPr>
        <w:t>Event of Default</w:t>
      </w:r>
      <w:r w:rsidR="00695386">
        <w:t xml:space="preserve">. </w:t>
      </w:r>
      <w:r w:rsidRPr="00760030">
        <w:t>For the purposes of this Agreement, “Event of Default” shall mean any of the following:</w:t>
      </w:r>
    </w:p>
    <w:p w14:paraId="2CBF02C4" w14:textId="77777777" w:rsidR="00C25F23" w:rsidRPr="00760030" w:rsidRDefault="00C25F23" w:rsidP="00475C4E">
      <w:pPr>
        <w:keepNext/>
        <w:jc w:val="both"/>
      </w:pPr>
    </w:p>
    <w:p w14:paraId="36D9ECD3" w14:textId="0843331B" w:rsidR="00C25F23" w:rsidRPr="00760030" w:rsidRDefault="00975ED7" w:rsidP="00F8747B">
      <w:pPr>
        <w:ind w:left="720"/>
      </w:pPr>
      <w:r w:rsidRPr="00F8747B">
        <w:t xml:space="preserve">(a) </w:t>
      </w:r>
      <w:r w:rsidR="00C25F23" w:rsidRPr="00760030">
        <w:rPr>
          <w:u w:val="single"/>
        </w:rPr>
        <w:t>Representations and Warranties</w:t>
      </w:r>
      <w:r w:rsidR="00695386">
        <w:t xml:space="preserve">. </w:t>
      </w:r>
      <w:r w:rsidR="00C25F23" w:rsidRPr="00760030">
        <w:t>Any representation or warranty made in this Agreement that shall prove to have been false or misleading in any material respect as of the time made or deemed to be made</w:t>
      </w:r>
      <w:r w:rsidR="00517F77">
        <w:t>, except for such representations or warranties that are qualified by a standard of materiality, in which case such representations and warranties shall prove to have been false or misleading in any respect,</w:t>
      </w:r>
      <w:r w:rsidR="007919F5" w:rsidRPr="007919F5">
        <w:t xml:space="preserve"> </w:t>
      </w:r>
      <w:r w:rsidR="007919F5">
        <w:t xml:space="preserve">and such false or misleading </w:t>
      </w:r>
      <w:r w:rsidR="007919F5" w:rsidRPr="009C1BCA">
        <w:t>representation</w:t>
      </w:r>
      <w:r w:rsidR="007919F5">
        <w:t>,</w:t>
      </w:r>
      <w:r w:rsidR="007919F5" w:rsidRPr="009C1BCA">
        <w:t xml:space="preserve"> warranty</w:t>
      </w:r>
      <w:r w:rsidR="007919F5">
        <w:t>, or guarantee is not fully cured within ten (10) days after the responsible Party discovers its error</w:t>
      </w:r>
      <w:r w:rsidR="007919F5" w:rsidRPr="00093C7E">
        <w:t xml:space="preserve">, provided, however, that such period shall be extended for an additional period of up to </w:t>
      </w:r>
      <w:r w:rsidR="007919F5">
        <w:t>sixty</w:t>
      </w:r>
      <w:r w:rsidR="007919F5" w:rsidRPr="00093C7E">
        <w:t xml:space="preserve"> (</w:t>
      </w:r>
      <w:r w:rsidR="007919F5">
        <w:t>6</w:t>
      </w:r>
      <w:r w:rsidR="007919F5" w:rsidRPr="00093C7E">
        <w:t xml:space="preserve">0) days if the </w:t>
      </w:r>
      <w:r w:rsidR="007919F5">
        <w:t>responsible</w:t>
      </w:r>
      <w:r w:rsidR="007919F5" w:rsidRPr="00093C7E">
        <w:t xml:space="preserve"> Party is unable to cure within the initial </w:t>
      </w:r>
      <w:r w:rsidR="007919F5">
        <w:t>ten</w:t>
      </w:r>
      <w:r w:rsidR="007919F5" w:rsidRPr="00093C7E">
        <w:t xml:space="preserve"> (</w:t>
      </w:r>
      <w:r w:rsidR="007919F5">
        <w:t>1</w:t>
      </w:r>
      <w:r w:rsidR="007919F5" w:rsidRPr="00093C7E">
        <w:t xml:space="preserve">0) day period so long as such cure is diligently pursued by the </w:t>
      </w:r>
      <w:r w:rsidR="007919F5">
        <w:t>responsible</w:t>
      </w:r>
      <w:r w:rsidR="007919F5" w:rsidRPr="00093C7E">
        <w:t xml:space="preserve"> Party until such breach has been corrected</w:t>
      </w:r>
      <w:r w:rsidR="007919F5" w:rsidRPr="009C1BCA">
        <w:t>;</w:t>
      </w:r>
      <w:r w:rsidR="00C25F23" w:rsidRPr="00760030">
        <w:t xml:space="preserve"> or</w:t>
      </w:r>
      <w:bookmarkStart w:id="140" w:name="_Toc46750848"/>
      <w:bookmarkStart w:id="141" w:name="_Toc46751028"/>
      <w:bookmarkStart w:id="142" w:name="_Toc46936040"/>
      <w:bookmarkStart w:id="143" w:name="_Toc47162593"/>
      <w:bookmarkStart w:id="144" w:name="_Toc47173303"/>
      <w:bookmarkStart w:id="145" w:name="_Toc47173453"/>
      <w:bookmarkStart w:id="146" w:name="_Toc47435890"/>
      <w:bookmarkStart w:id="147" w:name="_Toc47929030"/>
      <w:bookmarkStart w:id="148" w:name="_Toc47938320"/>
      <w:bookmarkStart w:id="149" w:name="_Toc49312036"/>
      <w:bookmarkStart w:id="150" w:name="_Toc51392825"/>
      <w:bookmarkStart w:id="151" w:name="_Toc82407348"/>
      <w:bookmarkStart w:id="152" w:name="_Toc82407565"/>
      <w:bookmarkStart w:id="153" w:name="_Toc82407723"/>
      <w:bookmarkStart w:id="154" w:name="_Toc82414079"/>
      <w:bookmarkStart w:id="155" w:name="_Toc82425671"/>
      <w:bookmarkStart w:id="156" w:name="_Toc82494755"/>
      <w:bookmarkStart w:id="157" w:name="_Toc82495005"/>
      <w:bookmarkStart w:id="158" w:name="_Toc82495254"/>
      <w:bookmarkStart w:id="159" w:name="_Toc82495503"/>
      <w:bookmarkStart w:id="160" w:name="_Toc82495752"/>
      <w:bookmarkStart w:id="161" w:name="_Toc82497353"/>
      <w:bookmarkStart w:id="162" w:name="_Toc82966239"/>
      <w:bookmarkStart w:id="163" w:name="_Toc82970389"/>
      <w:bookmarkStart w:id="164" w:name="_Toc82972176"/>
      <w:bookmarkStart w:id="165" w:name="_Toc82972506"/>
      <w:bookmarkStart w:id="166" w:name="_Toc83007702"/>
      <w:bookmarkStart w:id="167" w:name="_Toc83007859"/>
    </w:p>
    <w:p w14:paraId="615F2966" w14:textId="77777777" w:rsidR="00C25F23" w:rsidRPr="00760030" w:rsidRDefault="00C25F23" w:rsidP="00975ED7">
      <w:pPr>
        <w:ind w:left="720"/>
      </w:pPr>
    </w:p>
    <w:p w14:paraId="1AC42A97" w14:textId="36EB520C" w:rsidR="00C25F23" w:rsidRPr="00760030" w:rsidRDefault="00975ED7" w:rsidP="00F8747B">
      <w:pPr>
        <w:ind w:left="720"/>
      </w:pPr>
      <w:r w:rsidRPr="00F8747B">
        <w:t xml:space="preserve">(b) </w:t>
      </w:r>
      <w:bookmarkStart w:id="168" w:name="_Toc46750850"/>
      <w:bookmarkStart w:id="169" w:name="_Toc46751030"/>
      <w:bookmarkStart w:id="170" w:name="_Toc46936042"/>
      <w:bookmarkStart w:id="171" w:name="_Toc47162595"/>
      <w:bookmarkStart w:id="172" w:name="_Toc47173305"/>
      <w:bookmarkStart w:id="173" w:name="_Toc47173455"/>
      <w:bookmarkStart w:id="174" w:name="_Toc47435892"/>
      <w:bookmarkStart w:id="175" w:name="_Toc47929032"/>
      <w:bookmarkStart w:id="176" w:name="_Toc47938322"/>
      <w:bookmarkStart w:id="177" w:name="_Toc49312038"/>
      <w:bookmarkStart w:id="178" w:name="_Toc51392827"/>
      <w:bookmarkStart w:id="179" w:name="_Toc82407350"/>
      <w:bookmarkStart w:id="180" w:name="_Toc82407567"/>
      <w:bookmarkStart w:id="181" w:name="_Toc82407725"/>
      <w:bookmarkStart w:id="182" w:name="_Toc82414081"/>
      <w:bookmarkStart w:id="183" w:name="_Toc82425673"/>
      <w:bookmarkStart w:id="184" w:name="_Toc82494757"/>
      <w:bookmarkStart w:id="185" w:name="_Toc82495007"/>
      <w:bookmarkStart w:id="186" w:name="_Toc82495256"/>
      <w:bookmarkStart w:id="187" w:name="_Toc82495505"/>
      <w:bookmarkStart w:id="188" w:name="_Toc82495754"/>
      <w:bookmarkStart w:id="189" w:name="_Toc82497355"/>
      <w:bookmarkStart w:id="190" w:name="_Toc82966241"/>
      <w:bookmarkStart w:id="191" w:name="_Toc82970391"/>
      <w:bookmarkStart w:id="192" w:name="_Toc82972178"/>
      <w:bookmarkStart w:id="193" w:name="_Toc82972508"/>
      <w:bookmarkStart w:id="194" w:name="_Toc83007704"/>
      <w:bookmarkStart w:id="195" w:name="_Toc83007861"/>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r w:rsidR="00C25F23" w:rsidRPr="00760030">
        <w:rPr>
          <w:u w:val="single"/>
        </w:rPr>
        <w:t>Voluntary Proceedings</w:t>
      </w:r>
      <w:r w:rsidR="00695386">
        <w:t xml:space="preserve">. </w:t>
      </w:r>
      <w:r w:rsidR="00C25F23" w:rsidRPr="00760030">
        <w:t>A Party shall (</w:t>
      </w:r>
      <w:r w:rsidR="00BE3735">
        <w:t>i</w:t>
      </w:r>
      <w:r w:rsidR="00C25F23" w:rsidRPr="00760030">
        <w:t>) apply for or consent to the appointment of, or the taking of possession by, a receiver, custodian, trustee or liquidator of itself or of all or a substantial part of its property; (</w:t>
      </w:r>
      <w:r w:rsidR="00BE3735">
        <w:t>ii</w:t>
      </w:r>
      <w:r w:rsidR="00C25F23" w:rsidRPr="00760030">
        <w:t>) make a general assignment for the benefit of its creditors; (</w:t>
      </w:r>
      <w:r w:rsidR="00BE3735">
        <w:t>iii</w:t>
      </w:r>
      <w:r w:rsidR="00C25F23" w:rsidRPr="00760030">
        <w:t>) commence a voluntary case under the Bankruptcy Code; (</w:t>
      </w:r>
      <w:r w:rsidR="006A3263">
        <w:t>iv</w:t>
      </w:r>
      <w:r w:rsidR="00C25F23" w:rsidRPr="00760030">
        <w:t>) file a petition seeking to take advantage of any other law relating to bankruptcy, insolvency, reorganization, winding-up, or composition or readjustment of debts; (</w:t>
      </w:r>
      <w:r w:rsidR="006A3263">
        <w:t>v</w:t>
      </w:r>
      <w:r w:rsidR="00C25F23" w:rsidRPr="00760030">
        <w:t>) acquiesce in writing to, any petition filed against it in an involuntary case under the Bankruptcy Code; or (</w:t>
      </w:r>
      <w:r w:rsidR="006A3263">
        <w:t>vi</w:t>
      </w:r>
      <w:r w:rsidR="00C25F23" w:rsidRPr="00760030">
        <w:t>) take any corporate action for the purpose of effecting any of the foregoing; or</w:t>
      </w:r>
      <w:bookmarkStart w:id="196" w:name="_Toc46750851"/>
      <w:bookmarkStart w:id="197" w:name="_Toc46751031"/>
      <w:bookmarkStart w:id="198" w:name="_Toc46936043"/>
      <w:bookmarkStart w:id="199" w:name="_Toc47162596"/>
      <w:bookmarkStart w:id="200" w:name="_Toc47173306"/>
      <w:bookmarkStart w:id="201" w:name="_Toc47173456"/>
      <w:bookmarkStart w:id="202" w:name="_Toc47435893"/>
      <w:bookmarkStart w:id="203" w:name="_Toc47929033"/>
      <w:bookmarkStart w:id="204" w:name="_Toc47938323"/>
      <w:bookmarkStart w:id="205" w:name="_Toc49312039"/>
      <w:bookmarkStart w:id="206" w:name="_Toc51392828"/>
      <w:bookmarkStart w:id="207" w:name="_Toc82407351"/>
      <w:bookmarkStart w:id="208" w:name="_Toc82407568"/>
      <w:bookmarkStart w:id="209" w:name="_Toc82407726"/>
      <w:bookmarkStart w:id="210" w:name="_Toc82414082"/>
      <w:bookmarkStart w:id="211" w:name="_Toc82425674"/>
      <w:bookmarkStart w:id="212" w:name="_Toc82494758"/>
      <w:bookmarkStart w:id="213" w:name="_Toc82495008"/>
      <w:bookmarkStart w:id="214" w:name="_Toc82495257"/>
      <w:bookmarkStart w:id="215" w:name="_Toc82495506"/>
      <w:bookmarkStart w:id="216" w:name="_Toc82495755"/>
      <w:bookmarkStart w:id="217" w:name="_Toc82497356"/>
      <w:bookmarkStart w:id="218" w:name="_Toc82966242"/>
      <w:bookmarkStart w:id="219" w:name="_Toc82970392"/>
      <w:bookmarkStart w:id="220" w:name="_Toc82972179"/>
      <w:bookmarkStart w:id="221" w:name="_Toc82972509"/>
      <w:bookmarkStart w:id="222" w:name="_Toc83007705"/>
      <w:bookmarkStart w:id="223" w:name="_Toc83007862"/>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p>
    <w:p w14:paraId="72A291FC" w14:textId="77777777" w:rsidR="00C25F23" w:rsidRPr="00760030" w:rsidRDefault="00C25F23" w:rsidP="00E71C36">
      <w:pPr>
        <w:ind w:left="720" w:hanging="720"/>
      </w:pPr>
    </w:p>
    <w:p w14:paraId="61C7540D" w14:textId="77777777" w:rsidR="00C25F23" w:rsidRPr="00760030" w:rsidRDefault="00AD232D" w:rsidP="00F8747B">
      <w:pPr>
        <w:ind w:left="720"/>
      </w:pPr>
      <w:r w:rsidRPr="00F8747B">
        <w:t>(</w:t>
      </w:r>
      <w:r w:rsidR="007057B1">
        <w:t>c</w:t>
      </w:r>
      <w:r w:rsidRPr="00F8747B">
        <w:t xml:space="preserve">) </w:t>
      </w:r>
      <w:r w:rsidR="00C25F23" w:rsidRPr="00760030">
        <w:rPr>
          <w:u w:val="single"/>
        </w:rPr>
        <w:t>Involuntary Proceedings</w:t>
      </w:r>
      <w:r w:rsidR="00695386">
        <w:t xml:space="preserve">. </w:t>
      </w:r>
      <w:r w:rsidR="00C25F23" w:rsidRPr="00760030">
        <w:t>A proceeding or case shall be commenced against a Party, without its application or consent, in any court of competent jurisdiction, seeking (</w:t>
      </w:r>
      <w:r w:rsidR="000A42F2">
        <w:t>i</w:t>
      </w:r>
      <w:r w:rsidR="00C25F23" w:rsidRPr="00760030">
        <w:t>) its liquidation, reorganization, dissolution or winding-up, or the composition or readjustment of its debts; (</w:t>
      </w:r>
      <w:r w:rsidR="000A42F2">
        <w:t>ii</w:t>
      </w:r>
      <w:r w:rsidR="00C25F23" w:rsidRPr="00760030">
        <w:t>) the appointment of a trustee, receiver, custodian, liquidator or the like of all or any substantial part of its assets; or (</w:t>
      </w:r>
      <w:r w:rsidR="000A42F2">
        <w:t>iii</w:t>
      </w:r>
      <w:r w:rsidR="00C25F23" w:rsidRPr="00760030">
        <w:t>) similar relief under any law relating to bankruptcy, insolvency, reorganization, winding-up, or composition or adjustment of debts, and such proceeding or case shall continue un</w:t>
      </w:r>
      <w:r w:rsidR="006C1D4D">
        <w:t>-</w:t>
      </w:r>
      <w:r w:rsidR="00C25F23" w:rsidRPr="00760030">
        <w:t>dismissed, or an order, judgment or decree approving or ordering any of the foregoing shall be entered and continue un</w:t>
      </w:r>
      <w:r w:rsidR="006C1D4D">
        <w:t>-</w:t>
      </w:r>
      <w:r w:rsidR="00C25F23" w:rsidRPr="00760030">
        <w:t>stayed and in effect, for a period of 60 or more days; or an order for relief against a Party, shall be entered in an involuntary case under the Bankruptcy Code; or</w:t>
      </w:r>
      <w:bookmarkStart w:id="224" w:name="_Toc46750852"/>
      <w:bookmarkStart w:id="225" w:name="_Toc46751032"/>
      <w:bookmarkStart w:id="226" w:name="_Toc46936044"/>
      <w:bookmarkStart w:id="227" w:name="_Toc47162597"/>
      <w:bookmarkStart w:id="228" w:name="_Toc47173307"/>
      <w:bookmarkStart w:id="229" w:name="_Toc47173457"/>
      <w:bookmarkStart w:id="230" w:name="_Toc47435894"/>
      <w:bookmarkStart w:id="231" w:name="_Toc47929034"/>
      <w:bookmarkStart w:id="232" w:name="_Toc47938324"/>
      <w:bookmarkStart w:id="233" w:name="_Toc49312040"/>
      <w:bookmarkStart w:id="234" w:name="_Toc51392829"/>
      <w:bookmarkStart w:id="235" w:name="_Toc82407352"/>
      <w:bookmarkStart w:id="236" w:name="_Toc82407569"/>
      <w:bookmarkStart w:id="237" w:name="_Toc82407727"/>
      <w:bookmarkStart w:id="238" w:name="_Toc82414083"/>
      <w:bookmarkStart w:id="239" w:name="_Toc82425675"/>
      <w:bookmarkStart w:id="240" w:name="_Toc82494759"/>
      <w:bookmarkStart w:id="241" w:name="_Toc82495009"/>
      <w:bookmarkStart w:id="242" w:name="_Toc82495258"/>
      <w:bookmarkStart w:id="243" w:name="_Toc82495507"/>
      <w:bookmarkStart w:id="244" w:name="_Toc82495756"/>
      <w:bookmarkStart w:id="245" w:name="_Toc82497357"/>
      <w:bookmarkStart w:id="246" w:name="_Toc82966243"/>
      <w:bookmarkStart w:id="247" w:name="_Toc82970393"/>
      <w:bookmarkStart w:id="248" w:name="_Toc82972180"/>
      <w:bookmarkStart w:id="249" w:name="_Toc82972510"/>
      <w:bookmarkStart w:id="250" w:name="_Toc83007706"/>
      <w:bookmarkStart w:id="251" w:name="_Toc83007863"/>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p>
    <w:p w14:paraId="36F058F4" w14:textId="77777777" w:rsidR="00C25F23" w:rsidRPr="00760030" w:rsidRDefault="00C25F23" w:rsidP="00AD232D">
      <w:pPr>
        <w:ind w:left="720"/>
      </w:pPr>
    </w:p>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p w14:paraId="3D916780" w14:textId="3DE91F04" w:rsidR="00C25F23" w:rsidRPr="00760030" w:rsidRDefault="00AD232D" w:rsidP="00F8747B">
      <w:pPr>
        <w:ind w:left="720"/>
      </w:pPr>
      <w:r w:rsidRPr="00F8747B">
        <w:t>(</w:t>
      </w:r>
      <w:r w:rsidR="007057B1">
        <w:t>d</w:t>
      </w:r>
      <w:r w:rsidRPr="00F8747B">
        <w:t xml:space="preserve">) </w:t>
      </w:r>
      <w:r w:rsidR="00C25F23" w:rsidRPr="00760030">
        <w:rPr>
          <w:u w:val="single"/>
        </w:rPr>
        <w:t>Unauthorized Transfer</w:t>
      </w:r>
      <w:r w:rsidR="00695386">
        <w:t xml:space="preserve">. </w:t>
      </w:r>
      <w:r w:rsidR="00C25F23" w:rsidRPr="00760030">
        <w:t xml:space="preserve">The transfer or attempted transfer by Seller to any transferee other than NYSERDA of any </w:t>
      </w:r>
      <w:r w:rsidR="00192EE0">
        <w:rPr>
          <w:spacing w:val="1"/>
        </w:rPr>
        <w:t xml:space="preserve">Tier-1 </w:t>
      </w:r>
      <w:r w:rsidR="00961C3F">
        <w:rPr>
          <w:spacing w:val="1"/>
        </w:rPr>
        <w:t>RECs</w:t>
      </w:r>
      <w:r w:rsidR="00192EE0">
        <w:rPr>
          <w:spacing w:val="1"/>
        </w:rPr>
        <w:t xml:space="preserve"> associated with the Quantity Obligation </w:t>
      </w:r>
      <w:r w:rsidR="00192EE0">
        <w:t>or any</w:t>
      </w:r>
      <w:r w:rsidR="00C25F23" w:rsidRPr="00760030">
        <w:t xml:space="preserve"> </w:t>
      </w:r>
      <w:r w:rsidR="00192EE0">
        <w:t>a</w:t>
      </w:r>
      <w:r w:rsidR="00C25F23" w:rsidRPr="00760030">
        <w:t xml:space="preserve">ttribute </w:t>
      </w:r>
      <w:r w:rsidR="00192EE0">
        <w:t xml:space="preserve">included in any </w:t>
      </w:r>
      <w:r w:rsidR="00192EE0">
        <w:rPr>
          <w:spacing w:val="1"/>
        </w:rPr>
        <w:t xml:space="preserve">Tier-1 </w:t>
      </w:r>
      <w:r w:rsidR="00961C3F">
        <w:rPr>
          <w:spacing w:val="1"/>
        </w:rPr>
        <w:t>REC</w:t>
      </w:r>
      <w:r w:rsidR="00192EE0">
        <w:rPr>
          <w:spacing w:val="1"/>
        </w:rPr>
        <w:t xml:space="preserve"> Transferred to</w:t>
      </w:r>
      <w:r w:rsidR="00192EE0">
        <w:t xml:space="preserve"> NYSERDA</w:t>
      </w:r>
      <w:r w:rsidR="00791BFA" w:rsidRPr="00760030">
        <w:t>; or</w:t>
      </w:r>
    </w:p>
    <w:p w14:paraId="0E3C71B2" w14:textId="77777777" w:rsidR="00C25F23" w:rsidRPr="00760030" w:rsidRDefault="00C25F23" w:rsidP="00AD232D">
      <w:pPr>
        <w:ind w:left="720"/>
      </w:pPr>
    </w:p>
    <w:p w14:paraId="3FE2651F" w14:textId="77777777" w:rsidR="00C25F23" w:rsidRPr="00C81A6D" w:rsidRDefault="007057B1" w:rsidP="00F8747B">
      <w:pPr>
        <w:ind w:left="720"/>
      </w:pPr>
      <w:r>
        <w:t>(e</w:t>
      </w:r>
      <w:r w:rsidR="00AD232D" w:rsidRPr="00F8747B">
        <w:t xml:space="preserve">) </w:t>
      </w:r>
      <w:r w:rsidR="00C25F23" w:rsidRPr="00760030">
        <w:rPr>
          <w:u w:val="single"/>
        </w:rPr>
        <w:t>Commercial Operation</w:t>
      </w:r>
      <w:r w:rsidR="00695386">
        <w:t xml:space="preserve">. </w:t>
      </w:r>
      <w:r w:rsidR="00C25F23" w:rsidRPr="00760030">
        <w:t>Failure of the Bid Facility to commence Commercial Operation at a minimum of 80</w:t>
      </w:r>
      <w:r w:rsidR="000C1410" w:rsidRPr="00760030">
        <w:t>%</w:t>
      </w:r>
      <w:r w:rsidR="00C25F23" w:rsidRPr="00760030">
        <w:t xml:space="preserve"> of the Bid Capacity on or before the Commercial Operation Milestone Date (</w:t>
      </w:r>
      <w:r>
        <w:t xml:space="preserve">which shall be as stated in Schedule </w:t>
      </w:r>
      <w:r w:rsidR="0075609B">
        <w:t>2</w:t>
      </w:r>
      <w:r>
        <w:t xml:space="preserve"> of this Agreement</w:t>
      </w:r>
      <w:r w:rsidR="00C25F23" w:rsidRPr="00760030">
        <w:t xml:space="preserve">, </w:t>
      </w:r>
      <w:r w:rsidR="00C25F23" w:rsidRPr="00760030">
        <w:lastRenderedPageBreak/>
        <w:t xml:space="preserve">unless extended pursuant to </w:t>
      </w:r>
      <w:r w:rsidR="00787E51" w:rsidRPr="00760030">
        <w:t xml:space="preserve">Article II, </w:t>
      </w:r>
      <w:r w:rsidR="00C25F23" w:rsidRPr="00C81A6D">
        <w:t>Section 2.</w:t>
      </w:r>
      <w:r w:rsidR="006C6FCD" w:rsidRPr="00C81A6D">
        <w:t>0</w:t>
      </w:r>
      <w:r w:rsidR="006C6FCD">
        <w:t>7</w:t>
      </w:r>
      <w:r w:rsidR="006C6FCD" w:rsidRPr="00C81A6D">
        <w:t xml:space="preserve"> </w:t>
      </w:r>
      <w:r>
        <w:t xml:space="preserve">and Article XV </w:t>
      </w:r>
      <w:r w:rsidR="00791BFA" w:rsidRPr="00C81A6D">
        <w:t>of this Agreement); or</w:t>
      </w:r>
    </w:p>
    <w:p w14:paraId="6B4E3D96" w14:textId="77777777" w:rsidR="00C25F23" w:rsidRPr="00464DBD" w:rsidRDefault="00C25F23" w:rsidP="00AD232D">
      <w:pPr>
        <w:ind w:left="720"/>
      </w:pPr>
    </w:p>
    <w:p w14:paraId="339D8FD7" w14:textId="5A944C25" w:rsidR="00C25F23" w:rsidRPr="00417A3C" w:rsidRDefault="00AD232D" w:rsidP="0038148B">
      <w:pPr>
        <w:ind w:left="720"/>
      </w:pPr>
      <w:r w:rsidRPr="00F8747B">
        <w:t>(</w:t>
      </w:r>
      <w:r w:rsidR="007057B1">
        <w:t>f</w:t>
      </w:r>
      <w:r w:rsidRPr="00F8747B">
        <w:t xml:space="preserve">) </w:t>
      </w:r>
      <w:r w:rsidR="00C25F23" w:rsidRPr="008B049B">
        <w:rPr>
          <w:u w:val="single"/>
        </w:rPr>
        <w:t>Abandonment</w:t>
      </w:r>
      <w:r w:rsidR="00695386">
        <w:t xml:space="preserve">. </w:t>
      </w:r>
      <w:r w:rsidR="00C25F23" w:rsidRPr="008B049B">
        <w:t xml:space="preserve">Seller’s abandonment of the </w:t>
      </w:r>
      <w:r w:rsidR="00192EE0">
        <w:t xml:space="preserve">Bid </w:t>
      </w:r>
      <w:r w:rsidR="00C25F23" w:rsidRPr="008B049B">
        <w:t>Facility or its intentional delay of completion of construction in connection therewith;</w:t>
      </w:r>
      <w:r w:rsidR="00791BFA" w:rsidRPr="008B049B">
        <w:t xml:space="preserve"> or</w:t>
      </w:r>
    </w:p>
    <w:p w14:paraId="3EA3F7C2" w14:textId="77777777" w:rsidR="00C25F23" w:rsidRPr="00760030" w:rsidRDefault="00C25F23" w:rsidP="00AD232D">
      <w:pPr>
        <w:ind w:left="720"/>
      </w:pPr>
    </w:p>
    <w:p w14:paraId="3364A059" w14:textId="4480C95F" w:rsidR="00E71C36" w:rsidRPr="00760030" w:rsidRDefault="00AD232D" w:rsidP="00F8747B">
      <w:pPr>
        <w:ind w:left="720"/>
      </w:pPr>
      <w:r w:rsidRPr="00F8747B">
        <w:t>(</w:t>
      </w:r>
      <w:r w:rsidR="007057B1">
        <w:t>g</w:t>
      </w:r>
      <w:r w:rsidRPr="00F8747B">
        <w:t xml:space="preserve">) </w:t>
      </w:r>
      <w:r w:rsidR="00C25F23" w:rsidRPr="00760030">
        <w:rPr>
          <w:u w:val="single"/>
        </w:rPr>
        <w:t xml:space="preserve">Failure to Transfer </w:t>
      </w:r>
      <w:r w:rsidR="006920AD" w:rsidRPr="00221FD4">
        <w:rPr>
          <w:spacing w:val="1"/>
          <w:u w:val="single"/>
        </w:rPr>
        <w:t xml:space="preserve">Tier-1 </w:t>
      </w:r>
      <w:r w:rsidR="00961C3F">
        <w:rPr>
          <w:spacing w:val="1"/>
          <w:u w:val="single"/>
        </w:rPr>
        <w:t>RECs</w:t>
      </w:r>
      <w:r w:rsidR="00695386">
        <w:t xml:space="preserve">. </w:t>
      </w:r>
      <w:r w:rsidR="00C25F23" w:rsidRPr="00760030">
        <w:t xml:space="preserve">The failure by Seller to </w:t>
      </w:r>
      <w:r w:rsidR="00B317AA">
        <w:rPr>
          <w:color w:val="000000"/>
        </w:rPr>
        <w:t xml:space="preserve">Transfer </w:t>
      </w:r>
      <w:r w:rsidR="00B317AA">
        <w:rPr>
          <w:spacing w:val="1"/>
        </w:rPr>
        <w:t xml:space="preserve">Tier-1 </w:t>
      </w:r>
      <w:r w:rsidR="00961C3F">
        <w:rPr>
          <w:spacing w:val="1"/>
        </w:rPr>
        <w:t>RECs</w:t>
      </w:r>
      <w:r w:rsidR="00A442AE">
        <w:t xml:space="preserve">, </w:t>
      </w:r>
      <w:r w:rsidR="00791BFA" w:rsidRPr="00760030">
        <w:t>in conformity with Article II; or</w:t>
      </w:r>
    </w:p>
    <w:p w14:paraId="36684C20" w14:textId="77777777" w:rsidR="006314FF" w:rsidRPr="00C81A6D" w:rsidRDefault="006314FF" w:rsidP="00071C7A">
      <w:pPr>
        <w:ind w:left="720"/>
      </w:pPr>
    </w:p>
    <w:p w14:paraId="5A3D40A3" w14:textId="102B5368" w:rsidR="00DB0ED4" w:rsidRDefault="00071C7A" w:rsidP="00F8747B">
      <w:pPr>
        <w:ind w:left="720"/>
      </w:pPr>
      <w:r w:rsidRPr="00F8747B">
        <w:t>(</w:t>
      </w:r>
      <w:r w:rsidR="007057B1">
        <w:t>h</w:t>
      </w:r>
      <w:r w:rsidRPr="00F8747B">
        <w:t xml:space="preserve">) </w:t>
      </w:r>
      <w:r w:rsidR="00ED0FA2" w:rsidRPr="00464DBD">
        <w:rPr>
          <w:u w:val="single"/>
        </w:rPr>
        <w:t>Failure to Provide Additional Contract Security</w:t>
      </w:r>
      <w:r w:rsidR="00695386">
        <w:t xml:space="preserve">. </w:t>
      </w:r>
      <w:r w:rsidR="00ED0FA2" w:rsidRPr="004D1F23">
        <w:t>Failure by Seller to provide to NYSERDA</w:t>
      </w:r>
      <w:r w:rsidR="00A7594A">
        <w:t xml:space="preserve"> and to maintain </w:t>
      </w:r>
      <w:r w:rsidR="00A7594A" w:rsidRPr="009C1BCA">
        <w:t xml:space="preserve">Contract Security, by the dates and in </w:t>
      </w:r>
      <w:r w:rsidR="00A7594A">
        <w:t>the</w:t>
      </w:r>
      <w:r w:rsidR="00A7594A" w:rsidRPr="009C1BCA">
        <w:t xml:space="preserve"> amounts set out in </w:t>
      </w:r>
      <w:r w:rsidR="00A7594A">
        <w:t>Article XV of this Agreement</w:t>
      </w:r>
      <w:r w:rsidR="00A7594A" w:rsidRPr="004A4CB4">
        <w:t xml:space="preserve">, and such failure is not remedied within </w:t>
      </w:r>
      <w:r w:rsidR="00A7594A">
        <w:t>ten</w:t>
      </w:r>
      <w:r w:rsidR="00A7594A" w:rsidRPr="004A4CB4">
        <w:t xml:space="preserve"> (</w:t>
      </w:r>
      <w:r w:rsidR="00A7594A">
        <w:t>10</w:t>
      </w:r>
      <w:r w:rsidR="00A7594A" w:rsidRPr="004A4CB4">
        <w:t xml:space="preserve">) </w:t>
      </w:r>
      <w:r w:rsidR="00A7594A">
        <w:t>Business D</w:t>
      </w:r>
      <w:r w:rsidR="00A7594A" w:rsidRPr="004A4CB4">
        <w:t>ays of the respective due dates of such additional Contract Security</w:t>
      </w:r>
      <w:r w:rsidR="00A7594A">
        <w:t>;</w:t>
      </w:r>
      <w:r w:rsidR="002341CD">
        <w:t xml:space="preserve"> or</w:t>
      </w:r>
    </w:p>
    <w:p w14:paraId="7AE5A552" w14:textId="6F7845DD" w:rsidR="00126969" w:rsidRPr="00987D01" w:rsidRDefault="00071C7A" w:rsidP="00F8747B">
      <w:pPr>
        <w:spacing w:before="240"/>
        <w:ind w:left="720"/>
      </w:pPr>
      <w:r>
        <w:t>(</w:t>
      </w:r>
      <w:r w:rsidR="007057B1">
        <w:t>i</w:t>
      </w:r>
      <w:r>
        <w:t xml:space="preserve">) </w:t>
      </w:r>
      <w:r w:rsidR="004506DA" w:rsidRPr="001C0978">
        <w:rPr>
          <w:u w:val="single"/>
        </w:rPr>
        <w:t>Prevailing Wage Default</w:t>
      </w:r>
      <w:r w:rsidR="004506DA">
        <w:t xml:space="preserve">.  Failure by Seller to cure </w:t>
      </w:r>
      <w:r w:rsidR="00B96C13">
        <w:t>its</w:t>
      </w:r>
      <w:r w:rsidR="004506DA">
        <w:t xml:space="preserve"> failure </w:t>
      </w:r>
      <w:r w:rsidR="00361DA7" w:rsidRPr="0090273E">
        <w:t>to pay</w:t>
      </w:r>
      <w:r w:rsidR="00DC307E">
        <w:t xml:space="preserve"> at least</w:t>
      </w:r>
      <w:r w:rsidR="00361DA7" w:rsidRPr="0090273E">
        <w:t xml:space="preserve"> the </w:t>
      </w:r>
      <w:r w:rsidR="00361DA7">
        <w:t>P</w:t>
      </w:r>
      <w:r w:rsidR="00361DA7" w:rsidRPr="0090273E">
        <w:t xml:space="preserve">revailing </w:t>
      </w:r>
      <w:r w:rsidR="00361DA7">
        <w:t>W</w:t>
      </w:r>
      <w:r w:rsidR="00361DA7" w:rsidRPr="0090273E">
        <w:t>age</w:t>
      </w:r>
      <w:r w:rsidR="00361DA7">
        <w:t xml:space="preserve"> in accordance with Section 18.10</w:t>
      </w:r>
      <w:r w:rsidR="004506DA">
        <w:t xml:space="preserve"> within </w:t>
      </w:r>
      <w:r w:rsidR="00DA341E">
        <w:t>twelve (</w:t>
      </w:r>
      <w:r w:rsidR="00361DA7">
        <w:t>12</w:t>
      </w:r>
      <w:r w:rsidR="00DA341E">
        <w:t>)</w:t>
      </w:r>
      <w:r w:rsidR="00361DA7">
        <w:t xml:space="preserve"> months</w:t>
      </w:r>
      <w:r w:rsidR="00361DA7" w:rsidRPr="0090273E">
        <w:t xml:space="preserve"> from the date of </w:t>
      </w:r>
      <w:r w:rsidR="00B96C13">
        <w:t xml:space="preserve">written </w:t>
      </w:r>
      <w:r w:rsidR="00361DA7" w:rsidRPr="0090273E">
        <w:t>notification</w:t>
      </w:r>
      <w:r w:rsidR="004506DA">
        <w:t xml:space="preserve"> by NYSERDA</w:t>
      </w:r>
      <w:r w:rsidR="00DA341E">
        <w:t>; provided, however, that if Seller does not cure its failure to pay at least the Prevailing Wage in accordance with Section 18.10 NYSERDA may suspend payment owed to Seller under this Agreement beginning six (6) months after the date of written notification by NYSERDA</w:t>
      </w:r>
      <w:r w:rsidR="002341CD">
        <w:t>; or</w:t>
      </w:r>
    </w:p>
    <w:p w14:paraId="57044182" w14:textId="77777777" w:rsidR="00126969" w:rsidRDefault="00126969" w:rsidP="00071C7A">
      <w:pPr>
        <w:pStyle w:val="ListParagraph"/>
      </w:pPr>
    </w:p>
    <w:p w14:paraId="3B73D937" w14:textId="4A602B35" w:rsidR="00DA341E" w:rsidRDefault="00071C7A">
      <w:pPr>
        <w:ind w:left="720"/>
      </w:pPr>
      <w:r w:rsidRPr="00F8747B">
        <w:t>(</w:t>
      </w:r>
      <w:r w:rsidR="007057B1">
        <w:t>j</w:t>
      </w:r>
      <w:r w:rsidRPr="00F8747B">
        <w:t xml:space="preserve">) </w:t>
      </w:r>
      <w:r w:rsidR="00126969" w:rsidRPr="00B31F3E">
        <w:rPr>
          <w:u w:val="single"/>
        </w:rPr>
        <w:t>Payment</w:t>
      </w:r>
      <w:r w:rsidR="00126969">
        <w:t xml:space="preserve">.  </w:t>
      </w:r>
      <w:r w:rsidR="00126969" w:rsidRPr="00590FC3">
        <w:t xml:space="preserve">The failure to make, when due, any undisputed payment required pursuant to this Agreement, </w:t>
      </w:r>
      <w:r w:rsidR="00C409C1">
        <w:t>in accordance with NYSERDA’s Prompt Payment Policy (Exhibit C)</w:t>
      </w:r>
      <w:r w:rsidR="00A42B14">
        <w:t xml:space="preserve"> (in the case of NYSERDA)</w:t>
      </w:r>
      <w:r w:rsidR="00C409C1">
        <w:t xml:space="preserve">, </w:t>
      </w:r>
      <w:r w:rsidR="00126969" w:rsidRPr="00590FC3">
        <w:t xml:space="preserve">if such failure is not remedied within </w:t>
      </w:r>
      <w:r w:rsidR="00A7594A">
        <w:t>ten</w:t>
      </w:r>
      <w:r w:rsidR="00126969" w:rsidRPr="00590FC3">
        <w:t xml:space="preserve"> (</w:t>
      </w:r>
      <w:r w:rsidR="00A7594A">
        <w:t>10</w:t>
      </w:r>
      <w:r w:rsidR="00126969" w:rsidRPr="00590FC3">
        <w:t>) Business Days after a notice of such failure is provided by the non-defaulting Party to the defaulting Party</w:t>
      </w:r>
      <w:r w:rsidR="00DA341E">
        <w:t>; or</w:t>
      </w:r>
    </w:p>
    <w:p w14:paraId="66665FC0" w14:textId="77777777" w:rsidR="003239D8" w:rsidRDefault="003239D8">
      <w:pPr>
        <w:ind w:left="720"/>
      </w:pPr>
    </w:p>
    <w:p w14:paraId="6FC745EC" w14:textId="2B438ECC" w:rsidR="006E2577" w:rsidRDefault="006E2577">
      <w:pPr>
        <w:ind w:left="720"/>
      </w:pPr>
      <w:r>
        <w:rPr>
          <w:u w:val="single"/>
        </w:rPr>
        <w:t xml:space="preserve">(k) </w:t>
      </w:r>
      <w:r w:rsidRPr="00760030">
        <w:rPr>
          <w:u w:val="single"/>
        </w:rPr>
        <w:t>Other Obligations</w:t>
      </w:r>
      <w:r>
        <w:t xml:space="preserve">. </w:t>
      </w:r>
      <w:r w:rsidRPr="00760030">
        <w:t>A Party shall default in the performance of any of its obligations under this Agreement</w:t>
      </w:r>
      <w:r w:rsidR="64805FD5">
        <w:t xml:space="preserve">, other than as set forth in </w:t>
      </w:r>
      <w:r w:rsidR="66032CEB">
        <w:t xml:space="preserve">any of </w:t>
      </w:r>
      <w:r w:rsidR="64805FD5">
        <w:t xml:space="preserve">Sections 13.01(g), </w:t>
      </w:r>
      <w:r w:rsidR="104459C0">
        <w:t>(h), (i), (j)</w:t>
      </w:r>
      <w:r w:rsidRPr="00760030">
        <w:t xml:space="preserve"> </w:t>
      </w:r>
      <w:r w:rsidR="1216A8C0">
        <w:t xml:space="preserve">(l), (m), or (n), </w:t>
      </w:r>
      <w:r w:rsidRPr="00760030">
        <w:t>and such default shall continue un</w:t>
      </w:r>
      <w:r>
        <w:t>-</w:t>
      </w:r>
      <w:r w:rsidRPr="00760030">
        <w:t>remedied for a period of 30 days after the defaulting Party receives Notice or otherwise has actual knowledge thereof</w:t>
      </w:r>
      <w:r>
        <w:t>; or</w:t>
      </w:r>
    </w:p>
    <w:p w14:paraId="2CACA585" w14:textId="77777777" w:rsidR="00DA341E" w:rsidRDefault="00DA341E">
      <w:pPr>
        <w:ind w:left="720"/>
      </w:pPr>
    </w:p>
    <w:p w14:paraId="239B562B" w14:textId="74A87812" w:rsidR="00F71B55" w:rsidRDefault="00F610FA" w:rsidP="00141319">
      <w:pPr>
        <w:ind w:left="720"/>
      </w:pPr>
      <w:r>
        <w:t>[</w:t>
      </w:r>
      <w:r w:rsidR="00DA341E">
        <w:t>(</w:t>
      </w:r>
      <w:r w:rsidR="006E2577">
        <w:t>l</w:t>
      </w:r>
      <w:r w:rsidR="00DA341E">
        <w:t xml:space="preserve">) </w:t>
      </w:r>
      <w:r w:rsidR="00DA341E" w:rsidRPr="00141319">
        <w:rPr>
          <w:u w:val="single"/>
        </w:rPr>
        <w:t>Host Community Benefit Payment</w:t>
      </w:r>
      <w:r w:rsidR="00DA341E">
        <w:t xml:space="preserve">.  The failure </w:t>
      </w:r>
      <w:r w:rsidR="00DA341E">
        <w:rPr>
          <w:bCs/>
        </w:rPr>
        <w:t xml:space="preserve">by Seller to make </w:t>
      </w:r>
      <w:r>
        <w:rPr>
          <w:bCs/>
        </w:rPr>
        <w:t xml:space="preserve">a </w:t>
      </w:r>
      <w:r w:rsidR="00DA341E">
        <w:rPr>
          <w:bCs/>
        </w:rPr>
        <w:t xml:space="preserve">payment to the appropriate utility(s) in conformance with the Host Community Benefit Program as adopted by the NYS Public Service Commission under Case 20-E-0249, and such failure is not cured within sixty (60) days </w:t>
      </w:r>
      <w:r>
        <w:rPr>
          <w:bCs/>
        </w:rPr>
        <w:t>of the due date of such payment</w:t>
      </w:r>
      <w:r w:rsidR="008B5A62">
        <w:t>; or]</w:t>
      </w:r>
    </w:p>
    <w:p w14:paraId="2AC82420" w14:textId="03BC9573" w:rsidR="00DC79E6" w:rsidRDefault="00DC79E6" w:rsidP="00141319">
      <w:pPr>
        <w:ind w:left="720"/>
      </w:pPr>
    </w:p>
    <w:p w14:paraId="6025030B" w14:textId="7E134E8F" w:rsidR="006A18FF" w:rsidRDefault="001F651F" w:rsidP="00141319">
      <w:pPr>
        <w:ind w:left="720"/>
      </w:pPr>
      <w:r>
        <w:t>[(</w:t>
      </w:r>
      <w:r w:rsidR="006E2577">
        <w:t>m</w:t>
      </w:r>
      <w:r>
        <w:t xml:space="preserve">) </w:t>
      </w:r>
      <w:r w:rsidRPr="006B14CC">
        <w:rPr>
          <w:u w:val="single"/>
        </w:rPr>
        <w:t>Agricultural Mitigation Payment</w:t>
      </w:r>
      <w:r>
        <w:t xml:space="preserve">.  The failure of Seller to make </w:t>
      </w:r>
      <w:r w:rsidR="00602E09">
        <w:t>an Agricultural Mitigation Payment in accordance with Section 6.11 of this Agreement</w:t>
      </w:r>
      <w:r w:rsidR="00602E09">
        <w:rPr>
          <w:bCs/>
        </w:rPr>
        <w:t>, and such failure is not cured within sixty (60) days of the due date of such payment</w:t>
      </w:r>
      <w:r w:rsidR="008B5A62">
        <w:t>; or]</w:t>
      </w:r>
    </w:p>
    <w:p w14:paraId="3B897474" w14:textId="77777777" w:rsidR="003E4194" w:rsidRDefault="003E4194" w:rsidP="00141319">
      <w:pPr>
        <w:ind w:left="720"/>
      </w:pPr>
    </w:p>
    <w:p w14:paraId="0D126362" w14:textId="3E46F039" w:rsidR="006A18FF" w:rsidRDefault="006A18FF" w:rsidP="00141319">
      <w:pPr>
        <w:ind w:left="720"/>
      </w:pPr>
      <w:r>
        <w:t>[(</w:t>
      </w:r>
      <w:r w:rsidR="005E12E5">
        <w:t xml:space="preserve">n) </w:t>
      </w:r>
      <w:r w:rsidR="003F02F0" w:rsidRPr="006B14CC">
        <w:rPr>
          <w:u w:val="single"/>
        </w:rPr>
        <w:t>Committed Transmission Upgrades</w:t>
      </w:r>
      <w:r w:rsidR="003F02F0">
        <w:t xml:space="preserve">.  </w:t>
      </w:r>
      <w:r w:rsidR="00233ADB">
        <w:t xml:space="preserve">The failure of Seller to construct </w:t>
      </w:r>
      <w:r w:rsidR="009F6C56">
        <w:t>Committed Transmission Upgrades</w:t>
      </w:r>
      <w:r w:rsidR="003E09B6">
        <w:t xml:space="preserve"> contained in t</w:t>
      </w:r>
      <w:r w:rsidR="0070126C">
        <w:t xml:space="preserve">he </w:t>
      </w:r>
      <w:r w:rsidR="007D67FB">
        <w:t xml:space="preserve">Bid </w:t>
      </w:r>
      <w:r w:rsidR="0070126C">
        <w:t>Proposal</w:t>
      </w:r>
      <w:r w:rsidR="008B5A62">
        <w:t>; or]</w:t>
      </w:r>
    </w:p>
    <w:p w14:paraId="6EC709A3" w14:textId="77777777" w:rsidR="00F71CCD" w:rsidRDefault="00F71CCD" w:rsidP="00141319">
      <w:pPr>
        <w:ind w:left="720"/>
      </w:pPr>
    </w:p>
    <w:p w14:paraId="3B2A2088" w14:textId="77777777" w:rsidR="000D0216" w:rsidRPr="00464DBD" w:rsidRDefault="000D0216">
      <w:pPr>
        <w:ind w:left="720" w:hanging="720"/>
      </w:pPr>
    </w:p>
    <w:p w14:paraId="5A2EE7FB" w14:textId="482D1913" w:rsidR="00733360" w:rsidRDefault="00733360" w:rsidP="00400531">
      <w:pPr>
        <w:ind w:firstLine="720"/>
      </w:pPr>
      <w:r w:rsidRPr="008B049B">
        <w:rPr>
          <w:u w:val="single"/>
        </w:rPr>
        <w:lastRenderedPageBreak/>
        <w:t>Section 1</w:t>
      </w:r>
      <w:r w:rsidR="00F9137E" w:rsidRPr="008B049B">
        <w:rPr>
          <w:u w:val="single"/>
        </w:rPr>
        <w:t>3</w:t>
      </w:r>
      <w:r w:rsidRPr="008B049B">
        <w:rPr>
          <w:u w:val="single"/>
        </w:rPr>
        <w:t>.02</w:t>
      </w:r>
      <w:r w:rsidR="00695386">
        <w:t xml:space="preserve">. </w:t>
      </w:r>
      <w:r w:rsidRPr="00417A3C">
        <w:rPr>
          <w:u w:val="single"/>
        </w:rPr>
        <w:t>Effect of an Event of Default</w:t>
      </w:r>
      <w:r w:rsidR="00695386">
        <w:t xml:space="preserve">. </w:t>
      </w:r>
      <w:r w:rsidRPr="00417A3C">
        <w:t>In addition to any other remedy available to it</w:t>
      </w:r>
      <w:r w:rsidR="00FC6849" w:rsidRPr="00760030">
        <w:t xml:space="preserve"> </w:t>
      </w:r>
      <w:r w:rsidRPr="00760030">
        <w:t xml:space="preserve">under this Agreement or under </w:t>
      </w:r>
      <w:r w:rsidR="006E2577">
        <w:t>A</w:t>
      </w:r>
      <w:r w:rsidR="006E2577" w:rsidRPr="00760030">
        <w:t xml:space="preserve">pplicable </w:t>
      </w:r>
      <w:r w:rsidRPr="00760030">
        <w:t>Law, upon any occurrence of an Event of Default, the non-defaulting Party shall be entitled to suspend performance of its obligations under this Agreement until the earlier of such time as (a) such Event of Default has been cured, or (b) the non-defaulting Party has elected to terminate this Agreement pursuant to Article XI</w:t>
      </w:r>
      <w:r w:rsidR="00F9137E" w:rsidRPr="00760030">
        <w:t>V</w:t>
      </w:r>
      <w:r w:rsidRPr="00760030">
        <w:t xml:space="preserve"> below</w:t>
      </w:r>
      <w:r w:rsidR="00695386">
        <w:t>.</w:t>
      </w:r>
    </w:p>
    <w:p w14:paraId="7D23E2AC" w14:textId="77777777" w:rsidR="00BB2131" w:rsidRDefault="00BB2131" w:rsidP="00400531">
      <w:pPr>
        <w:ind w:firstLine="720"/>
      </w:pPr>
    </w:p>
    <w:p w14:paraId="1C63078E" w14:textId="6A1678D0" w:rsidR="00BB2131" w:rsidRPr="00760030" w:rsidRDefault="00BB2131" w:rsidP="00400531">
      <w:pPr>
        <w:ind w:firstLine="720"/>
      </w:pPr>
      <w:r w:rsidRPr="00ED4357">
        <w:rPr>
          <w:u w:val="single"/>
        </w:rPr>
        <w:t>Section 13.03</w:t>
      </w:r>
      <w:r>
        <w:t xml:space="preserve">. </w:t>
      </w:r>
      <w:r w:rsidRPr="00ED4357">
        <w:rPr>
          <w:u w:val="single"/>
        </w:rPr>
        <w:t>Specific Performance</w:t>
      </w:r>
      <w:r>
        <w:t>. T</w:t>
      </w:r>
      <w:r w:rsidRPr="00760030">
        <w:t xml:space="preserve">he Parties agree that, in the case of a default of Seller, irreparable damage would occur in the event that NYSERDA could not obtain </w:t>
      </w:r>
      <w:r>
        <w:t xml:space="preserve">Tier-1 RECs </w:t>
      </w:r>
      <w:r w:rsidRPr="00760030">
        <w:t xml:space="preserve">pursuant to this Agreement from the date of </w:t>
      </w:r>
      <w:r w:rsidR="0FACD2CB">
        <w:t xml:space="preserve">such </w:t>
      </w:r>
      <w:r w:rsidRPr="00760030">
        <w:t xml:space="preserve">Event of Default in which Seller was the defaulting </w:t>
      </w:r>
      <w:r>
        <w:t>P</w:t>
      </w:r>
      <w:r w:rsidRPr="00760030">
        <w:t xml:space="preserve">arty, and accordingly, each Party hereby agrees that NYSERDA shall be entitled to elect specific performance of this Agreement to compel the </w:t>
      </w:r>
      <w:r>
        <w:t xml:space="preserve">Transfer </w:t>
      </w:r>
      <w:r w:rsidRPr="00C81A6D">
        <w:t xml:space="preserve">of all </w:t>
      </w:r>
      <w:r>
        <w:t>Tier-1 RECs</w:t>
      </w:r>
      <w:r w:rsidRPr="00C81A6D">
        <w:t xml:space="preserve"> </w:t>
      </w:r>
      <w:r>
        <w:t xml:space="preserve">associated with the Quantity Obligation </w:t>
      </w:r>
      <w:r w:rsidRPr="00C81A6D">
        <w:t xml:space="preserve">that the </w:t>
      </w:r>
      <w:r>
        <w:t>[</w:t>
      </w:r>
      <w:r w:rsidRPr="00C81A6D">
        <w:t>Bid Facility</w:t>
      </w:r>
      <w:r>
        <w:t>/Upgrade/Repower</w:t>
      </w:r>
      <w:r w:rsidR="001A1943">
        <w:t>ing</w:t>
      </w:r>
      <w:r>
        <w:t>]</w:t>
      </w:r>
      <w:r w:rsidRPr="00C81A6D">
        <w:t xml:space="preserve"> produces following the date of any such an Event of Default in accordance with the terms hereof, including Payment, together with any other remedy at law or equity available to NYSERDA in connection therewith, without the necessity of demonstrating the inadequacy of money damages</w:t>
      </w:r>
      <w:r>
        <w:t xml:space="preserve">. </w:t>
      </w:r>
      <w:r w:rsidRPr="00B03C4D">
        <w:t>Notwithstanding the foregoing,</w:t>
      </w:r>
      <w:r w:rsidRPr="00C81A6D">
        <w:t xml:space="preserve"> for any </w:t>
      </w:r>
      <w:r w:rsidR="1569A68B">
        <w:t>Event of Default</w:t>
      </w:r>
      <w:r w:rsidRPr="00C81A6D">
        <w:t xml:space="preserve"> by Seller prior to the date of commencement of Commercial Operations, NYSERDA shall be entitled only to Stipulated Damages pursuant to Article </w:t>
      </w:r>
      <w:r w:rsidRPr="00464DBD">
        <w:t>XV</w:t>
      </w:r>
      <w:r w:rsidRPr="004D1F23">
        <w:t>.</w:t>
      </w:r>
    </w:p>
    <w:p w14:paraId="54867B92" w14:textId="77777777" w:rsidR="00733360" w:rsidRPr="00760030" w:rsidRDefault="00733360"/>
    <w:p w14:paraId="463F85C0" w14:textId="77777777" w:rsidR="00733360" w:rsidRPr="00232909" w:rsidRDefault="00733360">
      <w:pPr>
        <w:jc w:val="center"/>
      </w:pPr>
      <w:r w:rsidRPr="00232909">
        <w:t>Article XI</w:t>
      </w:r>
      <w:r w:rsidR="00F9137E" w:rsidRPr="00232909">
        <w:t>V</w:t>
      </w:r>
    </w:p>
    <w:p w14:paraId="0DFAFE4E" w14:textId="77777777" w:rsidR="00733360" w:rsidRPr="00232909" w:rsidRDefault="00733360">
      <w:pPr>
        <w:jc w:val="center"/>
      </w:pPr>
    </w:p>
    <w:p w14:paraId="70FAAADC" w14:textId="77777777" w:rsidR="00733360" w:rsidRPr="00232909" w:rsidRDefault="00733360">
      <w:pPr>
        <w:jc w:val="center"/>
        <w:rPr>
          <w:u w:val="single"/>
        </w:rPr>
      </w:pPr>
      <w:r w:rsidRPr="00232909">
        <w:rPr>
          <w:u w:val="single"/>
        </w:rPr>
        <w:t>Termination</w:t>
      </w:r>
    </w:p>
    <w:p w14:paraId="5B79A06C" w14:textId="77777777" w:rsidR="00733360" w:rsidRPr="00232909" w:rsidRDefault="00733360">
      <w:pPr>
        <w:jc w:val="center"/>
      </w:pPr>
    </w:p>
    <w:p w14:paraId="640C3BA7" w14:textId="77777777" w:rsidR="00733360" w:rsidRPr="00760030" w:rsidRDefault="00733360">
      <w:r w:rsidRPr="00232909">
        <w:tab/>
      </w:r>
      <w:r w:rsidRPr="00232909">
        <w:rPr>
          <w:u w:val="single"/>
        </w:rPr>
        <w:t>Section 1</w:t>
      </w:r>
      <w:r w:rsidR="00F9137E" w:rsidRPr="00232909">
        <w:rPr>
          <w:u w:val="single"/>
        </w:rPr>
        <w:t>4</w:t>
      </w:r>
      <w:r w:rsidRPr="00232909">
        <w:rPr>
          <w:u w:val="single"/>
        </w:rPr>
        <w:t>.01</w:t>
      </w:r>
      <w:r w:rsidR="00695386">
        <w:t xml:space="preserve">. </w:t>
      </w:r>
      <w:r w:rsidRPr="00232909">
        <w:rPr>
          <w:u w:val="single"/>
        </w:rPr>
        <w:t>Termination</w:t>
      </w:r>
      <w:r w:rsidR="00695386">
        <w:t xml:space="preserve">. </w:t>
      </w:r>
      <w:r w:rsidRPr="00760030">
        <w:t xml:space="preserve">This Agreement may be terminated: </w:t>
      </w:r>
    </w:p>
    <w:p w14:paraId="44596F80" w14:textId="77777777" w:rsidR="00733360" w:rsidRPr="00760030" w:rsidRDefault="00733360"/>
    <w:p w14:paraId="361768AD" w14:textId="77777777" w:rsidR="00733360" w:rsidRPr="004D1F23" w:rsidRDefault="008016C5" w:rsidP="00F8747B">
      <w:pPr>
        <w:ind w:left="720"/>
      </w:pPr>
      <w:r>
        <w:t xml:space="preserve">(a) </w:t>
      </w:r>
      <w:r w:rsidR="00733360" w:rsidRPr="00C81A6D">
        <w:t>at any time by either NYSERDA or Seller if: (</w:t>
      </w:r>
      <w:r w:rsidR="00DC647A">
        <w:t>i</w:t>
      </w:r>
      <w:r w:rsidR="00733360" w:rsidRPr="00C81A6D">
        <w:t>) an Event of Default occurs (and following the expiration of any applicable cure period), (</w:t>
      </w:r>
      <w:r w:rsidR="00DC647A">
        <w:t>ii</w:t>
      </w:r>
      <w:r w:rsidR="00733360" w:rsidRPr="00C81A6D">
        <w:t xml:space="preserve">) the </w:t>
      </w:r>
      <w:r w:rsidR="00E572FF" w:rsidRPr="00464DBD">
        <w:t>P</w:t>
      </w:r>
      <w:r w:rsidR="00733360" w:rsidRPr="004D1F23">
        <w:t>arty seeking to terminate this Agreement hereunder is the non-defaulting Party, and (</w:t>
      </w:r>
      <w:r w:rsidR="00DC647A">
        <w:t>iii</w:t>
      </w:r>
      <w:r w:rsidR="00733360" w:rsidRPr="004D1F23">
        <w:t xml:space="preserve">) the non-defaulting Party has not waived such Event of Default in </w:t>
      </w:r>
      <w:proofErr w:type="gramStart"/>
      <w:r w:rsidR="00733360" w:rsidRPr="004D1F23">
        <w:t>writing;</w:t>
      </w:r>
      <w:proofErr w:type="gramEnd"/>
      <w:r w:rsidR="00733360" w:rsidRPr="004D1F23">
        <w:t xml:space="preserve"> </w:t>
      </w:r>
    </w:p>
    <w:p w14:paraId="3B179342" w14:textId="77777777" w:rsidR="00733360" w:rsidRPr="008B049B" w:rsidRDefault="00733360" w:rsidP="008016C5"/>
    <w:p w14:paraId="12791FB9" w14:textId="77777777" w:rsidR="00733360" w:rsidRPr="008B049B" w:rsidRDefault="008016C5" w:rsidP="00F8747B">
      <w:pPr>
        <w:ind w:left="720"/>
      </w:pPr>
      <w:r>
        <w:t xml:space="preserve">(b) </w:t>
      </w:r>
      <w:r w:rsidR="00733360" w:rsidRPr="008B049B">
        <w:t>at any time by the mutual written consent of Seller and NYSERDA;</w:t>
      </w:r>
    </w:p>
    <w:p w14:paraId="4BC2C064" w14:textId="77777777" w:rsidR="00733360" w:rsidRPr="00417A3C" w:rsidRDefault="00733360" w:rsidP="008016C5"/>
    <w:p w14:paraId="095BA169" w14:textId="77777777" w:rsidR="00733360" w:rsidRDefault="008016C5" w:rsidP="00F8747B">
      <w:pPr>
        <w:ind w:left="720"/>
      </w:pPr>
      <w:r>
        <w:t xml:space="preserve">(c) </w:t>
      </w:r>
      <w:r w:rsidR="00733360" w:rsidRPr="00760030">
        <w:t xml:space="preserve">unless otherwise mutually agreed upon by NYSERDA and Seller in writing, on the expiration of the Contract Delivery Term (subject to Section </w:t>
      </w:r>
      <w:r w:rsidR="00DC0791" w:rsidRPr="00760030">
        <w:t>18</w:t>
      </w:r>
      <w:r w:rsidR="00733360" w:rsidRPr="00760030">
        <w:t>.03 of this Agreement);</w:t>
      </w:r>
    </w:p>
    <w:p w14:paraId="1B4BEDE6" w14:textId="77777777" w:rsidR="00C81A6D" w:rsidRDefault="00C81A6D" w:rsidP="008016C5">
      <w:pPr>
        <w:pStyle w:val="ListParagraph"/>
      </w:pPr>
    </w:p>
    <w:p w14:paraId="4AF23F3C" w14:textId="77777777" w:rsidR="00864DCF" w:rsidRPr="00464DBD" w:rsidRDefault="008016C5" w:rsidP="00F8747B">
      <w:pPr>
        <w:ind w:left="720"/>
      </w:pPr>
      <w:r>
        <w:rPr>
          <w:color w:val="000000"/>
        </w:rPr>
        <w:t>(</w:t>
      </w:r>
      <w:r w:rsidR="007057B1">
        <w:rPr>
          <w:color w:val="000000"/>
        </w:rPr>
        <w:t>d</w:t>
      </w:r>
      <w:r>
        <w:rPr>
          <w:color w:val="000000"/>
        </w:rPr>
        <w:t xml:space="preserve">) </w:t>
      </w:r>
      <w:r w:rsidR="00D33045" w:rsidRPr="00C81A6D">
        <w:rPr>
          <w:color w:val="000000"/>
        </w:rPr>
        <w:t xml:space="preserve">by NYSERDA </w:t>
      </w:r>
      <w:r w:rsidR="00D33045" w:rsidRPr="00C81A6D">
        <w:t xml:space="preserve">in the event it is found that the certification filed by Seller in accordance with </w:t>
      </w:r>
      <w:r w:rsidR="004E0949">
        <w:t xml:space="preserve">New York </w:t>
      </w:r>
      <w:r w:rsidR="00D33045" w:rsidRPr="00C81A6D">
        <w:t>State Finance Law Sections 139-j and 139-k was intentionally false or intentionally incomplete;</w:t>
      </w:r>
      <w:r w:rsidR="003D1259">
        <w:t xml:space="preserve"> or</w:t>
      </w:r>
    </w:p>
    <w:p w14:paraId="4A70C0DB" w14:textId="77777777" w:rsidR="00864DCF" w:rsidRPr="008B049B" w:rsidRDefault="00864DCF" w:rsidP="008016C5"/>
    <w:p w14:paraId="62A36627" w14:textId="77777777" w:rsidR="00B317AA" w:rsidRDefault="008016C5" w:rsidP="00F8747B">
      <w:pPr>
        <w:ind w:left="720"/>
      </w:pPr>
      <w:r>
        <w:t>(</w:t>
      </w:r>
      <w:r w:rsidR="007057B1">
        <w:t>e</w:t>
      </w:r>
      <w:r>
        <w:t xml:space="preserve">) </w:t>
      </w:r>
      <w:r w:rsidR="00D33045" w:rsidRPr="008B049B">
        <w:t xml:space="preserve">by NYSERDA in the event it is found that </w:t>
      </w:r>
      <w:r w:rsidR="00B317AA">
        <w:t xml:space="preserve">Seller made material </w:t>
      </w:r>
      <w:r w:rsidR="00794902">
        <w:t xml:space="preserve">misrepresentations </w:t>
      </w:r>
      <w:r w:rsidR="00C459B3">
        <w:t xml:space="preserve">in </w:t>
      </w:r>
      <w:r w:rsidR="00794902">
        <w:t>the</w:t>
      </w:r>
      <w:r w:rsidR="00D33045" w:rsidRPr="008B049B">
        <w:t xml:space="preserve"> certification filed by Seller in accordance with New York State Tax Law Section 5-a</w:t>
      </w:r>
      <w:r w:rsidR="004E0949">
        <w:t xml:space="preserve"> that </w:t>
      </w:r>
      <w:r w:rsidR="00D33045" w:rsidRPr="008B049B">
        <w:t>w</w:t>
      </w:r>
      <w:r w:rsidR="004E0949">
        <w:t>ere</w:t>
      </w:r>
      <w:r w:rsidR="00D33045" w:rsidRPr="008B049B">
        <w:t xml:space="preserve"> intentionally false when made</w:t>
      </w:r>
      <w:r w:rsidR="006D3E52">
        <w:t>.</w:t>
      </w:r>
    </w:p>
    <w:p w14:paraId="3192C2C8" w14:textId="77777777" w:rsidR="00733360" w:rsidRPr="00760030" w:rsidRDefault="00733360" w:rsidP="006314FF">
      <w:pPr>
        <w:autoSpaceDE w:val="0"/>
        <w:autoSpaceDN w:val="0"/>
        <w:adjustRightInd w:val="0"/>
        <w:ind w:left="720"/>
        <w:rPr>
          <w:bCs/>
        </w:rPr>
      </w:pPr>
    </w:p>
    <w:p w14:paraId="6647399D" w14:textId="26E1B5D4" w:rsidR="00733360" w:rsidRPr="004D1F23" w:rsidRDefault="00733360">
      <w:r w:rsidRPr="00760030">
        <w:rPr>
          <w:bCs/>
        </w:rPr>
        <w:tab/>
      </w:r>
      <w:r w:rsidRPr="00760030">
        <w:rPr>
          <w:bCs/>
          <w:u w:val="single"/>
        </w:rPr>
        <w:t>Section 1</w:t>
      </w:r>
      <w:r w:rsidR="00BB17E7" w:rsidRPr="00760030">
        <w:rPr>
          <w:bCs/>
          <w:u w:val="single"/>
        </w:rPr>
        <w:t>4</w:t>
      </w:r>
      <w:r w:rsidRPr="00760030">
        <w:rPr>
          <w:bCs/>
          <w:u w:val="single"/>
        </w:rPr>
        <w:t>.02</w:t>
      </w:r>
      <w:r w:rsidR="00695386">
        <w:rPr>
          <w:bCs/>
        </w:rPr>
        <w:t xml:space="preserve">. </w:t>
      </w:r>
      <w:r w:rsidRPr="00760030">
        <w:rPr>
          <w:bCs/>
          <w:u w:val="single"/>
        </w:rPr>
        <w:t>Effect of Terminatio</w:t>
      </w:r>
      <w:r w:rsidRPr="00760030">
        <w:rPr>
          <w:u w:val="single"/>
        </w:rPr>
        <w:t>n</w:t>
      </w:r>
      <w:r w:rsidR="00695386">
        <w:t xml:space="preserve">. </w:t>
      </w:r>
      <w:r w:rsidRPr="00760030">
        <w:t>Except as otherwise set forth in Section 1</w:t>
      </w:r>
      <w:r w:rsidR="00203004" w:rsidRPr="00760030">
        <w:t>8</w:t>
      </w:r>
      <w:r w:rsidRPr="00760030">
        <w:t>.03 below, in the event of a termination of this Agreement as provided in Section 1</w:t>
      </w:r>
      <w:r w:rsidR="00203004" w:rsidRPr="00760030">
        <w:t>4</w:t>
      </w:r>
      <w:r w:rsidRPr="00760030">
        <w:t xml:space="preserve">.01 above, neither </w:t>
      </w:r>
      <w:r w:rsidR="00E572FF" w:rsidRPr="00760030">
        <w:t>P</w:t>
      </w:r>
      <w:r w:rsidRPr="00760030">
        <w:t>arty shall have any further right or obligation hereunder</w:t>
      </w:r>
      <w:r w:rsidR="00695386">
        <w:t>.</w:t>
      </w:r>
    </w:p>
    <w:p w14:paraId="557A1666" w14:textId="77777777" w:rsidR="00733360" w:rsidRPr="008B049B" w:rsidRDefault="00733360"/>
    <w:p w14:paraId="47BA2324" w14:textId="3C0946C1" w:rsidR="00733360" w:rsidRDefault="00733360">
      <w:r w:rsidRPr="00760030">
        <w:tab/>
      </w:r>
      <w:r w:rsidRPr="00760030">
        <w:rPr>
          <w:u w:val="single"/>
        </w:rPr>
        <w:t>Section 1</w:t>
      </w:r>
      <w:r w:rsidR="00BB17E7" w:rsidRPr="00760030">
        <w:rPr>
          <w:u w:val="single"/>
        </w:rPr>
        <w:t>4</w:t>
      </w:r>
      <w:r w:rsidRPr="00760030">
        <w:rPr>
          <w:u w:val="single"/>
        </w:rPr>
        <w:t>.03</w:t>
      </w:r>
      <w:r w:rsidR="00695386">
        <w:t xml:space="preserve">. </w:t>
      </w:r>
      <w:r w:rsidRPr="00760030">
        <w:rPr>
          <w:u w:val="single"/>
        </w:rPr>
        <w:t>Good Faith Negotiation</w:t>
      </w:r>
      <w:r w:rsidR="00695386">
        <w:t xml:space="preserve">. </w:t>
      </w:r>
      <w:r w:rsidRPr="00760030">
        <w:t>Both Parties agree that, should any dispute arise during the term of this Agreement, the Parties will make a good faith, though non-binding effort to reconcile any difference or dispute before the filing of an action in any court.</w:t>
      </w:r>
    </w:p>
    <w:p w14:paraId="4AE2FEFC" w14:textId="77777777" w:rsidR="005A368F" w:rsidRDefault="005A368F"/>
    <w:p w14:paraId="015CDA66" w14:textId="77777777" w:rsidR="005A368F" w:rsidRDefault="005A368F" w:rsidP="005A368F">
      <w:pPr>
        <w:ind w:firstLine="720"/>
      </w:pPr>
      <w:r w:rsidRPr="00645957">
        <w:rPr>
          <w:u w:val="single"/>
        </w:rPr>
        <w:t>Section 14.04</w:t>
      </w:r>
      <w:r>
        <w:t xml:space="preserve">. </w:t>
      </w:r>
      <w:r w:rsidRPr="00645957">
        <w:rPr>
          <w:u w:val="single"/>
        </w:rPr>
        <w:t>Damages</w:t>
      </w:r>
      <w:r>
        <w:t>. Neither Party shall be liable to the other for consequential, incidental, punitive, exemplary, or indirect damages, lost profits or other business interruption damages arising from the breach of this Agreement; provided, however, that nothing in this Section 14.04 shall limit (</w:t>
      </w:r>
      <w:r w:rsidR="00440D31">
        <w:t>a</w:t>
      </w:r>
      <w:r>
        <w:t>) Seller’s obligations under Section 11.01 of this Agreement, or (</w:t>
      </w:r>
      <w:r w:rsidR="00440D31">
        <w:t>b</w:t>
      </w:r>
      <w:r>
        <w:t>) either Party’s liability for fraud.</w:t>
      </w:r>
    </w:p>
    <w:p w14:paraId="607E89B9" w14:textId="77777777" w:rsidR="00733360" w:rsidRPr="00760030" w:rsidRDefault="00733360">
      <w:pPr>
        <w:jc w:val="both"/>
      </w:pPr>
    </w:p>
    <w:p w14:paraId="717677AA" w14:textId="77777777" w:rsidR="00733360" w:rsidRPr="00760030" w:rsidRDefault="00733360" w:rsidP="006B14CC">
      <w:pPr>
        <w:keepNext/>
        <w:jc w:val="center"/>
      </w:pPr>
      <w:r w:rsidRPr="00760030">
        <w:t>Article X</w:t>
      </w:r>
      <w:r w:rsidR="00BB17E7" w:rsidRPr="00760030">
        <w:t>V</w:t>
      </w:r>
    </w:p>
    <w:p w14:paraId="68D99F74" w14:textId="77777777" w:rsidR="00733360" w:rsidRPr="00760030" w:rsidRDefault="00733360" w:rsidP="006B14CC">
      <w:pPr>
        <w:keepNext/>
        <w:jc w:val="center"/>
      </w:pPr>
    </w:p>
    <w:p w14:paraId="7FC71827" w14:textId="77777777" w:rsidR="00733360" w:rsidRPr="00760030" w:rsidRDefault="00733360" w:rsidP="006B14CC">
      <w:pPr>
        <w:keepNext/>
        <w:jc w:val="center"/>
        <w:rPr>
          <w:u w:val="single"/>
        </w:rPr>
      </w:pPr>
      <w:r w:rsidRPr="00760030">
        <w:rPr>
          <w:u w:val="single"/>
        </w:rPr>
        <w:t>Contract Security</w:t>
      </w:r>
    </w:p>
    <w:p w14:paraId="13F68968" w14:textId="77777777" w:rsidR="00733360" w:rsidRPr="00760030" w:rsidRDefault="00733360" w:rsidP="006B14CC">
      <w:pPr>
        <w:pStyle w:val="BodyText"/>
        <w:keepNext/>
        <w:spacing w:after="0"/>
        <w:ind w:firstLine="720"/>
      </w:pPr>
    </w:p>
    <w:p w14:paraId="74020A5C" w14:textId="77777777" w:rsidR="00ED68A4" w:rsidRPr="008C03F0" w:rsidRDefault="0025216F" w:rsidP="006B14CC">
      <w:pPr>
        <w:keepNext/>
        <w:widowControl w:val="0"/>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firstLine="720"/>
        <w:outlineLvl w:val="1"/>
      </w:pPr>
      <w:r w:rsidRPr="00760030">
        <w:rPr>
          <w:u w:val="single"/>
        </w:rPr>
        <w:t>Section 15.01</w:t>
      </w:r>
      <w:r w:rsidR="00695386">
        <w:t xml:space="preserve">. </w:t>
      </w:r>
      <w:r w:rsidRPr="00760030">
        <w:t>Seller shall provide to NYSERDA</w:t>
      </w:r>
      <w:r w:rsidR="00310BE1">
        <w:t xml:space="preserve"> </w:t>
      </w:r>
      <w:r w:rsidR="00310BE1" w:rsidRPr="008C03F0">
        <w:t>Contract Security, in the form of cash, certified funds, or a Letter of Credit conforming to the requirements</w:t>
      </w:r>
      <w:r w:rsidR="00310BE1">
        <w:t xml:space="preserve"> </w:t>
      </w:r>
      <w:r w:rsidR="00C459B3">
        <w:t xml:space="preserve">in Section 15.04 </w:t>
      </w:r>
      <w:r w:rsidR="00310BE1">
        <w:t>according to the following schedule and conditions</w:t>
      </w:r>
      <w:r w:rsidR="00ED68A4">
        <w:t>:</w:t>
      </w:r>
    </w:p>
    <w:p w14:paraId="0D545260" w14:textId="77777777" w:rsidR="00ED68A4" w:rsidRPr="007D3B66" w:rsidRDefault="00ED68A4" w:rsidP="00221FD4">
      <w:pPr>
        <w:pStyle w:val="ListParagraph"/>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1502" w:right="-126"/>
        <w:outlineLvl w:val="1"/>
      </w:pPr>
    </w:p>
    <w:p w14:paraId="76E8F687" w14:textId="0C635E00" w:rsidR="006C1D4D" w:rsidRPr="008D1BF7" w:rsidRDefault="008016C5" w:rsidP="204DCF93">
      <w:pPr>
        <w:pStyle w:val="ListParagraph"/>
        <w:tabs>
          <w:tab w:val="left" w:pos="43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outlineLvl w:val="1"/>
      </w:pPr>
      <w:r w:rsidRPr="204DCF93">
        <w:rPr>
          <w:rFonts w:ascii="Times New Roman" w:hAnsi="Times New Roman"/>
          <w:sz w:val="24"/>
          <w:szCs w:val="24"/>
        </w:rPr>
        <w:t xml:space="preserve">(a) </w:t>
      </w:r>
      <w:r w:rsidR="00A43260">
        <w:rPr>
          <w:rFonts w:ascii="Times New Roman" w:hAnsi="Times New Roman"/>
          <w:sz w:val="24"/>
          <w:szCs w:val="24"/>
        </w:rPr>
        <w:t xml:space="preserve">NYSERDA acknowledges that </w:t>
      </w:r>
      <w:r w:rsidR="00B333B8">
        <w:rPr>
          <w:rFonts w:ascii="Times New Roman" w:hAnsi="Times New Roman"/>
          <w:sz w:val="24"/>
          <w:szCs w:val="24"/>
        </w:rPr>
        <w:t>Seller has provided, w</w:t>
      </w:r>
      <w:r w:rsidR="00B333B8" w:rsidRPr="204DCF93">
        <w:rPr>
          <w:rFonts w:ascii="Times New Roman" w:hAnsi="Times New Roman"/>
          <w:sz w:val="24"/>
          <w:szCs w:val="24"/>
        </w:rPr>
        <w:t xml:space="preserve">ithin </w:t>
      </w:r>
      <w:r w:rsidR="00826DD9" w:rsidRPr="204DCF93">
        <w:rPr>
          <w:rFonts w:ascii="Times New Roman" w:hAnsi="Times New Roman"/>
          <w:sz w:val="24"/>
          <w:szCs w:val="24"/>
        </w:rPr>
        <w:t xml:space="preserve">thirty </w:t>
      </w:r>
      <w:r w:rsidR="00310BE1" w:rsidRPr="204DCF93">
        <w:rPr>
          <w:rFonts w:ascii="Times New Roman" w:hAnsi="Times New Roman"/>
          <w:sz w:val="24"/>
          <w:szCs w:val="24"/>
        </w:rPr>
        <w:t>(</w:t>
      </w:r>
      <w:r w:rsidR="00826DD9" w:rsidRPr="204DCF93">
        <w:rPr>
          <w:rFonts w:ascii="Times New Roman" w:hAnsi="Times New Roman"/>
          <w:sz w:val="24"/>
          <w:szCs w:val="24"/>
        </w:rPr>
        <w:t>30</w:t>
      </w:r>
      <w:r w:rsidR="00310BE1" w:rsidRPr="204DCF93">
        <w:rPr>
          <w:rFonts w:ascii="Times New Roman" w:hAnsi="Times New Roman"/>
          <w:sz w:val="24"/>
          <w:szCs w:val="24"/>
        </w:rPr>
        <w:t xml:space="preserve">) </w:t>
      </w:r>
      <w:r w:rsidR="003B6180" w:rsidRPr="204DCF93">
        <w:rPr>
          <w:rFonts w:ascii="Times New Roman" w:hAnsi="Times New Roman"/>
          <w:sz w:val="24"/>
          <w:szCs w:val="24"/>
        </w:rPr>
        <w:t>B</w:t>
      </w:r>
      <w:r w:rsidR="00310BE1" w:rsidRPr="204DCF93">
        <w:rPr>
          <w:rFonts w:ascii="Times New Roman" w:hAnsi="Times New Roman"/>
          <w:sz w:val="24"/>
          <w:szCs w:val="24"/>
        </w:rPr>
        <w:t xml:space="preserve">usiness </w:t>
      </w:r>
      <w:r w:rsidR="003B6180" w:rsidRPr="204DCF93">
        <w:rPr>
          <w:rFonts w:ascii="Times New Roman" w:hAnsi="Times New Roman"/>
          <w:sz w:val="24"/>
          <w:szCs w:val="24"/>
        </w:rPr>
        <w:t>D</w:t>
      </w:r>
      <w:r w:rsidR="00310BE1" w:rsidRPr="204DCF93">
        <w:rPr>
          <w:rFonts w:ascii="Times New Roman" w:hAnsi="Times New Roman"/>
          <w:sz w:val="24"/>
          <w:szCs w:val="24"/>
        </w:rPr>
        <w:t xml:space="preserve">ays of the </w:t>
      </w:r>
      <w:r w:rsidR="00B333B8">
        <w:rPr>
          <w:rFonts w:ascii="Times New Roman" w:hAnsi="Times New Roman"/>
          <w:sz w:val="24"/>
          <w:szCs w:val="24"/>
        </w:rPr>
        <w:t>Award Notification</w:t>
      </w:r>
      <w:r w:rsidR="00B333B8" w:rsidRPr="204DCF93">
        <w:rPr>
          <w:rFonts w:ascii="Times New Roman" w:hAnsi="Times New Roman"/>
          <w:sz w:val="24"/>
          <w:szCs w:val="24"/>
        </w:rPr>
        <w:t xml:space="preserve"> </w:t>
      </w:r>
      <w:r w:rsidR="00B67433" w:rsidRPr="204DCF93">
        <w:rPr>
          <w:rFonts w:ascii="Times New Roman" w:hAnsi="Times New Roman"/>
          <w:sz w:val="24"/>
          <w:szCs w:val="24"/>
        </w:rPr>
        <w:t>Date</w:t>
      </w:r>
      <w:r w:rsidR="00310BE1" w:rsidRPr="204DCF93">
        <w:rPr>
          <w:rFonts w:ascii="Times New Roman" w:hAnsi="Times New Roman"/>
          <w:sz w:val="24"/>
          <w:szCs w:val="24"/>
        </w:rPr>
        <w:t xml:space="preserve">, Contract Security </w:t>
      </w:r>
      <w:r w:rsidR="0025216F" w:rsidRPr="204DCF93">
        <w:rPr>
          <w:rFonts w:ascii="Times New Roman" w:hAnsi="Times New Roman"/>
          <w:sz w:val="24"/>
          <w:szCs w:val="24"/>
        </w:rPr>
        <w:t>in an amount equal to the product of (</w:t>
      </w:r>
      <w:r w:rsidR="00440D31" w:rsidRPr="204DCF93">
        <w:rPr>
          <w:rFonts w:ascii="Times New Roman" w:hAnsi="Times New Roman"/>
          <w:sz w:val="24"/>
          <w:szCs w:val="24"/>
        </w:rPr>
        <w:t>i</w:t>
      </w:r>
      <w:r w:rsidR="0025216F" w:rsidRPr="204DCF93">
        <w:rPr>
          <w:rFonts w:ascii="Times New Roman" w:hAnsi="Times New Roman"/>
          <w:sz w:val="24"/>
          <w:szCs w:val="24"/>
        </w:rPr>
        <w:t xml:space="preserve">) </w:t>
      </w:r>
      <w:r w:rsidR="003D1259" w:rsidRPr="204DCF93">
        <w:rPr>
          <w:rFonts w:ascii="Times New Roman" w:hAnsi="Times New Roman"/>
          <w:sz w:val="24"/>
          <w:szCs w:val="24"/>
        </w:rPr>
        <w:t xml:space="preserve">the </w:t>
      </w:r>
      <w:r w:rsidR="0025216F" w:rsidRPr="204DCF93">
        <w:rPr>
          <w:rFonts w:ascii="Times New Roman" w:hAnsi="Times New Roman"/>
          <w:sz w:val="24"/>
          <w:szCs w:val="24"/>
        </w:rPr>
        <w:t>Bid Quantity and (</w:t>
      </w:r>
      <w:r w:rsidR="00440D31" w:rsidRPr="204DCF93">
        <w:rPr>
          <w:rFonts w:ascii="Times New Roman" w:hAnsi="Times New Roman"/>
          <w:sz w:val="24"/>
          <w:szCs w:val="24"/>
        </w:rPr>
        <w:t>ii</w:t>
      </w:r>
      <w:r w:rsidR="0025216F" w:rsidRPr="204DCF93">
        <w:rPr>
          <w:rFonts w:ascii="Times New Roman" w:hAnsi="Times New Roman"/>
          <w:sz w:val="24"/>
          <w:szCs w:val="24"/>
        </w:rPr>
        <w:t xml:space="preserve">) </w:t>
      </w:r>
      <w:r w:rsidR="00075409">
        <w:rPr>
          <w:rFonts w:ascii="Times New Roman" w:hAnsi="Times New Roman"/>
          <w:sz w:val="24"/>
          <w:szCs w:val="24"/>
        </w:rPr>
        <w:t>ten</w:t>
      </w:r>
      <w:r w:rsidR="00C81A6D" w:rsidRPr="204DCF93">
        <w:rPr>
          <w:rFonts w:ascii="Times New Roman" w:hAnsi="Times New Roman"/>
          <w:sz w:val="24"/>
          <w:szCs w:val="24"/>
        </w:rPr>
        <w:t xml:space="preserve"> </w:t>
      </w:r>
      <w:r w:rsidR="0025216F" w:rsidRPr="204DCF93">
        <w:rPr>
          <w:rFonts w:ascii="Times New Roman" w:hAnsi="Times New Roman"/>
          <w:sz w:val="24"/>
          <w:szCs w:val="24"/>
        </w:rPr>
        <w:t>dollars ($10.00</w:t>
      </w:r>
      <w:proofErr w:type="gramStart"/>
      <w:r w:rsidR="004F2F37" w:rsidRPr="204DCF93">
        <w:rPr>
          <w:rFonts w:ascii="Times New Roman" w:hAnsi="Times New Roman"/>
          <w:sz w:val="24"/>
          <w:szCs w:val="24"/>
        </w:rPr>
        <w:t>);</w:t>
      </w:r>
      <w:proofErr w:type="gramEnd"/>
    </w:p>
    <w:p w14:paraId="62468816" w14:textId="77777777" w:rsidR="00ED68A4" w:rsidRPr="008C03F0" w:rsidRDefault="004F2F37" w:rsidP="008D1BF7">
      <w:pPr>
        <w:pStyle w:val="ListParagraph"/>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792" w:right="-126"/>
        <w:outlineLvl w:val="1"/>
      </w:pPr>
      <w:r w:rsidRPr="008C03F0">
        <w:rPr>
          <w:rFonts w:ascii="Times New Roman" w:hAnsi="Times New Roman"/>
          <w:sz w:val="24"/>
          <w:szCs w:val="24"/>
        </w:rPr>
        <w:t xml:space="preserve"> </w:t>
      </w:r>
    </w:p>
    <w:p w14:paraId="46DF9553" w14:textId="2022ABDC" w:rsidR="008C03F0" w:rsidRPr="00221FD4" w:rsidRDefault="008016C5" w:rsidP="204DCF93">
      <w:pPr>
        <w:pStyle w:val="ListParagraph"/>
        <w:tabs>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outlineLvl w:val="1"/>
      </w:pPr>
      <w:r w:rsidRPr="204DCF93">
        <w:rPr>
          <w:rFonts w:ascii="Times New Roman" w:hAnsi="Times New Roman"/>
          <w:color w:val="000000" w:themeColor="text1"/>
          <w:sz w:val="24"/>
          <w:szCs w:val="24"/>
        </w:rPr>
        <w:t xml:space="preserve">(b) </w:t>
      </w:r>
      <w:r w:rsidR="001B0642" w:rsidRPr="204DCF93">
        <w:rPr>
          <w:rFonts w:ascii="Times New Roman" w:hAnsi="Times New Roman"/>
          <w:color w:val="000000" w:themeColor="text1"/>
          <w:sz w:val="24"/>
          <w:szCs w:val="24"/>
        </w:rPr>
        <w:t xml:space="preserve">No later than one (1) year prior </w:t>
      </w:r>
      <w:r w:rsidR="001B0642" w:rsidRPr="204DCF93">
        <w:rPr>
          <w:rFonts w:ascii="Times New Roman" w:hAnsi="Times New Roman"/>
          <w:sz w:val="24"/>
          <w:szCs w:val="24"/>
        </w:rPr>
        <w:t xml:space="preserve">to the </w:t>
      </w:r>
      <w:r w:rsidR="00DD1772" w:rsidRPr="204DCF93">
        <w:rPr>
          <w:rFonts w:ascii="Times New Roman" w:hAnsi="Times New Roman"/>
          <w:sz w:val="24"/>
          <w:szCs w:val="24"/>
        </w:rPr>
        <w:t xml:space="preserve">Initial </w:t>
      </w:r>
      <w:r w:rsidR="001B0642" w:rsidRPr="204DCF93">
        <w:rPr>
          <w:rFonts w:ascii="Times New Roman" w:hAnsi="Times New Roman"/>
          <w:sz w:val="24"/>
          <w:szCs w:val="24"/>
        </w:rPr>
        <w:t>Commercial Operation Milestone Date set forth in Schedule 2 of this Agreement (“Initial Commercial Operation Milestone Date”)</w:t>
      </w:r>
      <w:r w:rsidR="004468B2" w:rsidRPr="204DCF93">
        <w:rPr>
          <w:rFonts w:ascii="Times New Roman" w:hAnsi="Times New Roman"/>
          <w:color w:val="000000" w:themeColor="text1"/>
          <w:sz w:val="24"/>
          <w:szCs w:val="24"/>
        </w:rPr>
        <w:t>, Seller must provide additional Contract Security in</w:t>
      </w:r>
      <w:r w:rsidR="00310BE1" w:rsidRPr="204DCF93">
        <w:rPr>
          <w:rFonts w:ascii="Times New Roman" w:hAnsi="Times New Roman"/>
          <w:color w:val="000000" w:themeColor="text1"/>
          <w:sz w:val="24"/>
          <w:szCs w:val="24"/>
        </w:rPr>
        <w:t xml:space="preserve"> </w:t>
      </w:r>
      <w:r w:rsidR="004468B2" w:rsidRPr="204DCF93">
        <w:rPr>
          <w:rFonts w:ascii="Times New Roman" w:hAnsi="Times New Roman"/>
          <w:color w:val="000000" w:themeColor="text1"/>
          <w:sz w:val="24"/>
          <w:szCs w:val="24"/>
        </w:rPr>
        <w:t xml:space="preserve">an amount equal </w:t>
      </w:r>
      <w:r w:rsidR="00310BE1" w:rsidRPr="204DCF93">
        <w:rPr>
          <w:rFonts w:ascii="Times New Roman" w:hAnsi="Times New Roman"/>
          <w:color w:val="000000" w:themeColor="text1"/>
          <w:sz w:val="24"/>
          <w:szCs w:val="24"/>
        </w:rPr>
        <w:t>to the product of (</w:t>
      </w:r>
      <w:r w:rsidR="00440D31" w:rsidRPr="204DCF93">
        <w:rPr>
          <w:rFonts w:ascii="Times New Roman" w:hAnsi="Times New Roman"/>
          <w:color w:val="000000" w:themeColor="text1"/>
          <w:sz w:val="24"/>
          <w:szCs w:val="24"/>
        </w:rPr>
        <w:t>i</w:t>
      </w:r>
      <w:r w:rsidR="00310BE1" w:rsidRPr="204DCF93">
        <w:rPr>
          <w:rFonts w:ascii="Times New Roman" w:hAnsi="Times New Roman"/>
          <w:color w:val="000000" w:themeColor="text1"/>
          <w:sz w:val="24"/>
          <w:szCs w:val="24"/>
        </w:rPr>
        <w:t>) Bid Quantity and (</w:t>
      </w:r>
      <w:r w:rsidR="00440D31" w:rsidRPr="204DCF93">
        <w:rPr>
          <w:rFonts w:ascii="Times New Roman" w:hAnsi="Times New Roman"/>
          <w:color w:val="000000" w:themeColor="text1"/>
          <w:sz w:val="24"/>
          <w:szCs w:val="24"/>
        </w:rPr>
        <w:t>ii</w:t>
      </w:r>
      <w:r w:rsidR="00310BE1" w:rsidRPr="204DCF93">
        <w:rPr>
          <w:rFonts w:ascii="Times New Roman" w:hAnsi="Times New Roman"/>
          <w:color w:val="000000" w:themeColor="text1"/>
          <w:sz w:val="24"/>
          <w:szCs w:val="24"/>
        </w:rPr>
        <w:t xml:space="preserve">) </w:t>
      </w:r>
      <w:r w:rsidR="00075409">
        <w:rPr>
          <w:rFonts w:ascii="Times New Roman" w:hAnsi="Times New Roman"/>
          <w:color w:val="000000" w:themeColor="text1"/>
          <w:sz w:val="24"/>
          <w:szCs w:val="24"/>
        </w:rPr>
        <w:t>eight</w:t>
      </w:r>
      <w:r w:rsidR="00310BE1" w:rsidRPr="204DCF93">
        <w:rPr>
          <w:rFonts w:ascii="Times New Roman" w:hAnsi="Times New Roman"/>
          <w:color w:val="000000" w:themeColor="text1"/>
          <w:sz w:val="24"/>
          <w:szCs w:val="24"/>
        </w:rPr>
        <w:t xml:space="preserve"> dollars ($8.00)</w:t>
      </w:r>
      <w:r w:rsidR="00695386" w:rsidRPr="204DCF93">
        <w:rPr>
          <w:rFonts w:ascii="Times New Roman" w:hAnsi="Times New Roman"/>
          <w:color w:val="000000" w:themeColor="text1"/>
          <w:sz w:val="24"/>
          <w:szCs w:val="24"/>
        </w:rPr>
        <w:t xml:space="preserve">. </w:t>
      </w:r>
      <w:r w:rsidR="004468B2" w:rsidRPr="204DCF93">
        <w:rPr>
          <w:rFonts w:ascii="Times New Roman" w:hAnsi="Times New Roman"/>
          <w:b/>
          <w:bCs/>
          <w:color w:val="000000" w:themeColor="text1"/>
          <w:sz w:val="24"/>
          <w:szCs w:val="24"/>
        </w:rPr>
        <w:t xml:space="preserve">Failure to provide the additional Contract Security </w:t>
      </w:r>
      <w:r w:rsidR="001B0642" w:rsidRPr="204DCF93">
        <w:rPr>
          <w:rFonts w:ascii="Times New Roman" w:hAnsi="Times New Roman"/>
          <w:b/>
          <w:bCs/>
          <w:color w:val="000000" w:themeColor="text1"/>
          <w:sz w:val="24"/>
          <w:szCs w:val="24"/>
        </w:rPr>
        <w:t>required by this Subsection 15.01(b)</w:t>
      </w:r>
      <w:r w:rsidR="0072612C" w:rsidRPr="204DCF93">
        <w:rPr>
          <w:rFonts w:ascii="Times New Roman" w:hAnsi="Times New Roman"/>
          <w:b/>
          <w:bCs/>
          <w:color w:val="000000" w:themeColor="text1"/>
          <w:sz w:val="24"/>
          <w:szCs w:val="24"/>
        </w:rPr>
        <w:t xml:space="preserve"> </w:t>
      </w:r>
      <w:r w:rsidR="004468B2" w:rsidRPr="204DCF93">
        <w:rPr>
          <w:rFonts w:ascii="Times New Roman" w:hAnsi="Times New Roman"/>
          <w:b/>
          <w:bCs/>
          <w:color w:val="000000" w:themeColor="text1"/>
          <w:sz w:val="24"/>
          <w:szCs w:val="24"/>
        </w:rPr>
        <w:t xml:space="preserve">will constitute a default and </w:t>
      </w:r>
      <w:r w:rsidR="000E25CF" w:rsidRPr="204DCF93">
        <w:rPr>
          <w:rFonts w:ascii="Times New Roman" w:hAnsi="Times New Roman"/>
          <w:b/>
          <w:bCs/>
          <w:color w:val="000000" w:themeColor="text1"/>
          <w:sz w:val="24"/>
          <w:szCs w:val="24"/>
        </w:rPr>
        <w:t xml:space="preserve">may </w:t>
      </w:r>
      <w:r w:rsidR="004468B2" w:rsidRPr="204DCF93">
        <w:rPr>
          <w:rFonts w:ascii="Times New Roman" w:hAnsi="Times New Roman"/>
          <w:b/>
          <w:bCs/>
          <w:color w:val="000000" w:themeColor="text1"/>
          <w:sz w:val="24"/>
          <w:szCs w:val="24"/>
        </w:rPr>
        <w:t>result in termination of this Agreement</w:t>
      </w:r>
      <w:r w:rsidR="008C03F0" w:rsidRPr="204DCF93">
        <w:rPr>
          <w:rFonts w:ascii="Times New Roman" w:hAnsi="Times New Roman"/>
          <w:b/>
          <w:bCs/>
          <w:color w:val="000000" w:themeColor="text1"/>
          <w:sz w:val="24"/>
          <w:szCs w:val="24"/>
        </w:rPr>
        <w:t>.</w:t>
      </w:r>
    </w:p>
    <w:p w14:paraId="0A70691F" w14:textId="77777777" w:rsidR="00DC5882" w:rsidRPr="00221FD4" w:rsidRDefault="00DC5882" w:rsidP="00221FD4">
      <w:pPr>
        <w:pStyle w:val="ListParagraph"/>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1350" w:right="-126"/>
        <w:outlineLvl w:val="1"/>
      </w:pPr>
    </w:p>
    <w:p w14:paraId="157D872E" w14:textId="18D342D3" w:rsidR="00671821" w:rsidRDefault="00671821" w:rsidP="00D371A2">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firstLine="720"/>
        <w:outlineLvl w:val="1"/>
        <w:rPr>
          <w:color w:val="000000"/>
        </w:rPr>
      </w:pPr>
      <w:r w:rsidRPr="00221FD4">
        <w:rPr>
          <w:color w:val="000000"/>
          <w:u w:val="single"/>
        </w:rPr>
        <w:t>Section 15.0</w:t>
      </w:r>
      <w:r w:rsidR="00DC5882">
        <w:rPr>
          <w:color w:val="000000"/>
          <w:u w:val="single"/>
        </w:rPr>
        <w:t>2</w:t>
      </w:r>
      <w:r w:rsidRPr="00221FD4">
        <w:rPr>
          <w:color w:val="000000"/>
        </w:rPr>
        <w:t xml:space="preserve">. </w:t>
      </w:r>
      <w:r w:rsidRPr="00221FD4">
        <w:rPr>
          <w:color w:val="000000"/>
          <w:u w:val="single"/>
        </w:rPr>
        <w:t>Extension of Commercial Operation Milestone Date</w:t>
      </w:r>
      <w:r w:rsidR="00695386">
        <w:rPr>
          <w:color w:val="000000"/>
        </w:rPr>
        <w:t xml:space="preserve">. </w:t>
      </w:r>
      <w:r w:rsidR="00994568">
        <w:rPr>
          <w:color w:val="000000"/>
        </w:rPr>
        <w:t xml:space="preserve">Seller may elect to extend the </w:t>
      </w:r>
      <w:r w:rsidR="00994568" w:rsidRPr="00221FD4">
        <w:rPr>
          <w:color w:val="000000"/>
        </w:rPr>
        <w:t>Commercial Operation Milestone Date</w:t>
      </w:r>
      <w:r w:rsidR="00994568">
        <w:rPr>
          <w:color w:val="000000"/>
        </w:rPr>
        <w:t xml:space="preserve"> as follows:</w:t>
      </w:r>
    </w:p>
    <w:p w14:paraId="0BB7BD0A" w14:textId="77777777" w:rsidR="00DC5882" w:rsidRPr="00221FD4" w:rsidRDefault="00DC5882" w:rsidP="00221FD4">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outlineLvl w:val="1"/>
        <w:rPr>
          <w:color w:val="000000"/>
        </w:rPr>
      </w:pPr>
    </w:p>
    <w:p w14:paraId="22DBED7E" w14:textId="5DCF02C1" w:rsidR="00671821" w:rsidRDefault="008016C5" w:rsidP="00F8747B">
      <w:pPr>
        <w:pStyle w:val="ListParagraph"/>
        <w:tabs>
          <w:tab w:val="left" w:pos="-720"/>
          <w:tab w:val="left" w:pos="0"/>
          <w:tab w:val="left" w:pos="43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outlineLvl w:val="1"/>
        <w:rPr>
          <w:rFonts w:ascii="Times New Roman" w:hAnsi="Times New Roman"/>
          <w:sz w:val="24"/>
          <w:szCs w:val="24"/>
        </w:rPr>
      </w:pPr>
      <w:r>
        <w:rPr>
          <w:rFonts w:ascii="Times New Roman" w:hAnsi="Times New Roman"/>
          <w:color w:val="000000"/>
          <w:sz w:val="24"/>
          <w:szCs w:val="24"/>
        </w:rPr>
        <w:t xml:space="preserve">(a) </w:t>
      </w:r>
      <w:r w:rsidR="0075609B">
        <w:rPr>
          <w:rFonts w:ascii="Times New Roman" w:hAnsi="Times New Roman"/>
          <w:color w:val="000000"/>
          <w:sz w:val="24"/>
          <w:szCs w:val="24"/>
        </w:rPr>
        <w:t xml:space="preserve">No </w:t>
      </w:r>
      <w:r w:rsidR="00C0262B">
        <w:rPr>
          <w:rFonts w:ascii="Times New Roman" w:hAnsi="Times New Roman"/>
          <w:color w:val="000000"/>
          <w:sz w:val="24"/>
          <w:szCs w:val="24"/>
        </w:rPr>
        <w:t xml:space="preserve">later </w:t>
      </w:r>
      <w:r w:rsidR="0075609B">
        <w:rPr>
          <w:rFonts w:ascii="Times New Roman" w:hAnsi="Times New Roman"/>
          <w:color w:val="000000"/>
          <w:sz w:val="24"/>
          <w:szCs w:val="24"/>
        </w:rPr>
        <w:t>than</w:t>
      </w:r>
      <w:r w:rsidR="00735B6A">
        <w:rPr>
          <w:rFonts w:ascii="Times New Roman" w:hAnsi="Times New Roman"/>
          <w:sz w:val="24"/>
          <w:szCs w:val="24"/>
        </w:rPr>
        <w:t xml:space="preserve"> </w:t>
      </w:r>
      <w:r w:rsidR="0075609B">
        <w:rPr>
          <w:rFonts w:ascii="Times New Roman" w:hAnsi="Times New Roman"/>
          <w:sz w:val="24"/>
          <w:szCs w:val="24"/>
        </w:rPr>
        <w:t xml:space="preserve">thirty (30) days prior to the </w:t>
      </w:r>
      <w:r w:rsidR="001B0642">
        <w:rPr>
          <w:rFonts w:ascii="Times New Roman" w:hAnsi="Times New Roman"/>
          <w:sz w:val="24"/>
          <w:szCs w:val="24"/>
        </w:rPr>
        <w:t>I</w:t>
      </w:r>
      <w:r w:rsidR="00D73351">
        <w:rPr>
          <w:rFonts w:ascii="Times New Roman" w:hAnsi="Times New Roman"/>
          <w:sz w:val="24"/>
          <w:szCs w:val="24"/>
        </w:rPr>
        <w:t xml:space="preserve">nitial </w:t>
      </w:r>
      <w:r w:rsidR="0075609B">
        <w:rPr>
          <w:rFonts w:ascii="Times New Roman" w:hAnsi="Times New Roman"/>
          <w:sz w:val="24"/>
          <w:szCs w:val="24"/>
        </w:rPr>
        <w:t xml:space="preserve">Commercial Operation </w:t>
      </w:r>
      <w:r w:rsidR="00D73351">
        <w:rPr>
          <w:rFonts w:ascii="Times New Roman" w:hAnsi="Times New Roman"/>
          <w:sz w:val="24"/>
          <w:szCs w:val="24"/>
        </w:rPr>
        <w:t xml:space="preserve">Milestone </w:t>
      </w:r>
      <w:r w:rsidR="0075609B">
        <w:rPr>
          <w:rFonts w:ascii="Times New Roman" w:hAnsi="Times New Roman"/>
          <w:sz w:val="24"/>
          <w:szCs w:val="24"/>
        </w:rPr>
        <w:t>Date</w:t>
      </w:r>
      <w:r w:rsidR="00671821" w:rsidRPr="002F1534">
        <w:rPr>
          <w:rFonts w:ascii="Times New Roman" w:hAnsi="Times New Roman"/>
          <w:sz w:val="24"/>
          <w:szCs w:val="24"/>
        </w:rPr>
        <w:t xml:space="preserve">, Seller may elect to extend the Commercial Operation Milestone Date </w:t>
      </w:r>
      <w:r w:rsidR="0075609B">
        <w:rPr>
          <w:rFonts w:ascii="Times New Roman" w:hAnsi="Times New Roman"/>
          <w:sz w:val="24"/>
          <w:szCs w:val="24"/>
        </w:rPr>
        <w:t xml:space="preserve">by six (6) months to the First Extended Commercial Operation </w:t>
      </w:r>
      <w:r w:rsidR="00D73351">
        <w:rPr>
          <w:rFonts w:ascii="Times New Roman" w:hAnsi="Times New Roman"/>
          <w:sz w:val="24"/>
          <w:szCs w:val="24"/>
        </w:rPr>
        <w:t xml:space="preserve">Milestone </w:t>
      </w:r>
      <w:r w:rsidR="0075609B">
        <w:rPr>
          <w:rFonts w:ascii="Times New Roman" w:hAnsi="Times New Roman"/>
          <w:sz w:val="24"/>
          <w:szCs w:val="24"/>
        </w:rPr>
        <w:t>Date (identified in Schedule 2 of this Agreement)</w:t>
      </w:r>
      <w:r w:rsidR="0072612C" w:rsidRPr="002F1534">
        <w:rPr>
          <w:rFonts w:ascii="Times New Roman" w:hAnsi="Times New Roman"/>
          <w:sz w:val="24"/>
          <w:szCs w:val="24"/>
        </w:rPr>
        <w:t xml:space="preserve"> </w:t>
      </w:r>
      <w:r w:rsidR="00671821" w:rsidRPr="002F1534">
        <w:rPr>
          <w:rFonts w:ascii="Times New Roman" w:hAnsi="Times New Roman"/>
          <w:sz w:val="24"/>
          <w:szCs w:val="24"/>
        </w:rPr>
        <w:t xml:space="preserve">by providing to NYSERDA, in addition to the </w:t>
      </w:r>
      <w:r w:rsidR="00C0262B">
        <w:rPr>
          <w:rFonts w:ascii="Times New Roman" w:hAnsi="Times New Roman"/>
          <w:sz w:val="24"/>
          <w:szCs w:val="24"/>
        </w:rPr>
        <w:t xml:space="preserve">cumulative </w:t>
      </w:r>
      <w:r w:rsidR="00671821" w:rsidRPr="002F1534">
        <w:rPr>
          <w:rFonts w:ascii="Times New Roman" w:hAnsi="Times New Roman"/>
          <w:sz w:val="24"/>
          <w:szCs w:val="24"/>
        </w:rPr>
        <w:t xml:space="preserve">amounts provided under </w:t>
      </w:r>
      <w:r w:rsidR="00A14DE4">
        <w:rPr>
          <w:rFonts w:ascii="Times New Roman" w:hAnsi="Times New Roman"/>
          <w:sz w:val="24"/>
          <w:szCs w:val="24"/>
        </w:rPr>
        <w:t>Section 15.01 (</w:t>
      </w:r>
      <w:r w:rsidR="004E1C37">
        <w:rPr>
          <w:rFonts w:ascii="Times New Roman" w:hAnsi="Times New Roman"/>
          <w:sz w:val="24"/>
          <w:szCs w:val="24"/>
        </w:rPr>
        <w:t>a</w:t>
      </w:r>
      <w:r w:rsidR="00A14DE4">
        <w:rPr>
          <w:rFonts w:ascii="Times New Roman" w:hAnsi="Times New Roman"/>
          <w:sz w:val="24"/>
          <w:szCs w:val="24"/>
        </w:rPr>
        <w:t>) and (</w:t>
      </w:r>
      <w:r w:rsidR="004E1C37">
        <w:rPr>
          <w:rFonts w:ascii="Times New Roman" w:hAnsi="Times New Roman"/>
          <w:sz w:val="24"/>
          <w:szCs w:val="24"/>
        </w:rPr>
        <w:t>b</w:t>
      </w:r>
      <w:r w:rsidR="00A14DE4">
        <w:rPr>
          <w:rFonts w:ascii="Times New Roman" w:hAnsi="Times New Roman"/>
          <w:sz w:val="24"/>
          <w:szCs w:val="24"/>
        </w:rPr>
        <w:t>)</w:t>
      </w:r>
      <w:r w:rsidR="00671821" w:rsidRPr="002F1534">
        <w:rPr>
          <w:rFonts w:ascii="Times New Roman" w:hAnsi="Times New Roman"/>
          <w:sz w:val="24"/>
          <w:szCs w:val="24"/>
        </w:rPr>
        <w:t xml:space="preserve">, Contract Security </w:t>
      </w:r>
      <w:r w:rsidR="00A14DE4" w:rsidRPr="008C03F0">
        <w:rPr>
          <w:rFonts w:ascii="Times New Roman" w:hAnsi="Times New Roman"/>
          <w:color w:val="000000"/>
          <w:sz w:val="24"/>
          <w:szCs w:val="24"/>
        </w:rPr>
        <w:t>in</w:t>
      </w:r>
      <w:r w:rsidR="00A14DE4">
        <w:rPr>
          <w:rFonts w:ascii="Times New Roman" w:hAnsi="Times New Roman"/>
          <w:color w:val="000000"/>
          <w:sz w:val="24"/>
          <w:szCs w:val="24"/>
        </w:rPr>
        <w:t xml:space="preserve"> </w:t>
      </w:r>
      <w:r w:rsidR="00A14DE4" w:rsidRPr="008C03F0">
        <w:rPr>
          <w:rFonts w:ascii="Times New Roman" w:hAnsi="Times New Roman"/>
          <w:color w:val="000000"/>
          <w:sz w:val="24"/>
          <w:szCs w:val="24"/>
        </w:rPr>
        <w:t xml:space="preserve">an amount equal </w:t>
      </w:r>
      <w:r w:rsidR="00A14DE4">
        <w:rPr>
          <w:rFonts w:ascii="Times New Roman" w:hAnsi="Times New Roman"/>
          <w:color w:val="000000"/>
          <w:sz w:val="24"/>
          <w:szCs w:val="24"/>
        </w:rPr>
        <w:t>t</w:t>
      </w:r>
      <w:r w:rsidR="00A14DE4" w:rsidRPr="00310BE1">
        <w:rPr>
          <w:rFonts w:ascii="Times New Roman" w:hAnsi="Times New Roman"/>
          <w:color w:val="000000"/>
          <w:sz w:val="24"/>
          <w:szCs w:val="24"/>
        </w:rPr>
        <w:t>o the product of (</w:t>
      </w:r>
      <w:r w:rsidR="00F3687C">
        <w:rPr>
          <w:rFonts w:ascii="Times New Roman" w:hAnsi="Times New Roman"/>
          <w:color w:val="000000"/>
          <w:sz w:val="24"/>
          <w:szCs w:val="24"/>
        </w:rPr>
        <w:t>i</w:t>
      </w:r>
      <w:r w:rsidR="00A14DE4" w:rsidRPr="00310BE1">
        <w:rPr>
          <w:rFonts w:ascii="Times New Roman" w:hAnsi="Times New Roman"/>
          <w:color w:val="000000"/>
          <w:sz w:val="24"/>
          <w:szCs w:val="24"/>
        </w:rPr>
        <w:t>) Bid Quantity and (</w:t>
      </w:r>
      <w:r w:rsidR="00F3687C">
        <w:rPr>
          <w:rFonts w:ascii="Times New Roman" w:hAnsi="Times New Roman"/>
          <w:color w:val="000000"/>
          <w:sz w:val="24"/>
          <w:szCs w:val="24"/>
        </w:rPr>
        <w:t>ii</w:t>
      </w:r>
      <w:r w:rsidR="00A14DE4" w:rsidRPr="00310BE1">
        <w:rPr>
          <w:rFonts w:ascii="Times New Roman" w:hAnsi="Times New Roman"/>
          <w:color w:val="000000"/>
          <w:sz w:val="24"/>
          <w:szCs w:val="24"/>
        </w:rPr>
        <w:t xml:space="preserve">) </w:t>
      </w:r>
      <w:r w:rsidR="00A14DE4">
        <w:rPr>
          <w:rFonts w:ascii="Times New Roman" w:hAnsi="Times New Roman"/>
          <w:color w:val="000000"/>
          <w:sz w:val="24"/>
          <w:szCs w:val="24"/>
        </w:rPr>
        <w:t xml:space="preserve">two </w:t>
      </w:r>
      <w:r w:rsidR="00A14DE4" w:rsidRPr="00310BE1">
        <w:rPr>
          <w:rFonts w:ascii="Times New Roman" w:hAnsi="Times New Roman"/>
          <w:color w:val="000000"/>
          <w:sz w:val="24"/>
          <w:szCs w:val="24"/>
        </w:rPr>
        <w:t>dollars ($</w:t>
      </w:r>
      <w:r w:rsidR="00A14DE4">
        <w:rPr>
          <w:rFonts w:ascii="Times New Roman" w:hAnsi="Times New Roman"/>
          <w:color w:val="000000"/>
          <w:sz w:val="24"/>
          <w:szCs w:val="24"/>
        </w:rPr>
        <w:t>2</w:t>
      </w:r>
      <w:r w:rsidR="00A14DE4" w:rsidRPr="00310BE1">
        <w:rPr>
          <w:rFonts w:ascii="Times New Roman" w:hAnsi="Times New Roman"/>
          <w:color w:val="000000"/>
          <w:sz w:val="24"/>
          <w:szCs w:val="24"/>
        </w:rPr>
        <w:t>.00)</w:t>
      </w:r>
      <w:r w:rsidR="00671821" w:rsidRPr="002F1534">
        <w:rPr>
          <w:rFonts w:ascii="Times New Roman" w:hAnsi="Times New Roman"/>
          <w:sz w:val="24"/>
          <w:szCs w:val="24"/>
        </w:rPr>
        <w:t>;</w:t>
      </w:r>
    </w:p>
    <w:p w14:paraId="25620AF5" w14:textId="77777777" w:rsidR="004B767D" w:rsidRPr="00E2230E" w:rsidRDefault="004B767D" w:rsidP="00856A5D">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outlineLvl w:val="1"/>
      </w:pPr>
    </w:p>
    <w:p w14:paraId="3AA9017E" w14:textId="69A99A8D" w:rsidR="00A818F9" w:rsidRPr="00221FD4" w:rsidRDefault="008016C5" w:rsidP="00F8747B">
      <w:pPr>
        <w:pStyle w:val="ListParagraph"/>
        <w:tabs>
          <w:tab w:val="left" w:pos="-720"/>
          <w:tab w:val="left" w:pos="0"/>
          <w:tab w:val="left" w:pos="43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outlineLvl w:val="1"/>
        <w:rPr>
          <w:rFonts w:ascii="Times New Roman" w:hAnsi="Times New Roman"/>
          <w:sz w:val="24"/>
          <w:szCs w:val="24"/>
        </w:rPr>
      </w:pPr>
      <w:r>
        <w:rPr>
          <w:rFonts w:ascii="Times New Roman" w:hAnsi="Times New Roman"/>
          <w:color w:val="000000"/>
          <w:sz w:val="24"/>
          <w:szCs w:val="24"/>
        </w:rPr>
        <w:t xml:space="preserve">(b) </w:t>
      </w:r>
      <w:r w:rsidR="0052057A">
        <w:rPr>
          <w:rFonts w:ascii="Times New Roman" w:hAnsi="Times New Roman"/>
          <w:color w:val="000000"/>
          <w:sz w:val="24"/>
          <w:szCs w:val="24"/>
        </w:rPr>
        <w:t xml:space="preserve">No </w:t>
      </w:r>
      <w:r w:rsidR="00C0262B">
        <w:rPr>
          <w:rFonts w:ascii="Times New Roman" w:hAnsi="Times New Roman"/>
          <w:color w:val="000000"/>
          <w:sz w:val="24"/>
          <w:szCs w:val="24"/>
        </w:rPr>
        <w:t xml:space="preserve">later </w:t>
      </w:r>
      <w:r w:rsidR="0052057A">
        <w:rPr>
          <w:rFonts w:ascii="Times New Roman" w:hAnsi="Times New Roman"/>
          <w:color w:val="000000"/>
          <w:sz w:val="24"/>
          <w:szCs w:val="24"/>
        </w:rPr>
        <w:t>than</w:t>
      </w:r>
      <w:r w:rsidR="0052057A">
        <w:rPr>
          <w:rFonts w:ascii="Times New Roman" w:hAnsi="Times New Roman"/>
          <w:sz w:val="24"/>
          <w:szCs w:val="24"/>
        </w:rPr>
        <w:t xml:space="preserve"> thirty (30) days prior to the First Extended Commercial Operation </w:t>
      </w:r>
      <w:r w:rsidR="00D73351">
        <w:rPr>
          <w:rFonts w:ascii="Times New Roman" w:hAnsi="Times New Roman"/>
          <w:sz w:val="24"/>
          <w:szCs w:val="24"/>
        </w:rPr>
        <w:t xml:space="preserve">Milestone </w:t>
      </w:r>
      <w:r w:rsidR="0052057A">
        <w:rPr>
          <w:rFonts w:ascii="Times New Roman" w:hAnsi="Times New Roman"/>
          <w:sz w:val="24"/>
          <w:szCs w:val="24"/>
        </w:rPr>
        <w:t>Date</w:t>
      </w:r>
      <w:r w:rsidR="00671821" w:rsidRPr="004C201F">
        <w:rPr>
          <w:rFonts w:ascii="Times New Roman" w:hAnsi="Times New Roman"/>
          <w:sz w:val="24"/>
          <w:szCs w:val="24"/>
        </w:rPr>
        <w:t xml:space="preserve">, Seller may elect to extend the Commercial Operation Milestone </w:t>
      </w:r>
      <w:r w:rsidR="00D73351">
        <w:rPr>
          <w:rFonts w:ascii="Times New Roman" w:hAnsi="Times New Roman"/>
          <w:sz w:val="24"/>
          <w:szCs w:val="24"/>
        </w:rPr>
        <w:t xml:space="preserve">Date </w:t>
      </w:r>
      <w:r w:rsidR="0052057A">
        <w:rPr>
          <w:rFonts w:ascii="Times New Roman" w:hAnsi="Times New Roman"/>
          <w:sz w:val="24"/>
          <w:szCs w:val="24"/>
        </w:rPr>
        <w:t>by six (6) additional months to the Second Extended Commercial O</w:t>
      </w:r>
      <w:r w:rsidR="00D73351">
        <w:rPr>
          <w:rFonts w:ascii="Times New Roman" w:hAnsi="Times New Roman"/>
          <w:sz w:val="24"/>
          <w:szCs w:val="24"/>
        </w:rPr>
        <w:t>peration Milestone</w:t>
      </w:r>
      <w:r w:rsidR="0052057A">
        <w:rPr>
          <w:rFonts w:ascii="Times New Roman" w:hAnsi="Times New Roman"/>
          <w:sz w:val="24"/>
          <w:szCs w:val="24"/>
        </w:rPr>
        <w:t xml:space="preserve"> </w:t>
      </w:r>
      <w:r w:rsidR="00671821" w:rsidRPr="004C201F">
        <w:rPr>
          <w:rFonts w:ascii="Times New Roman" w:hAnsi="Times New Roman"/>
          <w:sz w:val="24"/>
          <w:szCs w:val="24"/>
        </w:rPr>
        <w:t xml:space="preserve">Date </w:t>
      </w:r>
      <w:r w:rsidR="0052057A">
        <w:rPr>
          <w:rFonts w:ascii="Times New Roman" w:hAnsi="Times New Roman"/>
          <w:sz w:val="24"/>
          <w:szCs w:val="24"/>
        </w:rPr>
        <w:t xml:space="preserve">(identified in Schedule 2 of this Agreement) </w:t>
      </w:r>
      <w:r w:rsidR="00671821" w:rsidRPr="004C201F">
        <w:rPr>
          <w:rFonts w:ascii="Times New Roman" w:hAnsi="Times New Roman"/>
          <w:sz w:val="24"/>
          <w:szCs w:val="24"/>
        </w:rPr>
        <w:t xml:space="preserve">by providing to NYSERDA, in addition to the </w:t>
      </w:r>
      <w:r w:rsidR="00C0262B">
        <w:rPr>
          <w:rFonts w:ascii="Times New Roman" w:hAnsi="Times New Roman"/>
          <w:sz w:val="24"/>
          <w:szCs w:val="24"/>
        </w:rPr>
        <w:t xml:space="preserve">cumulative </w:t>
      </w:r>
      <w:r w:rsidR="00671821" w:rsidRPr="004C201F">
        <w:rPr>
          <w:rFonts w:ascii="Times New Roman" w:hAnsi="Times New Roman"/>
          <w:sz w:val="24"/>
          <w:szCs w:val="24"/>
        </w:rPr>
        <w:t xml:space="preserve">amounts provided under </w:t>
      </w:r>
      <w:r w:rsidR="00A14DE4" w:rsidRPr="004C201F">
        <w:rPr>
          <w:rFonts w:ascii="Times New Roman" w:hAnsi="Times New Roman"/>
          <w:sz w:val="24"/>
          <w:szCs w:val="24"/>
        </w:rPr>
        <w:t>Section 15.01 (</w:t>
      </w:r>
      <w:r w:rsidR="004E1C37" w:rsidRPr="004C201F">
        <w:rPr>
          <w:rFonts w:ascii="Times New Roman" w:hAnsi="Times New Roman"/>
          <w:sz w:val="24"/>
          <w:szCs w:val="24"/>
        </w:rPr>
        <w:t>a</w:t>
      </w:r>
      <w:r w:rsidR="00A14DE4" w:rsidRPr="004C201F">
        <w:rPr>
          <w:rFonts w:ascii="Times New Roman" w:hAnsi="Times New Roman"/>
          <w:sz w:val="24"/>
          <w:szCs w:val="24"/>
        </w:rPr>
        <w:t>) and (</w:t>
      </w:r>
      <w:r w:rsidR="004E1C37" w:rsidRPr="004C201F">
        <w:rPr>
          <w:rFonts w:ascii="Times New Roman" w:hAnsi="Times New Roman"/>
          <w:sz w:val="24"/>
          <w:szCs w:val="24"/>
        </w:rPr>
        <w:t>b</w:t>
      </w:r>
      <w:r w:rsidR="00A14DE4" w:rsidRPr="004C201F">
        <w:rPr>
          <w:rFonts w:ascii="Times New Roman" w:hAnsi="Times New Roman"/>
          <w:sz w:val="24"/>
          <w:szCs w:val="24"/>
        </w:rPr>
        <w:t xml:space="preserve">) and </w:t>
      </w:r>
      <w:r w:rsidR="00C0262B">
        <w:rPr>
          <w:rFonts w:ascii="Times New Roman" w:hAnsi="Times New Roman"/>
          <w:sz w:val="24"/>
          <w:szCs w:val="24"/>
        </w:rPr>
        <w:t xml:space="preserve">the incremental amounts provided under </w:t>
      </w:r>
      <w:r w:rsidR="00A14DE4" w:rsidRPr="004C201F">
        <w:rPr>
          <w:rFonts w:ascii="Times New Roman" w:hAnsi="Times New Roman"/>
          <w:sz w:val="24"/>
          <w:szCs w:val="24"/>
        </w:rPr>
        <w:t>15.02 (</w:t>
      </w:r>
      <w:r w:rsidR="004E1C37" w:rsidRPr="004C201F">
        <w:rPr>
          <w:rFonts w:ascii="Times New Roman" w:hAnsi="Times New Roman"/>
          <w:sz w:val="24"/>
          <w:szCs w:val="24"/>
        </w:rPr>
        <w:t>a</w:t>
      </w:r>
      <w:r w:rsidR="00A14DE4" w:rsidRPr="004C201F">
        <w:rPr>
          <w:rFonts w:ascii="Times New Roman" w:hAnsi="Times New Roman"/>
          <w:sz w:val="24"/>
          <w:szCs w:val="24"/>
        </w:rPr>
        <w:t>)</w:t>
      </w:r>
      <w:r w:rsidR="00671821" w:rsidRPr="004C201F">
        <w:rPr>
          <w:rFonts w:ascii="Times New Roman" w:hAnsi="Times New Roman"/>
          <w:sz w:val="24"/>
          <w:szCs w:val="24"/>
        </w:rPr>
        <w:t xml:space="preserve">, </w:t>
      </w:r>
      <w:r w:rsidR="00A14DE4" w:rsidRPr="004C201F">
        <w:rPr>
          <w:rFonts w:ascii="Times New Roman" w:hAnsi="Times New Roman"/>
          <w:sz w:val="24"/>
          <w:szCs w:val="24"/>
        </w:rPr>
        <w:t xml:space="preserve">Contract Security </w:t>
      </w:r>
      <w:r w:rsidR="00A14DE4" w:rsidRPr="004C201F">
        <w:rPr>
          <w:rFonts w:ascii="Times New Roman" w:hAnsi="Times New Roman"/>
          <w:color w:val="000000"/>
          <w:sz w:val="24"/>
          <w:szCs w:val="24"/>
        </w:rPr>
        <w:t>in an amount equal to the product of (</w:t>
      </w:r>
      <w:r w:rsidR="00F3687C">
        <w:rPr>
          <w:rFonts w:ascii="Times New Roman" w:hAnsi="Times New Roman"/>
          <w:color w:val="000000"/>
          <w:sz w:val="24"/>
          <w:szCs w:val="24"/>
        </w:rPr>
        <w:t>i</w:t>
      </w:r>
      <w:r w:rsidR="00A14DE4" w:rsidRPr="004C201F">
        <w:rPr>
          <w:rFonts w:ascii="Times New Roman" w:hAnsi="Times New Roman"/>
          <w:color w:val="000000"/>
          <w:sz w:val="24"/>
          <w:szCs w:val="24"/>
        </w:rPr>
        <w:t>) Bid Quantity and (</w:t>
      </w:r>
      <w:r w:rsidR="00F3687C">
        <w:rPr>
          <w:rFonts w:ascii="Times New Roman" w:hAnsi="Times New Roman"/>
          <w:color w:val="000000"/>
          <w:sz w:val="24"/>
          <w:szCs w:val="24"/>
        </w:rPr>
        <w:t>ii</w:t>
      </w:r>
      <w:r w:rsidR="00A14DE4" w:rsidRPr="004C201F">
        <w:rPr>
          <w:rFonts w:ascii="Times New Roman" w:hAnsi="Times New Roman"/>
          <w:color w:val="000000"/>
          <w:sz w:val="24"/>
          <w:szCs w:val="24"/>
        </w:rPr>
        <w:t>) two dollars ($2.00)</w:t>
      </w:r>
      <w:r w:rsidR="00A14DE4" w:rsidRPr="004C201F">
        <w:rPr>
          <w:rFonts w:ascii="Times New Roman" w:hAnsi="Times New Roman"/>
          <w:sz w:val="24"/>
          <w:szCs w:val="24"/>
        </w:rPr>
        <w:t>;</w:t>
      </w:r>
    </w:p>
    <w:p w14:paraId="00AB1731" w14:textId="77777777" w:rsidR="00671821" w:rsidRPr="00A14DE4" w:rsidRDefault="00671821" w:rsidP="00221FD4">
      <w:pPr>
        <w:pStyle w:val="ListParagraph"/>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792" w:right="-126"/>
        <w:outlineLvl w:val="1"/>
        <w:rPr>
          <w:rFonts w:ascii="Times New Roman" w:hAnsi="Times New Roman"/>
          <w:sz w:val="24"/>
          <w:szCs w:val="24"/>
        </w:rPr>
      </w:pPr>
    </w:p>
    <w:p w14:paraId="3EA5732A" w14:textId="2A9AF767" w:rsidR="00A818F9" w:rsidRPr="00221FD4" w:rsidRDefault="008016C5" w:rsidP="00F8747B">
      <w:pPr>
        <w:pStyle w:val="ListParagraph"/>
        <w:tabs>
          <w:tab w:val="left" w:pos="-720"/>
          <w:tab w:val="left" w:pos="0"/>
          <w:tab w:val="left" w:pos="43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outlineLvl w:val="1"/>
        <w:rPr>
          <w:rFonts w:ascii="Times New Roman" w:hAnsi="Times New Roman"/>
          <w:sz w:val="24"/>
          <w:szCs w:val="24"/>
        </w:rPr>
      </w:pPr>
      <w:r>
        <w:rPr>
          <w:rFonts w:ascii="Times New Roman" w:hAnsi="Times New Roman"/>
          <w:color w:val="000000"/>
          <w:sz w:val="24"/>
          <w:szCs w:val="24"/>
        </w:rPr>
        <w:t xml:space="preserve">(c) </w:t>
      </w:r>
      <w:r w:rsidR="0052057A">
        <w:rPr>
          <w:rFonts w:ascii="Times New Roman" w:hAnsi="Times New Roman"/>
          <w:color w:val="000000"/>
          <w:sz w:val="24"/>
          <w:szCs w:val="24"/>
        </w:rPr>
        <w:t xml:space="preserve">No </w:t>
      </w:r>
      <w:r w:rsidR="00C0262B">
        <w:rPr>
          <w:rFonts w:ascii="Times New Roman" w:hAnsi="Times New Roman"/>
          <w:color w:val="000000"/>
          <w:sz w:val="24"/>
          <w:szCs w:val="24"/>
        </w:rPr>
        <w:t xml:space="preserve">later </w:t>
      </w:r>
      <w:r w:rsidR="0052057A">
        <w:rPr>
          <w:rFonts w:ascii="Times New Roman" w:hAnsi="Times New Roman"/>
          <w:color w:val="000000"/>
          <w:sz w:val="24"/>
          <w:szCs w:val="24"/>
        </w:rPr>
        <w:t>than</w:t>
      </w:r>
      <w:r w:rsidR="0052057A">
        <w:rPr>
          <w:rFonts w:ascii="Times New Roman" w:hAnsi="Times New Roman"/>
          <w:sz w:val="24"/>
          <w:szCs w:val="24"/>
        </w:rPr>
        <w:t xml:space="preserve"> thirty (30) days prior to the Second Extended Commercial Operation </w:t>
      </w:r>
      <w:r w:rsidR="00D73351">
        <w:rPr>
          <w:rFonts w:ascii="Times New Roman" w:hAnsi="Times New Roman"/>
          <w:sz w:val="24"/>
          <w:szCs w:val="24"/>
        </w:rPr>
        <w:t xml:space="preserve">Milestone </w:t>
      </w:r>
      <w:r w:rsidR="0052057A">
        <w:rPr>
          <w:rFonts w:ascii="Times New Roman" w:hAnsi="Times New Roman"/>
          <w:sz w:val="24"/>
          <w:szCs w:val="24"/>
        </w:rPr>
        <w:t>Date</w:t>
      </w:r>
      <w:r w:rsidR="0052057A" w:rsidRPr="004C201F">
        <w:rPr>
          <w:rFonts w:ascii="Times New Roman" w:hAnsi="Times New Roman"/>
          <w:sz w:val="24"/>
          <w:szCs w:val="24"/>
        </w:rPr>
        <w:t xml:space="preserve">, Seller may elect to extend the Commercial Operation Milestone </w:t>
      </w:r>
      <w:r w:rsidR="00D73351">
        <w:rPr>
          <w:rFonts w:ascii="Times New Roman" w:hAnsi="Times New Roman"/>
          <w:sz w:val="24"/>
          <w:szCs w:val="24"/>
        </w:rPr>
        <w:t xml:space="preserve">Date </w:t>
      </w:r>
      <w:r w:rsidR="0052057A">
        <w:rPr>
          <w:rFonts w:ascii="Times New Roman" w:hAnsi="Times New Roman"/>
          <w:sz w:val="24"/>
          <w:szCs w:val="24"/>
        </w:rPr>
        <w:t>by six (6) additional months to the Third Extended Commercial O</w:t>
      </w:r>
      <w:r w:rsidR="00D12E1E">
        <w:rPr>
          <w:rFonts w:ascii="Times New Roman" w:hAnsi="Times New Roman"/>
          <w:sz w:val="24"/>
          <w:szCs w:val="24"/>
        </w:rPr>
        <w:t>peration</w:t>
      </w:r>
      <w:r w:rsidR="0052057A">
        <w:rPr>
          <w:rFonts w:ascii="Times New Roman" w:hAnsi="Times New Roman"/>
          <w:sz w:val="24"/>
          <w:szCs w:val="24"/>
        </w:rPr>
        <w:t xml:space="preserve"> </w:t>
      </w:r>
      <w:r w:rsidR="00D73351">
        <w:rPr>
          <w:rFonts w:ascii="Times New Roman" w:hAnsi="Times New Roman"/>
          <w:sz w:val="24"/>
          <w:szCs w:val="24"/>
        </w:rPr>
        <w:t xml:space="preserve">Milestone </w:t>
      </w:r>
      <w:r w:rsidR="0052057A" w:rsidRPr="004C201F">
        <w:rPr>
          <w:rFonts w:ascii="Times New Roman" w:hAnsi="Times New Roman"/>
          <w:sz w:val="24"/>
          <w:szCs w:val="24"/>
        </w:rPr>
        <w:t xml:space="preserve">Date </w:t>
      </w:r>
      <w:r w:rsidR="0052057A">
        <w:rPr>
          <w:rFonts w:ascii="Times New Roman" w:hAnsi="Times New Roman"/>
          <w:sz w:val="24"/>
          <w:szCs w:val="24"/>
        </w:rPr>
        <w:t xml:space="preserve">(identified in Schedule 2 of this Agreement) </w:t>
      </w:r>
      <w:r w:rsidR="00671821" w:rsidRPr="004C201F">
        <w:rPr>
          <w:rFonts w:ascii="Times New Roman" w:hAnsi="Times New Roman"/>
          <w:sz w:val="24"/>
          <w:szCs w:val="24"/>
        </w:rPr>
        <w:t xml:space="preserve">by providing to NYSERDA, in addition to the </w:t>
      </w:r>
      <w:r w:rsidR="00C0262B">
        <w:rPr>
          <w:rFonts w:ascii="Times New Roman" w:hAnsi="Times New Roman"/>
          <w:sz w:val="24"/>
          <w:szCs w:val="24"/>
        </w:rPr>
        <w:t xml:space="preserve">cumulative </w:t>
      </w:r>
      <w:r w:rsidR="00671821" w:rsidRPr="004C201F">
        <w:rPr>
          <w:rFonts w:ascii="Times New Roman" w:hAnsi="Times New Roman"/>
          <w:sz w:val="24"/>
          <w:szCs w:val="24"/>
        </w:rPr>
        <w:t xml:space="preserve">amounts provided under </w:t>
      </w:r>
      <w:r w:rsidR="00A14DE4" w:rsidRPr="004C201F">
        <w:rPr>
          <w:rFonts w:ascii="Times New Roman" w:hAnsi="Times New Roman"/>
          <w:sz w:val="24"/>
          <w:szCs w:val="24"/>
        </w:rPr>
        <w:t>Section 15.01 (</w:t>
      </w:r>
      <w:r w:rsidR="004E1C37" w:rsidRPr="004C201F">
        <w:rPr>
          <w:rFonts w:ascii="Times New Roman" w:hAnsi="Times New Roman"/>
          <w:sz w:val="24"/>
          <w:szCs w:val="24"/>
        </w:rPr>
        <w:t>a</w:t>
      </w:r>
      <w:r w:rsidR="00A14DE4" w:rsidRPr="004C201F">
        <w:rPr>
          <w:rFonts w:ascii="Times New Roman" w:hAnsi="Times New Roman"/>
          <w:sz w:val="24"/>
          <w:szCs w:val="24"/>
        </w:rPr>
        <w:t>) and (</w:t>
      </w:r>
      <w:r w:rsidR="004E1C37" w:rsidRPr="004C201F">
        <w:rPr>
          <w:rFonts w:ascii="Times New Roman" w:hAnsi="Times New Roman"/>
          <w:sz w:val="24"/>
          <w:szCs w:val="24"/>
        </w:rPr>
        <w:t>b</w:t>
      </w:r>
      <w:r w:rsidR="00A14DE4" w:rsidRPr="004C201F">
        <w:rPr>
          <w:rFonts w:ascii="Times New Roman" w:hAnsi="Times New Roman"/>
          <w:sz w:val="24"/>
          <w:szCs w:val="24"/>
        </w:rPr>
        <w:t xml:space="preserve">) and </w:t>
      </w:r>
      <w:r w:rsidR="00330412">
        <w:rPr>
          <w:rFonts w:ascii="Times New Roman" w:hAnsi="Times New Roman"/>
          <w:sz w:val="24"/>
          <w:szCs w:val="24"/>
        </w:rPr>
        <w:t xml:space="preserve">the incremental amounts provided under </w:t>
      </w:r>
      <w:r w:rsidR="00A14DE4" w:rsidRPr="004C201F">
        <w:rPr>
          <w:rFonts w:ascii="Times New Roman" w:hAnsi="Times New Roman"/>
          <w:sz w:val="24"/>
          <w:szCs w:val="24"/>
        </w:rPr>
        <w:t>15.02 (</w:t>
      </w:r>
      <w:r w:rsidR="004E1C37" w:rsidRPr="004C201F">
        <w:rPr>
          <w:rFonts w:ascii="Times New Roman" w:hAnsi="Times New Roman"/>
          <w:sz w:val="24"/>
          <w:szCs w:val="24"/>
        </w:rPr>
        <w:t>a</w:t>
      </w:r>
      <w:r w:rsidR="00A14DE4" w:rsidRPr="004C201F">
        <w:rPr>
          <w:rFonts w:ascii="Times New Roman" w:hAnsi="Times New Roman"/>
          <w:sz w:val="24"/>
          <w:szCs w:val="24"/>
        </w:rPr>
        <w:t>) and (</w:t>
      </w:r>
      <w:r w:rsidR="004E1C37" w:rsidRPr="004C201F">
        <w:rPr>
          <w:rFonts w:ascii="Times New Roman" w:hAnsi="Times New Roman"/>
          <w:sz w:val="24"/>
          <w:szCs w:val="24"/>
        </w:rPr>
        <w:t>b</w:t>
      </w:r>
      <w:r w:rsidR="00A14DE4" w:rsidRPr="004C201F">
        <w:rPr>
          <w:rFonts w:ascii="Times New Roman" w:hAnsi="Times New Roman"/>
          <w:sz w:val="24"/>
          <w:szCs w:val="24"/>
        </w:rPr>
        <w:t xml:space="preserve">), Contract Security </w:t>
      </w:r>
      <w:r w:rsidR="00A14DE4" w:rsidRPr="004C201F">
        <w:rPr>
          <w:rFonts w:ascii="Times New Roman" w:hAnsi="Times New Roman"/>
          <w:color w:val="000000"/>
          <w:sz w:val="24"/>
          <w:szCs w:val="24"/>
        </w:rPr>
        <w:t>in an amount equal to the product of (</w:t>
      </w:r>
      <w:r w:rsidR="00F3687C">
        <w:rPr>
          <w:rFonts w:ascii="Times New Roman" w:hAnsi="Times New Roman"/>
          <w:color w:val="000000"/>
          <w:sz w:val="24"/>
          <w:szCs w:val="24"/>
        </w:rPr>
        <w:t>i</w:t>
      </w:r>
      <w:r w:rsidR="00A14DE4" w:rsidRPr="004C201F">
        <w:rPr>
          <w:rFonts w:ascii="Times New Roman" w:hAnsi="Times New Roman"/>
          <w:color w:val="000000"/>
          <w:sz w:val="24"/>
          <w:szCs w:val="24"/>
        </w:rPr>
        <w:t>) Bid Quantity and (</w:t>
      </w:r>
      <w:r w:rsidR="00F3687C">
        <w:rPr>
          <w:rFonts w:ascii="Times New Roman" w:hAnsi="Times New Roman"/>
          <w:color w:val="000000"/>
          <w:sz w:val="24"/>
          <w:szCs w:val="24"/>
        </w:rPr>
        <w:t>ii</w:t>
      </w:r>
      <w:r w:rsidR="00A14DE4" w:rsidRPr="004C201F">
        <w:rPr>
          <w:rFonts w:ascii="Times New Roman" w:hAnsi="Times New Roman"/>
          <w:color w:val="000000"/>
          <w:sz w:val="24"/>
          <w:szCs w:val="24"/>
        </w:rPr>
        <w:t>) two dollars ($2.00)</w:t>
      </w:r>
      <w:r w:rsidR="00A14DE4" w:rsidRPr="004C201F">
        <w:rPr>
          <w:rFonts w:ascii="Times New Roman" w:hAnsi="Times New Roman"/>
          <w:sz w:val="24"/>
          <w:szCs w:val="24"/>
        </w:rPr>
        <w:t>;</w:t>
      </w:r>
    </w:p>
    <w:p w14:paraId="6C3FED38" w14:textId="77777777" w:rsidR="00671821" w:rsidRPr="00A14DE4" w:rsidRDefault="00671821" w:rsidP="00221FD4">
      <w:pPr>
        <w:pStyle w:val="ListParagraph"/>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792" w:right="-126"/>
        <w:outlineLvl w:val="1"/>
        <w:rPr>
          <w:rFonts w:ascii="Times New Roman" w:hAnsi="Times New Roman"/>
          <w:sz w:val="24"/>
          <w:szCs w:val="24"/>
        </w:rPr>
      </w:pPr>
    </w:p>
    <w:p w14:paraId="6B7C7647" w14:textId="240B8836" w:rsidR="00671821" w:rsidRDefault="008016C5" w:rsidP="00F8747B">
      <w:pPr>
        <w:pStyle w:val="ListParagraph"/>
        <w:tabs>
          <w:tab w:val="left" w:pos="-720"/>
          <w:tab w:val="left" w:pos="0"/>
          <w:tab w:val="left" w:pos="43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outlineLvl w:val="1"/>
        <w:rPr>
          <w:rFonts w:ascii="Times New Roman" w:hAnsi="Times New Roman"/>
          <w:sz w:val="24"/>
          <w:szCs w:val="24"/>
        </w:rPr>
      </w:pPr>
      <w:r>
        <w:rPr>
          <w:rFonts w:ascii="Times New Roman" w:hAnsi="Times New Roman"/>
          <w:color w:val="000000"/>
          <w:sz w:val="24"/>
          <w:szCs w:val="24"/>
        </w:rPr>
        <w:t xml:space="preserve">(d) </w:t>
      </w:r>
      <w:r w:rsidR="0052057A">
        <w:rPr>
          <w:rFonts w:ascii="Times New Roman" w:hAnsi="Times New Roman"/>
          <w:color w:val="000000"/>
          <w:sz w:val="24"/>
          <w:szCs w:val="24"/>
        </w:rPr>
        <w:t xml:space="preserve">No </w:t>
      </w:r>
      <w:r w:rsidR="00C0262B">
        <w:rPr>
          <w:rFonts w:ascii="Times New Roman" w:hAnsi="Times New Roman"/>
          <w:color w:val="000000"/>
          <w:sz w:val="24"/>
          <w:szCs w:val="24"/>
        </w:rPr>
        <w:t xml:space="preserve">later </w:t>
      </w:r>
      <w:r w:rsidR="0052057A">
        <w:rPr>
          <w:rFonts w:ascii="Times New Roman" w:hAnsi="Times New Roman"/>
          <w:color w:val="000000"/>
          <w:sz w:val="24"/>
          <w:szCs w:val="24"/>
        </w:rPr>
        <w:t>than</w:t>
      </w:r>
      <w:r w:rsidR="0052057A">
        <w:rPr>
          <w:rFonts w:ascii="Times New Roman" w:hAnsi="Times New Roman"/>
          <w:sz w:val="24"/>
          <w:szCs w:val="24"/>
        </w:rPr>
        <w:t xml:space="preserve"> thirty (30) days prior to the </w:t>
      </w:r>
      <w:r w:rsidR="00D73351">
        <w:rPr>
          <w:rFonts w:ascii="Times New Roman" w:hAnsi="Times New Roman"/>
          <w:sz w:val="24"/>
          <w:szCs w:val="24"/>
        </w:rPr>
        <w:t>Third</w:t>
      </w:r>
      <w:r w:rsidR="0052057A">
        <w:rPr>
          <w:rFonts w:ascii="Times New Roman" w:hAnsi="Times New Roman"/>
          <w:sz w:val="24"/>
          <w:szCs w:val="24"/>
        </w:rPr>
        <w:t xml:space="preserve"> Extended Commercial Operation </w:t>
      </w:r>
      <w:r w:rsidR="00D73351">
        <w:rPr>
          <w:rFonts w:ascii="Times New Roman" w:hAnsi="Times New Roman"/>
          <w:sz w:val="24"/>
          <w:szCs w:val="24"/>
        </w:rPr>
        <w:t xml:space="preserve">Milestone </w:t>
      </w:r>
      <w:r w:rsidR="0052057A">
        <w:rPr>
          <w:rFonts w:ascii="Times New Roman" w:hAnsi="Times New Roman"/>
          <w:sz w:val="24"/>
          <w:szCs w:val="24"/>
        </w:rPr>
        <w:t>Date</w:t>
      </w:r>
      <w:r w:rsidR="0052057A" w:rsidRPr="004C201F">
        <w:rPr>
          <w:rFonts w:ascii="Times New Roman" w:hAnsi="Times New Roman"/>
          <w:sz w:val="24"/>
          <w:szCs w:val="24"/>
        </w:rPr>
        <w:t xml:space="preserve">, Seller may elect to extend the Commercial Operation Milestone </w:t>
      </w:r>
      <w:r w:rsidR="00D73351">
        <w:rPr>
          <w:rFonts w:ascii="Times New Roman" w:hAnsi="Times New Roman"/>
          <w:sz w:val="24"/>
          <w:szCs w:val="24"/>
        </w:rPr>
        <w:t xml:space="preserve">Date </w:t>
      </w:r>
      <w:r w:rsidR="0052057A">
        <w:rPr>
          <w:rFonts w:ascii="Times New Roman" w:hAnsi="Times New Roman"/>
          <w:sz w:val="24"/>
          <w:szCs w:val="24"/>
        </w:rPr>
        <w:t xml:space="preserve">by six (6) additional months to the </w:t>
      </w:r>
      <w:r w:rsidR="001A3378">
        <w:rPr>
          <w:rFonts w:ascii="Times New Roman" w:hAnsi="Times New Roman"/>
          <w:sz w:val="24"/>
          <w:szCs w:val="24"/>
        </w:rPr>
        <w:t xml:space="preserve">Fourth </w:t>
      </w:r>
      <w:r w:rsidR="0052057A">
        <w:rPr>
          <w:rFonts w:ascii="Times New Roman" w:hAnsi="Times New Roman"/>
          <w:sz w:val="24"/>
          <w:szCs w:val="24"/>
        </w:rPr>
        <w:t xml:space="preserve">Extended Commercial Operations </w:t>
      </w:r>
      <w:r w:rsidR="0052057A" w:rsidRPr="004C201F">
        <w:rPr>
          <w:rFonts w:ascii="Times New Roman" w:hAnsi="Times New Roman"/>
          <w:sz w:val="24"/>
          <w:szCs w:val="24"/>
        </w:rPr>
        <w:t xml:space="preserve">Date </w:t>
      </w:r>
      <w:r w:rsidR="0052057A">
        <w:rPr>
          <w:rFonts w:ascii="Times New Roman" w:hAnsi="Times New Roman"/>
          <w:sz w:val="24"/>
          <w:szCs w:val="24"/>
        </w:rPr>
        <w:t xml:space="preserve">(identified in Schedule 2 of this Agreement) </w:t>
      </w:r>
      <w:r w:rsidR="00671821" w:rsidRPr="002F1534">
        <w:rPr>
          <w:rFonts w:ascii="Times New Roman" w:hAnsi="Times New Roman"/>
          <w:sz w:val="24"/>
          <w:szCs w:val="24"/>
        </w:rPr>
        <w:t>by providing to NYSERDA, in addition to the</w:t>
      </w:r>
      <w:r w:rsidR="00C0262B">
        <w:rPr>
          <w:rFonts w:ascii="Times New Roman" w:hAnsi="Times New Roman"/>
          <w:sz w:val="24"/>
          <w:szCs w:val="24"/>
        </w:rPr>
        <w:t xml:space="preserve"> </w:t>
      </w:r>
      <w:r w:rsidR="00330412">
        <w:rPr>
          <w:rFonts w:ascii="Times New Roman" w:hAnsi="Times New Roman"/>
          <w:sz w:val="24"/>
          <w:szCs w:val="24"/>
        </w:rPr>
        <w:t>cumulative</w:t>
      </w:r>
      <w:r w:rsidR="00671821" w:rsidRPr="002F1534">
        <w:rPr>
          <w:rFonts w:ascii="Times New Roman" w:hAnsi="Times New Roman"/>
          <w:sz w:val="24"/>
          <w:szCs w:val="24"/>
        </w:rPr>
        <w:t xml:space="preserve"> amounts provided under</w:t>
      </w:r>
      <w:r w:rsidR="00A14DE4" w:rsidRPr="002F1534">
        <w:rPr>
          <w:rFonts w:ascii="Times New Roman" w:hAnsi="Times New Roman"/>
          <w:sz w:val="24"/>
          <w:szCs w:val="24"/>
        </w:rPr>
        <w:t xml:space="preserve"> </w:t>
      </w:r>
      <w:r w:rsidR="00A14DE4">
        <w:rPr>
          <w:rFonts w:ascii="Times New Roman" w:hAnsi="Times New Roman"/>
          <w:sz w:val="24"/>
          <w:szCs w:val="24"/>
        </w:rPr>
        <w:t>Section 15.01 (</w:t>
      </w:r>
      <w:r w:rsidR="004E1C37">
        <w:rPr>
          <w:rFonts w:ascii="Times New Roman" w:hAnsi="Times New Roman"/>
          <w:sz w:val="24"/>
          <w:szCs w:val="24"/>
        </w:rPr>
        <w:t>a</w:t>
      </w:r>
      <w:r w:rsidR="00A14DE4">
        <w:rPr>
          <w:rFonts w:ascii="Times New Roman" w:hAnsi="Times New Roman"/>
          <w:sz w:val="24"/>
          <w:szCs w:val="24"/>
        </w:rPr>
        <w:t>) and (</w:t>
      </w:r>
      <w:r w:rsidR="004E1C37">
        <w:rPr>
          <w:rFonts w:ascii="Times New Roman" w:hAnsi="Times New Roman"/>
          <w:sz w:val="24"/>
          <w:szCs w:val="24"/>
        </w:rPr>
        <w:t>b</w:t>
      </w:r>
      <w:r w:rsidR="00A14DE4">
        <w:rPr>
          <w:rFonts w:ascii="Times New Roman" w:hAnsi="Times New Roman"/>
          <w:sz w:val="24"/>
          <w:szCs w:val="24"/>
        </w:rPr>
        <w:t>)</w:t>
      </w:r>
      <w:r w:rsidR="00A14DE4" w:rsidRPr="002F1534">
        <w:rPr>
          <w:rFonts w:ascii="Times New Roman" w:hAnsi="Times New Roman"/>
          <w:sz w:val="24"/>
          <w:szCs w:val="24"/>
        </w:rPr>
        <w:t xml:space="preserve"> </w:t>
      </w:r>
      <w:r w:rsidR="00A14DE4">
        <w:rPr>
          <w:rFonts w:ascii="Times New Roman" w:hAnsi="Times New Roman"/>
          <w:sz w:val="24"/>
          <w:szCs w:val="24"/>
        </w:rPr>
        <w:t xml:space="preserve">and </w:t>
      </w:r>
      <w:r w:rsidR="00330412">
        <w:rPr>
          <w:rFonts w:ascii="Times New Roman" w:hAnsi="Times New Roman"/>
          <w:sz w:val="24"/>
          <w:szCs w:val="24"/>
        </w:rPr>
        <w:t xml:space="preserve">the incremental amounts provided under </w:t>
      </w:r>
      <w:r w:rsidR="00A14DE4">
        <w:rPr>
          <w:rFonts w:ascii="Times New Roman" w:hAnsi="Times New Roman"/>
          <w:sz w:val="24"/>
          <w:szCs w:val="24"/>
        </w:rPr>
        <w:t>15.02 (</w:t>
      </w:r>
      <w:r w:rsidR="004E1C37">
        <w:rPr>
          <w:rFonts w:ascii="Times New Roman" w:hAnsi="Times New Roman"/>
          <w:sz w:val="24"/>
          <w:szCs w:val="24"/>
        </w:rPr>
        <w:t>a</w:t>
      </w:r>
      <w:r w:rsidR="00A14DE4">
        <w:rPr>
          <w:rFonts w:ascii="Times New Roman" w:hAnsi="Times New Roman"/>
          <w:sz w:val="24"/>
          <w:szCs w:val="24"/>
        </w:rPr>
        <w:t>), (</w:t>
      </w:r>
      <w:r w:rsidR="004E1C37">
        <w:rPr>
          <w:rFonts w:ascii="Times New Roman" w:hAnsi="Times New Roman"/>
          <w:sz w:val="24"/>
          <w:szCs w:val="24"/>
        </w:rPr>
        <w:t>b</w:t>
      </w:r>
      <w:r w:rsidR="00A14DE4">
        <w:rPr>
          <w:rFonts w:ascii="Times New Roman" w:hAnsi="Times New Roman"/>
          <w:sz w:val="24"/>
          <w:szCs w:val="24"/>
        </w:rPr>
        <w:t>) and (</w:t>
      </w:r>
      <w:r w:rsidR="004E1C37">
        <w:rPr>
          <w:rFonts w:ascii="Times New Roman" w:hAnsi="Times New Roman"/>
          <w:sz w:val="24"/>
          <w:szCs w:val="24"/>
        </w:rPr>
        <w:t>c</w:t>
      </w:r>
      <w:r w:rsidR="00A14DE4">
        <w:rPr>
          <w:rFonts w:ascii="Times New Roman" w:hAnsi="Times New Roman"/>
          <w:sz w:val="24"/>
          <w:szCs w:val="24"/>
        </w:rPr>
        <w:t>)</w:t>
      </w:r>
      <w:r w:rsidR="00A14DE4" w:rsidRPr="002F1534">
        <w:rPr>
          <w:rFonts w:ascii="Times New Roman" w:hAnsi="Times New Roman"/>
          <w:sz w:val="24"/>
          <w:szCs w:val="24"/>
        </w:rPr>
        <w:t xml:space="preserve">, Contract Security </w:t>
      </w:r>
      <w:r w:rsidR="00A14DE4" w:rsidRPr="008C03F0">
        <w:rPr>
          <w:rFonts w:ascii="Times New Roman" w:hAnsi="Times New Roman"/>
          <w:color w:val="000000"/>
          <w:sz w:val="24"/>
          <w:szCs w:val="24"/>
        </w:rPr>
        <w:t>in</w:t>
      </w:r>
      <w:r w:rsidR="00A14DE4">
        <w:rPr>
          <w:rFonts w:ascii="Times New Roman" w:hAnsi="Times New Roman"/>
          <w:color w:val="000000"/>
          <w:sz w:val="24"/>
          <w:szCs w:val="24"/>
        </w:rPr>
        <w:t xml:space="preserve"> </w:t>
      </w:r>
      <w:r w:rsidR="00A14DE4" w:rsidRPr="008C03F0">
        <w:rPr>
          <w:rFonts w:ascii="Times New Roman" w:hAnsi="Times New Roman"/>
          <w:color w:val="000000"/>
          <w:sz w:val="24"/>
          <w:szCs w:val="24"/>
        </w:rPr>
        <w:t xml:space="preserve">an amount equal </w:t>
      </w:r>
      <w:r w:rsidR="00A14DE4">
        <w:rPr>
          <w:rFonts w:ascii="Times New Roman" w:hAnsi="Times New Roman"/>
          <w:color w:val="000000"/>
          <w:sz w:val="24"/>
          <w:szCs w:val="24"/>
        </w:rPr>
        <w:t>t</w:t>
      </w:r>
      <w:r w:rsidR="00A14DE4" w:rsidRPr="00310BE1">
        <w:rPr>
          <w:rFonts w:ascii="Times New Roman" w:hAnsi="Times New Roman"/>
          <w:color w:val="000000"/>
          <w:sz w:val="24"/>
          <w:szCs w:val="24"/>
        </w:rPr>
        <w:t>o the product of (</w:t>
      </w:r>
      <w:r w:rsidR="00F3687C">
        <w:rPr>
          <w:rFonts w:ascii="Times New Roman" w:hAnsi="Times New Roman"/>
          <w:color w:val="000000"/>
          <w:sz w:val="24"/>
          <w:szCs w:val="24"/>
        </w:rPr>
        <w:t>i</w:t>
      </w:r>
      <w:r w:rsidR="00A14DE4" w:rsidRPr="00310BE1">
        <w:rPr>
          <w:rFonts w:ascii="Times New Roman" w:hAnsi="Times New Roman"/>
          <w:color w:val="000000"/>
          <w:sz w:val="24"/>
          <w:szCs w:val="24"/>
        </w:rPr>
        <w:t>) Bid Quantity and (</w:t>
      </w:r>
      <w:r w:rsidR="00F3687C">
        <w:rPr>
          <w:rFonts w:ascii="Times New Roman" w:hAnsi="Times New Roman"/>
          <w:color w:val="000000"/>
          <w:sz w:val="24"/>
          <w:szCs w:val="24"/>
        </w:rPr>
        <w:t>ii</w:t>
      </w:r>
      <w:r w:rsidR="00A14DE4" w:rsidRPr="00310BE1">
        <w:rPr>
          <w:rFonts w:ascii="Times New Roman" w:hAnsi="Times New Roman"/>
          <w:color w:val="000000"/>
          <w:sz w:val="24"/>
          <w:szCs w:val="24"/>
        </w:rPr>
        <w:t xml:space="preserve">) </w:t>
      </w:r>
      <w:r w:rsidR="00A14DE4">
        <w:rPr>
          <w:rFonts w:ascii="Times New Roman" w:hAnsi="Times New Roman"/>
          <w:color w:val="000000"/>
          <w:sz w:val="24"/>
          <w:szCs w:val="24"/>
        </w:rPr>
        <w:t xml:space="preserve">two </w:t>
      </w:r>
      <w:r w:rsidR="00A14DE4" w:rsidRPr="00310BE1">
        <w:rPr>
          <w:rFonts w:ascii="Times New Roman" w:hAnsi="Times New Roman"/>
          <w:color w:val="000000"/>
          <w:sz w:val="24"/>
          <w:szCs w:val="24"/>
        </w:rPr>
        <w:t>dollars ($</w:t>
      </w:r>
      <w:r w:rsidR="00A14DE4">
        <w:rPr>
          <w:rFonts w:ascii="Times New Roman" w:hAnsi="Times New Roman"/>
          <w:color w:val="000000"/>
          <w:sz w:val="24"/>
          <w:szCs w:val="24"/>
        </w:rPr>
        <w:t>2</w:t>
      </w:r>
      <w:r w:rsidR="00A14DE4" w:rsidRPr="00310BE1">
        <w:rPr>
          <w:rFonts w:ascii="Times New Roman" w:hAnsi="Times New Roman"/>
          <w:color w:val="000000"/>
          <w:sz w:val="24"/>
          <w:szCs w:val="24"/>
        </w:rPr>
        <w:t>.00)</w:t>
      </w:r>
      <w:r w:rsidR="00A14DE4">
        <w:rPr>
          <w:rFonts w:ascii="Times New Roman" w:hAnsi="Times New Roman"/>
          <w:sz w:val="24"/>
          <w:szCs w:val="24"/>
        </w:rPr>
        <w:t>.</w:t>
      </w:r>
      <w:r w:rsidR="00671821" w:rsidRPr="00A14DE4">
        <w:rPr>
          <w:rFonts w:ascii="Times New Roman" w:hAnsi="Times New Roman"/>
          <w:sz w:val="24"/>
          <w:szCs w:val="24"/>
        </w:rPr>
        <w:t xml:space="preserve"> </w:t>
      </w:r>
    </w:p>
    <w:p w14:paraId="20D2623A" w14:textId="77777777" w:rsidR="0072612C" w:rsidRPr="002023E0" w:rsidRDefault="0072612C" w:rsidP="002023E0">
      <w:pPr>
        <w:pStyle w:val="ListParagraph"/>
        <w:rPr>
          <w:rFonts w:ascii="Times New Roman" w:hAnsi="Times New Roman"/>
          <w:sz w:val="24"/>
          <w:szCs w:val="24"/>
        </w:rPr>
      </w:pPr>
    </w:p>
    <w:p w14:paraId="420F1C38" w14:textId="4B629359" w:rsidR="0072612C" w:rsidRPr="00221FD4" w:rsidRDefault="008016C5" w:rsidP="00F8747B">
      <w:pPr>
        <w:pStyle w:val="ListParagraph"/>
        <w:tabs>
          <w:tab w:val="left" w:pos="-720"/>
          <w:tab w:val="left" w:pos="0"/>
          <w:tab w:val="left" w:pos="43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outlineLvl w:val="1"/>
        <w:rPr>
          <w:rFonts w:ascii="Times New Roman" w:hAnsi="Times New Roman"/>
          <w:sz w:val="24"/>
          <w:szCs w:val="24"/>
        </w:rPr>
      </w:pPr>
      <w:r>
        <w:rPr>
          <w:rFonts w:ascii="Times New Roman" w:hAnsi="Times New Roman"/>
          <w:color w:val="000000"/>
          <w:sz w:val="24"/>
          <w:szCs w:val="24"/>
        </w:rPr>
        <w:t xml:space="preserve">(e) </w:t>
      </w:r>
      <w:r w:rsidR="0052057A">
        <w:rPr>
          <w:rFonts w:ascii="Times New Roman" w:hAnsi="Times New Roman"/>
          <w:color w:val="000000"/>
          <w:sz w:val="24"/>
          <w:szCs w:val="24"/>
        </w:rPr>
        <w:t xml:space="preserve">No </w:t>
      </w:r>
      <w:r w:rsidR="00330412">
        <w:rPr>
          <w:rFonts w:ascii="Times New Roman" w:hAnsi="Times New Roman"/>
          <w:color w:val="000000"/>
          <w:sz w:val="24"/>
          <w:szCs w:val="24"/>
        </w:rPr>
        <w:t xml:space="preserve">later </w:t>
      </w:r>
      <w:r w:rsidR="0052057A">
        <w:rPr>
          <w:rFonts w:ascii="Times New Roman" w:hAnsi="Times New Roman"/>
          <w:color w:val="000000"/>
          <w:sz w:val="24"/>
          <w:szCs w:val="24"/>
        </w:rPr>
        <w:t>than</w:t>
      </w:r>
      <w:r w:rsidR="0052057A">
        <w:rPr>
          <w:rFonts w:ascii="Times New Roman" w:hAnsi="Times New Roman"/>
          <w:sz w:val="24"/>
          <w:szCs w:val="24"/>
        </w:rPr>
        <w:t xml:space="preserve"> thirty (30) days prior to the </w:t>
      </w:r>
      <w:r w:rsidR="00DF64FD">
        <w:rPr>
          <w:rFonts w:ascii="Times New Roman" w:hAnsi="Times New Roman"/>
          <w:sz w:val="24"/>
          <w:szCs w:val="24"/>
        </w:rPr>
        <w:t>Fourth</w:t>
      </w:r>
      <w:r w:rsidR="0052057A">
        <w:rPr>
          <w:rFonts w:ascii="Times New Roman" w:hAnsi="Times New Roman"/>
          <w:sz w:val="24"/>
          <w:szCs w:val="24"/>
        </w:rPr>
        <w:t xml:space="preserve"> Extended Commercial Operation </w:t>
      </w:r>
      <w:r w:rsidR="00DF64FD">
        <w:rPr>
          <w:rFonts w:ascii="Times New Roman" w:hAnsi="Times New Roman"/>
          <w:sz w:val="24"/>
          <w:szCs w:val="24"/>
        </w:rPr>
        <w:t xml:space="preserve">Milestone </w:t>
      </w:r>
      <w:r w:rsidR="0052057A">
        <w:rPr>
          <w:rFonts w:ascii="Times New Roman" w:hAnsi="Times New Roman"/>
          <w:sz w:val="24"/>
          <w:szCs w:val="24"/>
        </w:rPr>
        <w:t>Date</w:t>
      </w:r>
      <w:r w:rsidR="0052057A" w:rsidRPr="004C201F">
        <w:rPr>
          <w:rFonts w:ascii="Times New Roman" w:hAnsi="Times New Roman"/>
          <w:sz w:val="24"/>
          <w:szCs w:val="24"/>
        </w:rPr>
        <w:t xml:space="preserve">, Seller may elect to extend the Commercial Operation Milestone </w:t>
      </w:r>
      <w:r w:rsidR="00DF64FD">
        <w:rPr>
          <w:rFonts w:ascii="Times New Roman" w:hAnsi="Times New Roman"/>
          <w:sz w:val="24"/>
          <w:szCs w:val="24"/>
        </w:rPr>
        <w:t xml:space="preserve">Date </w:t>
      </w:r>
      <w:r w:rsidR="0052057A">
        <w:rPr>
          <w:rFonts w:ascii="Times New Roman" w:hAnsi="Times New Roman"/>
          <w:sz w:val="24"/>
          <w:szCs w:val="24"/>
        </w:rPr>
        <w:t xml:space="preserve">by six (6) additional months to the </w:t>
      </w:r>
      <w:r w:rsidR="00DF64FD">
        <w:rPr>
          <w:rFonts w:ascii="Times New Roman" w:hAnsi="Times New Roman"/>
          <w:sz w:val="24"/>
          <w:szCs w:val="24"/>
        </w:rPr>
        <w:t>Fifth</w:t>
      </w:r>
      <w:r w:rsidR="0052057A">
        <w:rPr>
          <w:rFonts w:ascii="Times New Roman" w:hAnsi="Times New Roman"/>
          <w:sz w:val="24"/>
          <w:szCs w:val="24"/>
        </w:rPr>
        <w:t xml:space="preserve"> Extended Commercial Operation</w:t>
      </w:r>
      <w:r w:rsidR="00DF64FD">
        <w:rPr>
          <w:rFonts w:ascii="Times New Roman" w:hAnsi="Times New Roman"/>
          <w:sz w:val="24"/>
          <w:szCs w:val="24"/>
        </w:rPr>
        <w:t xml:space="preserve"> Milestone</w:t>
      </w:r>
      <w:r w:rsidR="0052057A">
        <w:rPr>
          <w:rFonts w:ascii="Times New Roman" w:hAnsi="Times New Roman"/>
          <w:sz w:val="24"/>
          <w:szCs w:val="24"/>
        </w:rPr>
        <w:t xml:space="preserve"> </w:t>
      </w:r>
      <w:r w:rsidR="0052057A" w:rsidRPr="004C201F">
        <w:rPr>
          <w:rFonts w:ascii="Times New Roman" w:hAnsi="Times New Roman"/>
          <w:sz w:val="24"/>
          <w:szCs w:val="24"/>
        </w:rPr>
        <w:t xml:space="preserve">Date </w:t>
      </w:r>
      <w:r w:rsidR="0052057A">
        <w:rPr>
          <w:rFonts w:ascii="Times New Roman" w:hAnsi="Times New Roman"/>
          <w:sz w:val="24"/>
          <w:szCs w:val="24"/>
        </w:rPr>
        <w:t>(identified in Schedule 2 of this Agreement)</w:t>
      </w:r>
      <w:r w:rsidR="0072612C" w:rsidRPr="004C201F">
        <w:rPr>
          <w:rFonts w:ascii="Times New Roman" w:hAnsi="Times New Roman"/>
          <w:sz w:val="24"/>
          <w:szCs w:val="24"/>
        </w:rPr>
        <w:t xml:space="preserve"> by providing to NYSERDA, in addition to the </w:t>
      </w:r>
      <w:r w:rsidR="00330412">
        <w:rPr>
          <w:rFonts w:ascii="Times New Roman" w:hAnsi="Times New Roman"/>
          <w:sz w:val="24"/>
          <w:szCs w:val="24"/>
        </w:rPr>
        <w:t xml:space="preserve">cumulative </w:t>
      </w:r>
      <w:r w:rsidR="0072612C" w:rsidRPr="004C201F">
        <w:rPr>
          <w:rFonts w:ascii="Times New Roman" w:hAnsi="Times New Roman"/>
          <w:sz w:val="24"/>
          <w:szCs w:val="24"/>
        </w:rPr>
        <w:t xml:space="preserve">amounts provided under Section 15.01 (a) and (b) and </w:t>
      </w:r>
      <w:r w:rsidR="00330412">
        <w:rPr>
          <w:rFonts w:ascii="Times New Roman" w:hAnsi="Times New Roman"/>
          <w:sz w:val="24"/>
          <w:szCs w:val="24"/>
        </w:rPr>
        <w:t xml:space="preserve">the incremental amounts provided under </w:t>
      </w:r>
      <w:r w:rsidR="0072612C" w:rsidRPr="004C201F">
        <w:rPr>
          <w:rFonts w:ascii="Times New Roman" w:hAnsi="Times New Roman"/>
          <w:sz w:val="24"/>
          <w:szCs w:val="24"/>
        </w:rPr>
        <w:t>15.02 (a)</w:t>
      </w:r>
      <w:r w:rsidR="00D12E1E">
        <w:rPr>
          <w:rFonts w:ascii="Times New Roman" w:hAnsi="Times New Roman"/>
          <w:sz w:val="24"/>
          <w:szCs w:val="24"/>
        </w:rPr>
        <w:t>,</w:t>
      </w:r>
      <w:r w:rsidR="0072612C" w:rsidRPr="004C201F">
        <w:rPr>
          <w:rFonts w:ascii="Times New Roman" w:hAnsi="Times New Roman"/>
          <w:sz w:val="24"/>
          <w:szCs w:val="24"/>
        </w:rPr>
        <w:t xml:space="preserve"> (b),</w:t>
      </w:r>
      <w:r w:rsidR="00D12E1E">
        <w:rPr>
          <w:rFonts w:ascii="Times New Roman" w:hAnsi="Times New Roman"/>
          <w:sz w:val="24"/>
          <w:szCs w:val="24"/>
        </w:rPr>
        <w:t xml:space="preserve"> (c) and (d),</w:t>
      </w:r>
      <w:r w:rsidR="0072612C" w:rsidRPr="004C201F">
        <w:rPr>
          <w:rFonts w:ascii="Times New Roman" w:hAnsi="Times New Roman"/>
          <w:sz w:val="24"/>
          <w:szCs w:val="24"/>
        </w:rPr>
        <w:t xml:space="preserve"> Contract Security </w:t>
      </w:r>
      <w:r w:rsidR="0072612C" w:rsidRPr="004C201F">
        <w:rPr>
          <w:rFonts w:ascii="Times New Roman" w:hAnsi="Times New Roman"/>
          <w:color w:val="000000"/>
          <w:sz w:val="24"/>
          <w:szCs w:val="24"/>
        </w:rPr>
        <w:t>in an amount equal to the product of (</w:t>
      </w:r>
      <w:r w:rsidR="00F3687C">
        <w:rPr>
          <w:rFonts w:ascii="Times New Roman" w:hAnsi="Times New Roman"/>
          <w:color w:val="000000"/>
          <w:sz w:val="24"/>
          <w:szCs w:val="24"/>
        </w:rPr>
        <w:t>i</w:t>
      </w:r>
      <w:r w:rsidR="0072612C" w:rsidRPr="004C201F">
        <w:rPr>
          <w:rFonts w:ascii="Times New Roman" w:hAnsi="Times New Roman"/>
          <w:color w:val="000000"/>
          <w:sz w:val="24"/>
          <w:szCs w:val="24"/>
        </w:rPr>
        <w:t>) Bid Quantity and (</w:t>
      </w:r>
      <w:r w:rsidR="00F3687C">
        <w:rPr>
          <w:rFonts w:ascii="Times New Roman" w:hAnsi="Times New Roman"/>
          <w:color w:val="000000"/>
          <w:sz w:val="24"/>
          <w:szCs w:val="24"/>
        </w:rPr>
        <w:t>ii</w:t>
      </w:r>
      <w:r w:rsidR="0072612C" w:rsidRPr="004C201F">
        <w:rPr>
          <w:rFonts w:ascii="Times New Roman" w:hAnsi="Times New Roman"/>
          <w:color w:val="000000"/>
          <w:sz w:val="24"/>
          <w:szCs w:val="24"/>
        </w:rPr>
        <w:t>) two dollars ($2.00)</w:t>
      </w:r>
      <w:r w:rsidR="0072612C" w:rsidRPr="004C201F">
        <w:rPr>
          <w:rFonts w:ascii="Times New Roman" w:hAnsi="Times New Roman"/>
          <w:sz w:val="24"/>
          <w:szCs w:val="24"/>
        </w:rPr>
        <w:t>;</w:t>
      </w:r>
    </w:p>
    <w:p w14:paraId="58BA5F51" w14:textId="77777777" w:rsidR="0072612C" w:rsidRPr="00A14DE4" w:rsidRDefault="0072612C" w:rsidP="0072612C">
      <w:pPr>
        <w:pStyle w:val="ListParagraph"/>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792" w:right="-126"/>
        <w:outlineLvl w:val="1"/>
        <w:rPr>
          <w:rFonts w:ascii="Times New Roman" w:hAnsi="Times New Roman"/>
          <w:sz w:val="24"/>
          <w:szCs w:val="24"/>
        </w:rPr>
      </w:pPr>
    </w:p>
    <w:p w14:paraId="00E79181" w14:textId="1FBB98E6" w:rsidR="0072612C" w:rsidRPr="00221FD4" w:rsidRDefault="008016C5" w:rsidP="00F8747B">
      <w:pPr>
        <w:pStyle w:val="ListParagraph"/>
        <w:tabs>
          <w:tab w:val="left" w:pos="-720"/>
          <w:tab w:val="left" w:pos="0"/>
          <w:tab w:val="left" w:pos="43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outlineLvl w:val="1"/>
        <w:rPr>
          <w:rFonts w:ascii="Times New Roman" w:hAnsi="Times New Roman"/>
          <w:sz w:val="24"/>
          <w:szCs w:val="24"/>
        </w:rPr>
      </w:pPr>
      <w:r>
        <w:rPr>
          <w:rFonts w:ascii="Times New Roman" w:hAnsi="Times New Roman"/>
          <w:color w:val="000000"/>
          <w:sz w:val="24"/>
          <w:szCs w:val="24"/>
        </w:rPr>
        <w:t xml:space="preserve">(f) </w:t>
      </w:r>
      <w:r w:rsidR="00DF64FD">
        <w:rPr>
          <w:rFonts w:ascii="Times New Roman" w:hAnsi="Times New Roman"/>
          <w:color w:val="000000"/>
          <w:sz w:val="24"/>
          <w:szCs w:val="24"/>
        </w:rPr>
        <w:t xml:space="preserve">No </w:t>
      </w:r>
      <w:r w:rsidR="00330412">
        <w:rPr>
          <w:rFonts w:ascii="Times New Roman" w:hAnsi="Times New Roman"/>
          <w:color w:val="000000"/>
          <w:sz w:val="24"/>
          <w:szCs w:val="24"/>
        </w:rPr>
        <w:t xml:space="preserve">later </w:t>
      </w:r>
      <w:r w:rsidR="00DF64FD">
        <w:rPr>
          <w:rFonts w:ascii="Times New Roman" w:hAnsi="Times New Roman"/>
          <w:color w:val="000000"/>
          <w:sz w:val="24"/>
          <w:szCs w:val="24"/>
        </w:rPr>
        <w:t>than</w:t>
      </w:r>
      <w:r w:rsidR="00DF64FD">
        <w:rPr>
          <w:rFonts w:ascii="Times New Roman" w:hAnsi="Times New Roman"/>
          <w:sz w:val="24"/>
          <w:szCs w:val="24"/>
        </w:rPr>
        <w:t xml:space="preserve"> thirty (30) days prior to the Fifth Extended Commercial Operation Milestone </w:t>
      </w:r>
      <w:r w:rsidR="00D12E1E">
        <w:rPr>
          <w:rFonts w:ascii="Times New Roman" w:hAnsi="Times New Roman"/>
          <w:sz w:val="24"/>
          <w:szCs w:val="24"/>
        </w:rPr>
        <w:t>Date</w:t>
      </w:r>
      <w:r w:rsidR="00DF64FD" w:rsidRPr="004C201F">
        <w:rPr>
          <w:rFonts w:ascii="Times New Roman" w:hAnsi="Times New Roman"/>
          <w:sz w:val="24"/>
          <w:szCs w:val="24"/>
        </w:rPr>
        <w:t xml:space="preserve">, Seller may elect to extend the Commercial Operation Milestone </w:t>
      </w:r>
      <w:r w:rsidR="00DF64FD">
        <w:rPr>
          <w:rFonts w:ascii="Times New Roman" w:hAnsi="Times New Roman"/>
          <w:sz w:val="24"/>
          <w:szCs w:val="24"/>
        </w:rPr>
        <w:t xml:space="preserve">Date by six (6) additional months to the </w:t>
      </w:r>
      <w:r w:rsidR="00D12E1E">
        <w:rPr>
          <w:rFonts w:ascii="Times New Roman" w:hAnsi="Times New Roman"/>
          <w:sz w:val="24"/>
          <w:szCs w:val="24"/>
        </w:rPr>
        <w:t>Sixth</w:t>
      </w:r>
      <w:r w:rsidR="00DF64FD">
        <w:rPr>
          <w:rFonts w:ascii="Times New Roman" w:hAnsi="Times New Roman"/>
          <w:sz w:val="24"/>
          <w:szCs w:val="24"/>
        </w:rPr>
        <w:t xml:space="preserve"> Extended Commercial Operation Milestone </w:t>
      </w:r>
      <w:r w:rsidR="00DF64FD" w:rsidRPr="004C201F">
        <w:rPr>
          <w:rFonts w:ascii="Times New Roman" w:hAnsi="Times New Roman"/>
          <w:sz w:val="24"/>
          <w:szCs w:val="24"/>
        </w:rPr>
        <w:t xml:space="preserve">Date </w:t>
      </w:r>
      <w:r w:rsidR="00DF64FD">
        <w:rPr>
          <w:rFonts w:ascii="Times New Roman" w:hAnsi="Times New Roman"/>
          <w:sz w:val="24"/>
          <w:szCs w:val="24"/>
        </w:rPr>
        <w:t>(identified in Schedule 2 of this Agreement)</w:t>
      </w:r>
      <w:r w:rsidR="00DF64FD" w:rsidRPr="004C201F">
        <w:rPr>
          <w:rFonts w:ascii="Times New Roman" w:hAnsi="Times New Roman"/>
          <w:sz w:val="24"/>
          <w:szCs w:val="24"/>
        </w:rPr>
        <w:t xml:space="preserve"> </w:t>
      </w:r>
      <w:r w:rsidR="0072612C" w:rsidRPr="002F1534">
        <w:rPr>
          <w:rFonts w:ascii="Times New Roman" w:hAnsi="Times New Roman"/>
          <w:sz w:val="24"/>
          <w:szCs w:val="24"/>
        </w:rPr>
        <w:t xml:space="preserve">by providing to NYSERDA, in addition to the </w:t>
      </w:r>
      <w:r w:rsidR="00330412">
        <w:rPr>
          <w:rFonts w:ascii="Times New Roman" w:hAnsi="Times New Roman"/>
          <w:sz w:val="24"/>
          <w:szCs w:val="24"/>
        </w:rPr>
        <w:t xml:space="preserve">cumulative </w:t>
      </w:r>
      <w:r w:rsidR="0072612C" w:rsidRPr="002F1534">
        <w:rPr>
          <w:rFonts w:ascii="Times New Roman" w:hAnsi="Times New Roman"/>
          <w:sz w:val="24"/>
          <w:szCs w:val="24"/>
        </w:rPr>
        <w:t xml:space="preserve">amounts provided under </w:t>
      </w:r>
      <w:r w:rsidR="0072612C">
        <w:rPr>
          <w:rFonts w:ascii="Times New Roman" w:hAnsi="Times New Roman"/>
          <w:sz w:val="24"/>
          <w:szCs w:val="24"/>
        </w:rPr>
        <w:t>Section 15.01 (a) and (b)</w:t>
      </w:r>
      <w:r w:rsidR="0072612C" w:rsidRPr="002F1534">
        <w:rPr>
          <w:rFonts w:ascii="Times New Roman" w:hAnsi="Times New Roman"/>
          <w:sz w:val="24"/>
          <w:szCs w:val="24"/>
        </w:rPr>
        <w:t xml:space="preserve"> </w:t>
      </w:r>
      <w:r w:rsidR="00D12E1E">
        <w:rPr>
          <w:rFonts w:ascii="Times New Roman" w:hAnsi="Times New Roman"/>
          <w:sz w:val="24"/>
          <w:szCs w:val="24"/>
        </w:rPr>
        <w:t xml:space="preserve">and </w:t>
      </w:r>
      <w:r w:rsidR="00330412">
        <w:rPr>
          <w:rFonts w:ascii="Times New Roman" w:hAnsi="Times New Roman"/>
          <w:sz w:val="24"/>
          <w:szCs w:val="24"/>
        </w:rPr>
        <w:t xml:space="preserve">the incremental amounts provided under </w:t>
      </w:r>
      <w:r w:rsidR="00D12E1E">
        <w:rPr>
          <w:rFonts w:ascii="Times New Roman" w:hAnsi="Times New Roman"/>
          <w:sz w:val="24"/>
          <w:szCs w:val="24"/>
        </w:rPr>
        <w:t xml:space="preserve">15.02 (a), (b), </w:t>
      </w:r>
      <w:r w:rsidR="0072612C">
        <w:rPr>
          <w:rFonts w:ascii="Times New Roman" w:hAnsi="Times New Roman"/>
          <w:sz w:val="24"/>
          <w:szCs w:val="24"/>
        </w:rPr>
        <w:t>(c)</w:t>
      </w:r>
      <w:r w:rsidR="0072612C" w:rsidRPr="002F1534">
        <w:rPr>
          <w:rFonts w:ascii="Times New Roman" w:hAnsi="Times New Roman"/>
          <w:sz w:val="24"/>
          <w:szCs w:val="24"/>
        </w:rPr>
        <w:t>,</w:t>
      </w:r>
      <w:r w:rsidR="00D12E1E">
        <w:rPr>
          <w:rFonts w:ascii="Times New Roman" w:hAnsi="Times New Roman"/>
          <w:sz w:val="24"/>
          <w:szCs w:val="24"/>
        </w:rPr>
        <w:t xml:space="preserve"> (d) and (e),</w:t>
      </w:r>
      <w:r w:rsidR="0072612C" w:rsidRPr="002F1534">
        <w:rPr>
          <w:rFonts w:ascii="Times New Roman" w:hAnsi="Times New Roman"/>
          <w:sz w:val="24"/>
          <w:szCs w:val="24"/>
        </w:rPr>
        <w:t xml:space="preserve"> Contract Security </w:t>
      </w:r>
      <w:r w:rsidR="0072612C" w:rsidRPr="008C03F0">
        <w:rPr>
          <w:rFonts w:ascii="Times New Roman" w:hAnsi="Times New Roman"/>
          <w:color w:val="000000"/>
          <w:sz w:val="24"/>
          <w:szCs w:val="24"/>
        </w:rPr>
        <w:t>in</w:t>
      </w:r>
      <w:r w:rsidR="0072612C">
        <w:rPr>
          <w:rFonts w:ascii="Times New Roman" w:hAnsi="Times New Roman"/>
          <w:color w:val="000000"/>
          <w:sz w:val="24"/>
          <w:szCs w:val="24"/>
        </w:rPr>
        <w:t xml:space="preserve"> </w:t>
      </w:r>
      <w:r w:rsidR="0072612C" w:rsidRPr="008C03F0">
        <w:rPr>
          <w:rFonts w:ascii="Times New Roman" w:hAnsi="Times New Roman"/>
          <w:color w:val="000000"/>
          <w:sz w:val="24"/>
          <w:szCs w:val="24"/>
        </w:rPr>
        <w:t xml:space="preserve">an amount equal </w:t>
      </w:r>
      <w:r w:rsidR="0072612C">
        <w:rPr>
          <w:rFonts w:ascii="Times New Roman" w:hAnsi="Times New Roman"/>
          <w:color w:val="000000"/>
          <w:sz w:val="24"/>
          <w:szCs w:val="24"/>
        </w:rPr>
        <w:t>t</w:t>
      </w:r>
      <w:r w:rsidR="0072612C" w:rsidRPr="00310BE1">
        <w:rPr>
          <w:rFonts w:ascii="Times New Roman" w:hAnsi="Times New Roman"/>
          <w:color w:val="000000"/>
          <w:sz w:val="24"/>
          <w:szCs w:val="24"/>
        </w:rPr>
        <w:t>o the product of (</w:t>
      </w:r>
      <w:r w:rsidR="00F3687C">
        <w:rPr>
          <w:rFonts w:ascii="Times New Roman" w:hAnsi="Times New Roman"/>
          <w:color w:val="000000"/>
          <w:sz w:val="24"/>
          <w:szCs w:val="24"/>
        </w:rPr>
        <w:t>i</w:t>
      </w:r>
      <w:r w:rsidR="0072612C" w:rsidRPr="00310BE1">
        <w:rPr>
          <w:rFonts w:ascii="Times New Roman" w:hAnsi="Times New Roman"/>
          <w:color w:val="000000"/>
          <w:sz w:val="24"/>
          <w:szCs w:val="24"/>
        </w:rPr>
        <w:t>) Bid Quantity and (</w:t>
      </w:r>
      <w:r w:rsidR="00F3687C">
        <w:rPr>
          <w:rFonts w:ascii="Times New Roman" w:hAnsi="Times New Roman"/>
          <w:color w:val="000000"/>
          <w:sz w:val="24"/>
          <w:szCs w:val="24"/>
        </w:rPr>
        <w:t>ii</w:t>
      </w:r>
      <w:r w:rsidR="0072612C" w:rsidRPr="00310BE1">
        <w:rPr>
          <w:rFonts w:ascii="Times New Roman" w:hAnsi="Times New Roman"/>
          <w:color w:val="000000"/>
          <w:sz w:val="24"/>
          <w:szCs w:val="24"/>
        </w:rPr>
        <w:t xml:space="preserve">) </w:t>
      </w:r>
      <w:r w:rsidR="0072612C">
        <w:rPr>
          <w:rFonts w:ascii="Times New Roman" w:hAnsi="Times New Roman"/>
          <w:color w:val="000000"/>
          <w:sz w:val="24"/>
          <w:szCs w:val="24"/>
        </w:rPr>
        <w:t xml:space="preserve">two </w:t>
      </w:r>
      <w:r w:rsidR="0072612C" w:rsidRPr="00310BE1">
        <w:rPr>
          <w:rFonts w:ascii="Times New Roman" w:hAnsi="Times New Roman"/>
          <w:color w:val="000000"/>
          <w:sz w:val="24"/>
          <w:szCs w:val="24"/>
        </w:rPr>
        <w:t>dollars ($</w:t>
      </w:r>
      <w:r w:rsidR="0072612C">
        <w:rPr>
          <w:rFonts w:ascii="Times New Roman" w:hAnsi="Times New Roman"/>
          <w:color w:val="000000"/>
          <w:sz w:val="24"/>
          <w:szCs w:val="24"/>
        </w:rPr>
        <w:t>2</w:t>
      </w:r>
      <w:r w:rsidR="0072612C" w:rsidRPr="00310BE1">
        <w:rPr>
          <w:rFonts w:ascii="Times New Roman" w:hAnsi="Times New Roman"/>
          <w:color w:val="000000"/>
          <w:sz w:val="24"/>
          <w:szCs w:val="24"/>
        </w:rPr>
        <w:t>.00)</w:t>
      </w:r>
      <w:r w:rsidR="0072612C">
        <w:rPr>
          <w:rFonts w:ascii="Times New Roman" w:hAnsi="Times New Roman"/>
          <w:sz w:val="24"/>
          <w:szCs w:val="24"/>
        </w:rPr>
        <w:t>.</w:t>
      </w:r>
    </w:p>
    <w:p w14:paraId="4EC5A4A1" w14:textId="77777777" w:rsidR="00671821" w:rsidRDefault="00671821" w:rsidP="00221FD4">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outlineLvl w:val="1"/>
      </w:pPr>
      <w:r w:rsidRPr="00994568">
        <w:t xml:space="preserve"> </w:t>
      </w:r>
    </w:p>
    <w:p w14:paraId="0F49991F" w14:textId="527D3331" w:rsidR="0025216F" w:rsidRPr="00C81A6D" w:rsidRDefault="00994568" w:rsidP="00D371A2">
      <w:pPr>
        <w:tabs>
          <w:tab w:val="left" w:pos="-72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firstLine="720"/>
        <w:outlineLvl w:val="1"/>
      </w:pPr>
      <w:r w:rsidRPr="00221FD4">
        <w:rPr>
          <w:u w:val="single"/>
        </w:rPr>
        <w:t>Section 15.03</w:t>
      </w:r>
      <w:r>
        <w:t xml:space="preserve">. </w:t>
      </w:r>
      <w:r w:rsidRPr="00221FD4">
        <w:rPr>
          <w:u w:val="single"/>
        </w:rPr>
        <w:t>Executed Interconnection Agreement</w:t>
      </w:r>
      <w:r w:rsidR="00695386">
        <w:t xml:space="preserve">. </w:t>
      </w:r>
      <w:r w:rsidR="00943B94">
        <w:t xml:space="preserve">Having provided and maintained the Contract Security identified in Sections </w:t>
      </w:r>
      <w:r w:rsidR="006E2577">
        <w:t xml:space="preserve">15.01(a), 15.01(b), </w:t>
      </w:r>
      <w:r w:rsidR="00943B94">
        <w:t>15.02(a) and 15.02(b), Seller may, i</w:t>
      </w:r>
      <w:r w:rsidR="00AA7FE9">
        <w:t xml:space="preserve">n lieu of </w:t>
      </w:r>
      <w:r w:rsidR="00AD1FDA">
        <w:t xml:space="preserve">the </w:t>
      </w:r>
      <w:r w:rsidR="00943B94">
        <w:t xml:space="preserve">additional </w:t>
      </w:r>
      <w:r w:rsidR="00AA7FE9">
        <w:t>Contract Security</w:t>
      </w:r>
      <w:r w:rsidR="00813910">
        <w:t xml:space="preserve"> </w:t>
      </w:r>
      <w:r w:rsidR="00943B94">
        <w:t>required</w:t>
      </w:r>
      <w:r w:rsidR="00AA7FE9">
        <w:t xml:space="preserve"> under Section</w:t>
      </w:r>
      <w:r w:rsidR="00943B94">
        <w:t>s</w:t>
      </w:r>
      <w:r w:rsidR="00AA7FE9">
        <w:t xml:space="preserve"> 15.02(c)</w:t>
      </w:r>
      <w:r w:rsidR="0072612C">
        <w:t xml:space="preserve">, </w:t>
      </w:r>
      <w:r w:rsidR="00AA7FE9">
        <w:t xml:space="preserve">(d), </w:t>
      </w:r>
      <w:r w:rsidR="0072612C">
        <w:t xml:space="preserve">(e), and/or (f), </w:t>
      </w:r>
      <w:r w:rsidR="00DB4C40">
        <w:t xml:space="preserve">extend the </w:t>
      </w:r>
      <w:r w:rsidR="00DB4C40" w:rsidRPr="002F1534">
        <w:rPr>
          <w:color w:val="000000"/>
        </w:rPr>
        <w:t>Commercial Operation Milestone Date</w:t>
      </w:r>
      <w:r w:rsidR="00DB4C40" w:rsidRPr="00EB732F">
        <w:t xml:space="preserve"> </w:t>
      </w:r>
      <w:r w:rsidR="00D12E1E">
        <w:t xml:space="preserve">to the Sixth Extended Commercial Operation </w:t>
      </w:r>
      <w:r w:rsidR="005A38A6">
        <w:t xml:space="preserve">Milestone </w:t>
      </w:r>
      <w:r w:rsidR="00D12E1E">
        <w:t>Date</w:t>
      </w:r>
      <w:r w:rsidR="0072612C">
        <w:t xml:space="preserve"> </w:t>
      </w:r>
      <w:r w:rsidR="00DB4C40">
        <w:t xml:space="preserve">by providing to NYSERDA </w:t>
      </w:r>
      <w:r w:rsidR="000E25CF" w:rsidRPr="00EB732F">
        <w:t>proof that an interconnection agreement has been entered into by the NYISO</w:t>
      </w:r>
      <w:r w:rsidR="00D84B46">
        <w:t xml:space="preserve"> or its counterpart in an adjacent control area</w:t>
      </w:r>
      <w:r w:rsidR="000E25CF" w:rsidRPr="00EB732F">
        <w:t xml:space="preserve">, the Connecting Transmission Owner, and </w:t>
      </w:r>
      <w:r w:rsidR="00F639B1">
        <w:t>Seller</w:t>
      </w:r>
      <w:r w:rsidR="00F639B1" w:rsidRPr="00EB732F">
        <w:t xml:space="preserve"> </w:t>
      </w:r>
      <w:r w:rsidR="000E25CF" w:rsidRPr="00EB732F">
        <w:t xml:space="preserve">or a legal representative of </w:t>
      </w:r>
      <w:r w:rsidR="00F639B1">
        <w:t>Seller</w:t>
      </w:r>
      <w:r w:rsidR="00D84B46">
        <w:t>.</w:t>
      </w:r>
      <w:r w:rsidR="000E25CF" w:rsidRPr="00EB732F">
        <w:t xml:space="preserve"> Bid Facilities seeking to satisfy the electricity delivery requirement through options 2 or 3 of Section</w:t>
      </w:r>
      <w:r w:rsidR="00DB4C40">
        <w:t xml:space="preserve"> 3.01</w:t>
      </w:r>
      <w:r w:rsidR="00D84B46">
        <w:t xml:space="preserve"> may provide</w:t>
      </w:r>
      <w:r w:rsidR="002A332D">
        <w:t xml:space="preserve"> </w:t>
      </w:r>
      <w:r w:rsidR="000E25CF" w:rsidRPr="00EB732F">
        <w:t>proof that a comparable interconnection agreement has been entered into with all the necessary sites, service providers and parties that will be enable and permit the transmission of the energy from the Bid Facility to the point of its consumption.</w:t>
      </w:r>
      <w:r w:rsidR="00D433A6" w:rsidRPr="008C03F0">
        <w:rPr>
          <w:b/>
          <w:color w:val="000000"/>
        </w:rPr>
        <w:t xml:space="preserve"> </w:t>
      </w:r>
    </w:p>
    <w:p w14:paraId="1583F708" w14:textId="7BCA3E1F" w:rsidR="00B97670" w:rsidRDefault="00B97670">
      <w:pPr>
        <w:pStyle w:val="Level2"/>
        <w:numPr>
          <w:ilvl w:val="0"/>
          <w:numId w:val="0"/>
        </w:numPr>
        <w:tabs>
          <w:tab w:val="left" w:pos="-1440"/>
        </w:tabs>
      </w:pPr>
    </w:p>
    <w:p w14:paraId="02A8AD4D" w14:textId="50D40A47" w:rsidR="0025216F" w:rsidRPr="00760030" w:rsidRDefault="00B97670" w:rsidP="00B97670">
      <w:pPr>
        <w:pStyle w:val="Level2"/>
        <w:numPr>
          <w:ilvl w:val="0"/>
          <w:numId w:val="0"/>
        </w:numPr>
        <w:tabs>
          <w:tab w:val="left" w:pos="-1440"/>
        </w:tabs>
      </w:pPr>
      <w:r w:rsidRPr="001C0978">
        <w:tab/>
      </w:r>
      <w:r w:rsidR="0025216F" w:rsidRPr="00760030">
        <w:rPr>
          <w:u w:val="single"/>
        </w:rPr>
        <w:t>Section 15.</w:t>
      </w:r>
      <w:r w:rsidRPr="00760030">
        <w:rPr>
          <w:u w:val="single"/>
        </w:rPr>
        <w:t>0</w:t>
      </w:r>
      <w:r w:rsidR="00B96C13">
        <w:rPr>
          <w:u w:val="single"/>
        </w:rPr>
        <w:t>4</w:t>
      </w:r>
      <w:r w:rsidR="00695386">
        <w:t xml:space="preserve">. </w:t>
      </w:r>
      <w:r w:rsidR="0025216F" w:rsidRPr="00760030">
        <w:rPr>
          <w:u w:val="single"/>
        </w:rPr>
        <w:t>Letter of Credit</w:t>
      </w:r>
      <w:r w:rsidR="00695386">
        <w:t xml:space="preserve">. </w:t>
      </w:r>
      <w:r w:rsidR="0025216F" w:rsidRPr="00760030">
        <w:t xml:space="preserve">A Letter of Credit shall be a clean unconditional and </w:t>
      </w:r>
      <w:r w:rsidR="0025216F" w:rsidRPr="00760030">
        <w:lastRenderedPageBreak/>
        <w:t xml:space="preserve">irrevocable standby letter of credit in favor of NYSERDA as beneficiary, issued for direct payment by a bank which is </w:t>
      </w:r>
      <w:r w:rsidR="00587F1C">
        <w:t xml:space="preserve">either a) </w:t>
      </w:r>
      <w:r w:rsidR="0025216F" w:rsidRPr="00760030">
        <w:t xml:space="preserve">a member of the New York Clearinghouse Association, </w:t>
      </w:r>
      <w:r w:rsidR="00587F1C">
        <w:t>or b)</w:t>
      </w:r>
      <w:r w:rsidR="00587F1C" w:rsidRPr="00587F1C">
        <w:t xml:space="preserve"> holds a credit rating of A or better by Standard and Poor’s, A or better by Fitch, or A2 or better by Moody’s, and is a United States bank, or a United States branch of a foreign bank, with a New York branch preferred</w:t>
      </w:r>
      <w:r w:rsidR="00587F1C">
        <w:t xml:space="preserve">. The Letter of Credit shall be </w:t>
      </w:r>
      <w:r w:rsidR="0025216F" w:rsidRPr="00760030">
        <w:t xml:space="preserve">substantially in the form of the letter of credit attached hereto as Exhibit </w:t>
      </w:r>
      <w:r w:rsidR="00B545D8">
        <w:t>B</w:t>
      </w:r>
      <w:r w:rsidR="0025216F" w:rsidRPr="00760030">
        <w:t xml:space="preserve"> (“Letter of Credit”), in a face amount equal to the Contract Security </w:t>
      </w:r>
      <w:r w:rsidR="003156A2" w:rsidRPr="00760030">
        <w:t>amount</w:t>
      </w:r>
      <w:r w:rsidR="0025216F" w:rsidRPr="00760030">
        <w:t>, and which Letter of Credit shall provide that the issuing bank will pay to NYSERDA amounts in aggregate up to that same face amount upon presentation of only the Sight Draft in the amount to be drawn and the Payment Certificate, in the form of Annex A and Annex B, respectively, to the Letter of Credit, and have an expiration date not shorter than one (1) year</w:t>
      </w:r>
      <w:r w:rsidR="00695386">
        <w:t xml:space="preserve">. </w:t>
      </w:r>
      <w:r w:rsidR="0025216F" w:rsidRPr="00760030">
        <w:t xml:space="preserve">Should the Bid Facility not have commenced Commercial Operation by a date 30 days prior to the expiration date of the </w:t>
      </w:r>
      <w:r w:rsidR="004D0DDB">
        <w:t>L</w:t>
      </w:r>
      <w:r w:rsidR="004D0DDB" w:rsidRPr="00760030">
        <w:t xml:space="preserve">etter </w:t>
      </w:r>
      <w:r w:rsidR="0025216F" w:rsidRPr="00760030">
        <w:t xml:space="preserve">of Credit, and Seller not having provided NYSERDA or arranged with NYSERDA to provide a substitute Letter of Credit prior to such expiration, NYSERDA shall be thereupon entitled to draw on the Letter of Credit for the full amount then outstanding and the funds received shall be held by NYSERDA until a substitute Letter of Credit has been provided, or for application against subsequent obligations of Seller. </w:t>
      </w:r>
    </w:p>
    <w:p w14:paraId="1C0D09B7" w14:textId="77777777" w:rsidR="00864DCF" w:rsidRPr="00760030" w:rsidRDefault="00864DCF" w:rsidP="00864DCF">
      <w:pPr>
        <w:pStyle w:val="Level2"/>
        <w:numPr>
          <w:ilvl w:val="0"/>
          <w:numId w:val="0"/>
        </w:numPr>
        <w:tabs>
          <w:tab w:val="left" w:pos="-1440"/>
        </w:tabs>
      </w:pPr>
    </w:p>
    <w:p w14:paraId="3B3A6170" w14:textId="1AB437CA" w:rsidR="00AC61DB" w:rsidRDefault="00396056" w:rsidP="00396056">
      <w:pPr>
        <w:pStyle w:val="Level2"/>
        <w:numPr>
          <w:ilvl w:val="0"/>
          <w:numId w:val="0"/>
        </w:numPr>
        <w:tabs>
          <w:tab w:val="left" w:pos="-1440"/>
        </w:tabs>
      </w:pPr>
      <w:r w:rsidRPr="00396056">
        <w:tab/>
      </w:r>
      <w:r w:rsidR="0025216F" w:rsidRPr="00760030">
        <w:rPr>
          <w:u w:val="single"/>
        </w:rPr>
        <w:t>Section 15.</w:t>
      </w:r>
      <w:r w:rsidR="00B97670" w:rsidRPr="00760030">
        <w:rPr>
          <w:u w:val="single"/>
        </w:rPr>
        <w:t>0</w:t>
      </w:r>
      <w:r w:rsidR="00B96C13">
        <w:rPr>
          <w:u w:val="single"/>
        </w:rPr>
        <w:t>5</w:t>
      </w:r>
      <w:r w:rsidR="00695386">
        <w:t xml:space="preserve">. </w:t>
      </w:r>
      <w:r w:rsidR="0025216F" w:rsidRPr="00760030">
        <w:rPr>
          <w:u w:val="single"/>
        </w:rPr>
        <w:t>Replacement</w:t>
      </w:r>
      <w:r w:rsidR="00695386">
        <w:t xml:space="preserve">. </w:t>
      </w:r>
      <w:r w:rsidR="0025216F" w:rsidRPr="00760030">
        <w:t xml:space="preserve">Any assignee </w:t>
      </w:r>
      <w:r w:rsidR="00F973C6">
        <w:t>of this Agreement</w:t>
      </w:r>
      <w:r w:rsidR="00F973C6" w:rsidRPr="00760030">
        <w:t xml:space="preserve"> </w:t>
      </w:r>
      <w:r w:rsidR="00F973C6">
        <w:t>pursuant to</w:t>
      </w:r>
      <w:r w:rsidR="0025216F" w:rsidRPr="00760030">
        <w:t xml:space="preserve"> Article VIII of this Agreement shall, simultaneously with its </w:t>
      </w:r>
      <w:r w:rsidR="00CB0798">
        <w:t>consummation</w:t>
      </w:r>
      <w:r w:rsidR="00CB0798" w:rsidRPr="00760030">
        <w:t xml:space="preserve"> </w:t>
      </w:r>
      <w:r w:rsidR="0025216F" w:rsidRPr="00760030">
        <w:t xml:space="preserve">of </w:t>
      </w:r>
      <w:r w:rsidR="00CB0798">
        <w:t>such</w:t>
      </w:r>
      <w:r w:rsidR="00CB0798" w:rsidRPr="00760030">
        <w:t xml:space="preserve"> </w:t>
      </w:r>
      <w:r w:rsidR="0025216F" w:rsidRPr="00760030">
        <w:t xml:space="preserve">assignment, deliver to NYSERDA a Replacement Letter of Credit meeting the requirements of this Article, and NYSERDA shall, within twenty (20) </w:t>
      </w:r>
      <w:r w:rsidR="003B6180">
        <w:t>B</w:t>
      </w:r>
      <w:r w:rsidR="0025216F" w:rsidRPr="00760030">
        <w:t xml:space="preserve">usiness </w:t>
      </w:r>
      <w:r w:rsidR="003B6180">
        <w:t>D</w:t>
      </w:r>
      <w:r w:rsidR="0025216F" w:rsidRPr="00760030">
        <w:t xml:space="preserve">ays </w:t>
      </w:r>
      <w:r w:rsidR="0025216F" w:rsidRPr="00C81A6D">
        <w:t>after receipt of a compliant Replacement Letter of Credit, return the original Letter of Credit to Seller</w:t>
      </w:r>
      <w:r w:rsidR="00695386">
        <w:t xml:space="preserve">. </w:t>
      </w:r>
      <w:r w:rsidR="0025216F" w:rsidRPr="00C81A6D">
        <w:t>Upon the failure of an assignee to deliver a compliant Replacement Letter of Credit to NYSERDA simultaneously with its receipt of the assignment, NYSERDA shall be th</w:t>
      </w:r>
      <w:r w:rsidR="0025216F" w:rsidRPr="00464DBD">
        <w:t>ereupon entitled to draw on the Letter of Credit for the full amount then outstanding and the funds received shall be held by NYSERDA for application against subsequent obligations of Seller and/or the assignee under this Agreement.</w:t>
      </w:r>
    </w:p>
    <w:p w14:paraId="49B8D9C2" w14:textId="77777777" w:rsidR="00396056" w:rsidRPr="004D1F23" w:rsidRDefault="00396056" w:rsidP="00396056">
      <w:pPr>
        <w:pStyle w:val="Level2"/>
        <w:numPr>
          <w:ilvl w:val="0"/>
          <w:numId w:val="0"/>
        </w:numPr>
        <w:tabs>
          <w:tab w:val="left" w:pos="-1440"/>
        </w:tabs>
      </w:pPr>
    </w:p>
    <w:p w14:paraId="5386B9AC" w14:textId="77777777" w:rsidR="0025216F" w:rsidRPr="00760030" w:rsidRDefault="00396056" w:rsidP="0025216F">
      <w:pPr>
        <w:widowControl w:val="0"/>
        <w:tabs>
          <w:tab w:val="left" w:pos="-720"/>
          <w:tab w:val="left" w:pos="0"/>
          <w:tab w:val="left" w:pos="432"/>
          <w:tab w:val="left" w:pos="72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rPr>
          <w:color w:val="000000"/>
        </w:rPr>
      </w:pPr>
      <w:r w:rsidRPr="00396056">
        <w:rPr>
          <w:color w:val="000000"/>
        </w:rPr>
        <w:tab/>
      </w:r>
      <w:r w:rsidRPr="00396056">
        <w:rPr>
          <w:color w:val="000000"/>
        </w:rPr>
        <w:tab/>
      </w:r>
      <w:r w:rsidR="0025216F" w:rsidRPr="00760030">
        <w:rPr>
          <w:color w:val="000000"/>
          <w:u w:val="single"/>
        </w:rPr>
        <w:t>Section 15.</w:t>
      </w:r>
      <w:r w:rsidR="00B97670" w:rsidRPr="00760030">
        <w:rPr>
          <w:color w:val="000000"/>
          <w:u w:val="single"/>
        </w:rPr>
        <w:t>0</w:t>
      </w:r>
      <w:r w:rsidR="00B96C13">
        <w:rPr>
          <w:color w:val="000000"/>
          <w:u w:val="single"/>
        </w:rPr>
        <w:t>6</w:t>
      </w:r>
      <w:r w:rsidR="00695386">
        <w:rPr>
          <w:color w:val="000000"/>
        </w:rPr>
        <w:t xml:space="preserve">. </w:t>
      </w:r>
      <w:r w:rsidR="0025216F" w:rsidRPr="00760030">
        <w:rPr>
          <w:color w:val="000000"/>
          <w:u w:val="single"/>
        </w:rPr>
        <w:t>Refund of Security</w:t>
      </w:r>
      <w:r w:rsidR="00695386">
        <w:rPr>
          <w:color w:val="000000"/>
        </w:rPr>
        <w:t xml:space="preserve">. </w:t>
      </w:r>
      <w:r w:rsidR="004468B2" w:rsidRPr="00760030">
        <w:rPr>
          <w:color w:val="000000"/>
        </w:rPr>
        <w:t>A</w:t>
      </w:r>
      <w:r w:rsidR="0025216F" w:rsidRPr="00760030">
        <w:rPr>
          <w:color w:val="000000"/>
        </w:rPr>
        <w:t>mount</w:t>
      </w:r>
      <w:r w:rsidR="004468B2" w:rsidRPr="00760030">
        <w:rPr>
          <w:color w:val="000000"/>
        </w:rPr>
        <w:t>s</w:t>
      </w:r>
      <w:r w:rsidR="0025216F" w:rsidRPr="00760030">
        <w:rPr>
          <w:color w:val="000000"/>
        </w:rPr>
        <w:t xml:space="preserve"> provided by Seller as Contract Security will be refunded to Seller by NYSERDA as follows:</w:t>
      </w:r>
    </w:p>
    <w:p w14:paraId="728DDF49" w14:textId="77777777" w:rsidR="00864DCF" w:rsidRPr="00760030" w:rsidRDefault="00864DCF" w:rsidP="0025216F">
      <w:pPr>
        <w:widowControl w:val="0"/>
        <w:tabs>
          <w:tab w:val="left" w:pos="-720"/>
          <w:tab w:val="left" w:pos="0"/>
          <w:tab w:val="left" w:pos="432"/>
          <w:tab w:val="left" w:pos="72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rPr>
          <w:color w:val="000000"/>
        </w:rPr>
      </w:pPr>
    </w:p>
    <w:p w14:paraId="47BBF1A0" w14:textId="09874D06" w:rsidR="0025216F" w:rsidRPr="00760030" w:rsidRDefault="008016C5" w:rsidP="00F8747B">
      <w:pPr>
        <w:tabs>
          <w:tab w:val="left" w:pos="-720"/>
          <w:tab w:val="left" w:pos="0"/>
          <w:tab w:val="left" w:pos="432"/>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after="120"/>
        <w:ind w:left="720" w:right="-130"/>
      </w:pPr>
      <w:r>
        <w:rPr>
          <w:color w:val="000000"/>
        </w:rPr>
        <w:t xml:space="preserve">(a) </w:t>
      </w:r>
      <w:r w:rsidR="0025216F" w:rsidRPr="00760030">
        <w:rPr>
          <w:color w:val="000000"/>
        </w:rPr>
        <w:t xml:space="preserve">In </w:t>
      </w:r>
      <w:r w:rsidR="004468B2" w:rsidRPr="00760030">
        <w:rPr>
          <w:color w:val="000000"/>
        </w:rPr>
        <w:t>their</w:t>
      </w:r>
      <w:r w:rsidR="0025216F" w:rsidRPr="00760030">
        <w:rPr>
          <w:color w:val="000000"/>
        </w:rPr>
        <w:t xml:space="preserve"> entirety</w:t>
      </w:r>
      <w:r w:rsidR="00487E17">
        <w:rPr>
          <w:color w:val="000000"/>
        </w:rPr>
        <w:t>, u</w:t>
      </w:r>
      <w:r w:rsidR="00487E17" w:rsidRPr="00760030">
        <w:rPr>
          <w:color w:val="000000"/>
        </w:rPr>
        <w:t xml:space="preserve">pon </w:t>
      </w:r>
      <w:r w:rsidR="00487E17">
        <w:rPr>
          <w:color w:val="000000"/>
        </w:rPr>
        <w:t xml:space="preserve">the achievement by the Bid Facility of an SoQ </w:t>
      </w:r>
      <w:r w:rsidR="00E80C36">
        <w:rPr>
          <w:color w:val="000000"/>
        </w:rPr>
        <w:t xml:space="preserve">and </w:t>
      </w:r>
      <w:r w:rsidR="00487E17" w:rsidRPr="00760030">
        <w:t>Operational Certification</w:t>
      </w:r>
      <w:r w:rsidR="00E80C36">
        <w:t>,</w:t>
      </w:r>
      <w:r w:rsidR="0025216F" w:rsidRPr="00760030">
        <w:rPr>
          <w:color w:val="000000"/>
        </w:rPr>
        <w:t xml:space="preserve"> </w:t>
      </w:r>
      <w:r w:rsidR="0025216F" w:rsidRPr="00760030">
        <w:t xml:space="preserve">if the </w:t>
      </w:r>
      <w:r w:rsidR="006B2278" w:rsidRPr="00760030">
        <w:t xml:space="preserve">Installed </w:t>
      </w:r>
      <w:r w:rsidR="0025216F" w:rsidRPr="00760030">
        <w:t>Capacity is equal to or greater than the Bid Capacity</w:t>
      </w:r>
      <w:r w:rsidR="006B2278" w:rsidRPr="00760030">
        <w:t>.</w:t>
      </w:r>
    </w:p>
    <w:p w14:paraId="10315594" w14:textId="486AAB7A" w:rsidR="00396056" w:rsidRPr="00396056" w:rsidRDefault="008016C5" w:rsidP="00F8747B">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720" w:right="-130"/>
        <w:rPr>
          <w:color w:val="000000"/>
        </w:rPr>
      </w:pPr>
      <w:r>
        <w:t xml:space="preserve">(b) </w:t>
      </w:r>
      <w:r w:rsidR="0025216F" w:rsidRPr="00760030">
        <w:t>At a prorated amount</w:t>
      </w:r>
      <w:r w:rsidR="00487E17" w:rsidRPr="0051284A">
        <w:rPr>
          <w:color w:val="000000"/>
        </w:rPr>
        <w:t xml:space="preserve">, upon the achievement by the Bid Facility of an SoQ </w:t>
      </w:r>
      <w:r w:rsidR="00E80C36">
        <w:rPr>
          <w:color w:val="000000"/>
        </w:rPr>
        <w:t xml:space="preserve">and </w:t>
      </w:r>
      <w:r w:rsidR="00487E17" w:rsidRPr="00760030">
        <w:t>Operational Certification</w:t>
      </w:r>
      <w:r w:rsidR="00487E17">
        <w:t>,</w:t>
      </w:r>
      <w:r w:rsidR="0025216F" w:rsidRPr="00760030">
        <w:t xml:space="preserve"> if the </w:t>
      </w:r>
      <w:r w:rsidR="006B2278" w:rsidRPr="00760030">
        <w:t xml:space="preserve">Installed </w:t>
      </w:r>
      <w:r w:rsidR="0025216F" w:rsidRPr="00760030">
        <w:t xml:space="preserve">Capacity </w:t>
      </w:r>
      <w:r w:rsidR="006B2278" w:rsidRPr="00760030">
        <w:t>i</w:t>
      </w:r>
      <w:r w:rsidR="0025216F" w:rsidRPr="00760030">
        <w:t>s less than the Bid Capacity</w:t>
      </w:r>
      <w:r w:rsidR="00695386">
        <w:t xml:space="preserve">. </w:t>
      </w:r>
      <w:r w:rsidR="0025216F" w:rsidRPr="00760030">
        <w:t xml:space="preserve">Such amount that will be </w:t>
      </w:r>
      <w:r w:rsidR="006B2278" w:rsidRPr="00760030">
        <w:t>refunded</w:t>
      </w:r>
      <w:r w:rsidR="0025216F" w:rsidRPr="00760030">
        <w:t xml:space="preserve">, expressed as a percentage of the total Contract Security, will be equal to </w:t>
      </w:r>
      <w:r w:rsidR="006B2278" w:rsidRPr="00760030">
        <w:t xml:space="preserve">the Installed </w:t>
      </w:r>
      <w:r w:rsidR="0025216F" w:rsidRPr="00760030">
        <w:t>Capacity divided by the Bid Capacity</w:t>
      </w:r>
      <w:r w:rsidR="006B2278" w:rsidRPr="00760030">
        <w:t>.</w:t>
      </w:r>
    </w:p>
    <w:p w14:paraId="4FACC90F" w14:textId="77777777" w:rsidR="00396056" w:rsidRPr="00396056" w:rsidRDefault="00396056" w:rsidP="00396056">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720" w:right="-130"/>
        <w:rPr>
          <w:color w:val="000000"/>
        </w:rPr>
      </w:pPr>
    </w:p>
    <w:p w14:paraId="32AA2A6E" w14:textId="77777777" w:rsidR="0025216F" w:rsidRPr="00C81A6D" w:rsidRDefault="00AC61DB" w:rsidP="0025216F">
      <w:pPr>
        <w:widowControl w:val="0"/>
        <w:tabs>
          <w:tab w:val="left" w:pos="-720"/>
          <w:tab w:val="left" w:pos="0"/>
          <w:tab w:val="left" w:pos="432"/>
          <w:tab w:val="left" w:pos="72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rPr>
          <w:color w:val="000000"/>
        </w:rPr>
      </w:pPr>
      <w:r>
        <w:rPr>
          <w:color w:val="000000"/>
        </w:rPr>
        <w:tab/>
      </w:r>
      <w:r>
        <w:rPr>
          <w:color w:val="000000"/>
        </w:rPr>
        <w:tab/>
      </w:r>
      <w:r w:rsidR="0025216F" w:rsidRPr="00760030">
        <w:rPr>
          <w:color w:val="000000"/>
          <w:u w:val="single"/>
        </w:rPr>
        <w:t>Section 15.</w:t>
      </w:r>
      <w:r w:rsidR="00B97670" w:rsidRPr="00760030">
        <w:rPr>
          <w:color w:val="000000"/>
          <w:u w:val="single"/>
        </w:rPr>
        <w:t>0</w:t>
      </w:r>
      <w:r w:rsidR="00B96C13">
        <w:rPr>
          <w:color w:val="000000"/>
          <w:u w:val="single"/>
        </w:rPr>
        <w:t>7</w:t>
      </w:r>
      <w:r w:rsidR="00695386">
        <w:rPr>
          <w:color w:val="000000"/>
        </w:rPr>
        <w:t xml:space="preserve">. </w:t>
      </w:r>
      <w:r w:rsidR="0025216F" w:rsidRPr="00760030">
        <w:rPr>
          <w:color w:val="000000"/>
          <w:u w:val="single"/>
        </w:rPr>
        <w:t xml:space="preserve">Retention </w:t>
      </w:r>
      <w:r w:rsidR="00C81A6D">
        <w:rPr>
          <w:color w:val="000000"/>
          <w:u w:val="single"/>
        </w:rPr>
        <w:t xml:space="preserve">of </w:t>
      </w:r>
      <w:r w:rsidR="0025216F" w:rsidRPr="00C81A6D">
        <w:rPr>
          <w:color w:val="000000"/>
          <w:u w:val="single"/>
        </w:rPr>
        <w:t>Security</w:t>
      </w:r>
      <w:r w:rsidR="00695386">
        <w:rPr>
          <w:color w:val="000000"/>
        </w:rPr>
        <w:t xml:space="preserve">. </w:t>
      </w:r>
      <w:r w:rsidR="0025216F" w:rsidRPr="00C81A6D">
        <w:rPr>
          <w:color w:val="000000"/>
        </w:rPr>
        <w:t>Amounts provided by Seller as Contract Security will be retained by NYSERDA as follows:</w:t>
      </w:r>
    </w:p>
    <w:p w14:paraId="452A799B" w14:textId="77777777" w:rsidR="00864DCF" w:rsidRPr="00464DBD" w:rsidRDefault="00864DCF" w:rsidP="0025216F">
      <w:pPr>
        <w:widowControl w:val="0"/>
        <w:tabs>
          <w:tab w:val="left" w:pos="-720"/>
          <w:tab w:val="left" w:pos="0"/>
          <w:tab w:val="left" w:pos="432"/>
          <w:tab w:val="left" w:pos="72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rPr>
          <w:color w:val="000000"/>
        </w:rPr>
      </w:pPr>
    </w:p>
    <w:p w14:paraId="0987F944" w14:textId="3E7F4A31" w:rsidR="004F2F37" w:rsidRPr="004D1F23" w:rsidRDefault="004D5F7E" w:rsidP="00F8747B">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720" w:right="-130"/>
        <w:rPr>
          <w:color w:val="000000"/>
        </w:rPr>
      </w:pPr>
      <w:r>
        <w:rPr>
          <w:color w:val="000000"/>
        </w:rPr>
        <w:t xml:space="preserve">(a) </w:t>
      </w:r>
      <w:r w:rsidR="00D433A6" w:rsidRPr="008B049B">
        <w:rPr>
          <w:color w:val="000000"/>
        </w:rPr>
        <w:t xml:space="preserve">In their entirety if Seller fails to </w:t>
      </w:r>
      <w:r w:rsidR="00B333B8">
        <w:rPr>
          <w:color w:val="000000"/>
        </w:rPr>
        <w:t>execute th</w:t>
      </w:r>
      <w:r w:rsidR="004D5C3B">
        <w:rPr>
          <w:color w:val="000000"/>
        </w:rPr>
        <w:t xml:space="preserve">is </w:t>
      </w:r>
      <w:r w:rsidR="00B333B8">
        <w:rPr>
          <w:color w:val="000000"/>
        </w:rPr>
        <w:t>Agreement within one hundred and eighty days (180)</w:t>
      </w:r>
      <w:r w:rsidR="004D5C3B">
        <w:rPr>
          <w:color w:val="000000"/>
        </w:rPr>
        <w:t xml:space="preserve"> calendar</w:t>
      </w:r>
      <w:r w:rsidR="00B333B8">
        <w:rPr>
          <w:color w:val="000000"/>
        </w:rPr>
        <w:t xml:space="preserve"> days of Seller’s receipt of </w:t>
      </w:r>
      <w:r w:rsidR="004D5C3B">
        <w:rPr>
          <w:color w:val="000000"/>
        </w:rPr>
        <w:t>a conformed Agreement from NYSERDA</w:t>
      </w:r>
      <w:r w:rsidR="00D433A6" w:rsidRPr="008B049B">
        <w:rPr>
          <w:color w:val="000000"/>
        </w:rPr>
        <w:t xml:space="preserve">, </w:t>
      </w:r>
      <w:r w:rsidR="00D433A6" w:rsidRPr="00C81A6D">
        <w:rPr>
          <w:color w:val="000000"/>
        </w:rPr>
        <w:t xml:space="preserve">Contract Security in the amount required under Section </w:t>
      </w:r>
      <w:r w:rsidR="00D433A6" w:rsidRPr="00464DBD">
        <w:rPr>
          <w:color w:val="000000"/>
        </w:rPr>
        <w:t>15.01(</w:t>
      </w:r>
      <w:r w:rsidR="00F25D5D">
        <w:rPr>
          <w:color w:val="000000"/>
        </w:rPr>
        <w:t>a</w:t>
      </w:r>
      <w:r w:rsidR="00D433A6" w:rsidRPr="00464DBD">
        <w:rPr>
          <w:color w:val="000000"/>
        </w:rPr>
        <w:t>)</w:t>
      </w:r>
      <w:r w:rsidR="00D433A6" w:rsidRPr="004D1F23">
        <w:rPr>
          <w:color w:val="000000"/>
        </w:rPr>
        <w:t>, above.</w:t>
      </w:r>
    </w:p>
    <w:p w14:paraId="407263E5" w14:textId="77777777" w:rsidR="004F2F37" w:rsidRPr="008B049B" w:rsidRDefault="004F2F37" w:rsidP="004F2F37">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720" w:right="-130"/>
        <w:rPr>
          <w:color w:val="000000"/>
        </w:rPr>
      </w:pPr>
    </w:p>
    <w:p w14:paraId="7F6F18E3" w14:textId="6643894B" w:rsidR="0072612C" w:rsidRDefault="004D5F7E" w:rsidP="00F8747B">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720" w:right="-130"/>
        <w:rPr>
          <w:color w:val="000000"/>
        </w:rPr>
      </w:pPr>
      <w:r>
        <w:rPr>
          <w:color w:val="000000"/>
        </w:rPr>
        <w:t xml:space="preserve">(b) </w:t>
      </w:r>
      <w:r w:rsidR="0072612C" w:rsidRPr="008B049B">
        <w:rPr>
          <w:color w:val="000000"/>
        </w:rPr>
        <w:t xml:space="preserve">In their entirety if Seller fails to provide to NYSERDA, </w:t>
      </w:r>
      <w:r w:rsidR="0072612C">
        <w:rPr>
          <w:color w:val="000000"/>
        </w:rPr>
        <w:t xml:space="preserve">on or before </w:t>
      </w:r>
      <w:r w:rsidR="006C1F43">
        <w:t>May 31, 2024</w:t>
      </w:r>
      <w:r w:rsidR="0072612C" w:rsidRPr="00C81A6D">
        <w:rPr>
          <w:color w:val="000000"/>
        </w:rPr>
        <w:t xml:space="preserve">, Contract Security in the amount required under Section </w:t>
      </w:r>
      <w:r w:rsidR="0072612C" w:rsidRPr="00464DBD">
        <w:rPr>
          <w:color w:val="000000"/>
        </w:rPr>
        <w:t>15.01(</w:t>
      </w:r>
      <w:r w:rsidR="0072612C">
        <w:rPr>
          <w:color w:val="000000"/>
        </w:rPr>
        <w:t>b</w:t>
      </w:r>
      <w:r w:rsidR="0072612C" w:rsidRPr="00464DBD">
        <w:rPr>
          <w:color w:val="000000"/>
        </w:rPr>
        <w:t>)</w:t>
      </w:r>
      <w:r w:rsidR="0072612C" w:rsidRPr="004D1F23">
        <w:rPr>
          <w:color w:val="000000"/>
        </w:rPr>
        <w:t>, above.</w:t>
      </w:r>
    </w:p>
    <w:p w14:paraId="38E8C21E" w14:textId="546BDD27" w:rsidR="00587F1C" w:rsidRDefault="00587F1C" w:rsidP="00F8747B">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720" w:right="-130"/>
        <w:rPr>
          <w:color w:val="000000"/>
        </w:rPr>
      </w:pPr>
    </w:p>
    <w:p w14:paraId="490FFC5B" w14:textId="4DBF1DBA" w:rsidR="00587F1C" w:rsidRPr="004D1F23" w:rsidRDefault="00587F1C" w:rsidP="00F8747B">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720" w:right="-130"/>
        <w:rPr>
          <w:color w:val="000000"/>
        </w:rPr>
      </w:pPr>
      <w:r>
        <w:rPr>
          <w:color w:val="000000"/>
        </w:rPr>
        <w:t xml:space="preserve">(c) </w:t>
      </w:r>
      <w:r w:rsidRPr="008B049B">
        <w:rPr>
          <w:color w:val="000000"/>
        </w:rPr>
        <w:t>In their entirety if Seller fails to</w:t>
      </w:r>
      <w:r>
        <w:rPr>
          <w:color w:val="000000"/>
        </w:rPr>
        <w:t xml:space="preserve"> meet the Commercial Operation Milestone Date under Section 2.07 and the Seller fails to provide to NYSERDA, on or before the </w:t>
      </w:r>
      <w:r w:rsidR="0036272E">
        <w:rPr>
          <w:color w:val="000000"/>
        </w:rPr>
        <w:t xml:space="preserve">expiration </w:t>
      </w:r>
      <w:r>
        <w:rPr>
          <w:color w:val="000000"/>
        </w:rPr>
        <w:t>of the Commercial Operational Milestone Date under Section 2.07, the additional Contract Security in the amount required under Section 15.02</w:t>
      </w:r>
      <w:r w:rsidR="006C1F43">
        <w:rPr>
          <w:color w:val="000000"/>
        </w:rPr>
        <w:t>,</w:t>
      </w:r>
      <w:r>
        <w:rPr>
          <w:color w:val="000000"/>
        </w:rPr>
        <w:t xml:space="preserve"> or an Executed Interconnection Agreement pursuant to Section 15.03</w:t>
      </w:r>
      <w:r w:rsidR="006C1F43">
        <w:rPr>
          <w:color w:val="000000"/>
        </w:rPr>
        <w:t>, if applicable</w:t>
      </w:r>
      <w:r>
        <w:rPr>
          <w:color w:val="000000"/>
        </w:rPr>
        <w:t xml:space="preserve">. </w:t>
      </w:r>
    </w:p>
    <w:p w14:paraId="641AAE5B" w14:textId="77777777" w:rsidR="0072612C" w:rsidRDefault="0072612C" w:rsidP="002023E0">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720" w:right="-130"/>
      </w:pPr>
    </w:p>
    <w:p w14:paraId="6E9FB67E" w14:textId="37E45465" w:rsidR="00BC60F0" w:rsidRDefault="004D5F7E" w:rsidP="00F8747B">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720" w:right="-130"/>
      </w:pPr>
      <w:r>
        <w:t>(</w:t>
      </w:r>
      <w:r w:rsidR="00587F1C">
        <w:t>d</w:t>
      </w:r>
      <w:r>
        <w:t xml:space="preserve">) </w:t>
      </w:r>
      <w:r w:rsidR="00D433A6" w:rsidRPr="008B049B">
        <w:t xml:space="preserve">At a prorated amount if the </w:t>
      </w:r>
      <w:r w:rsidR="006B2278" w:rsidRPr="00417A3C">
        <w:t xml:space="preserve">Installed </w:t>
      </w:r>
      <w:r w:rsidR="00D433A6" w:rsidRPr="00417A3C">
        <w:t>Capacity is less tha</w:t>
      </w:r>
      <w:r w:rsidR="006B2278" w:rsidRPr="00417A3C">
        <w:t>n</w:t>
      </w:r>
      <w:r w:rsidR="00D433A6" w:rsidRPr="00760030">
        <w:t xml:space="preserve"> the Bid Capacity</w:t>
      </w:r>
      <w:r w:rsidR="006B2278" w:rsidRPr="00760030">
        <w:t>.</w:t>
      </w:r>
      <w:r w:rsidR="00D433A6" w:rsidRPr="00760030">
        <w:t xml:space="preserve"> Such amount that will be retained, expressed a</w:t>
      </w:r>
      <w:r w:rsidR="006B2278" w:rsidRPr="00760030">
        <w:t>s a</w:t>
      </w:r>
      <w:r w:rsidR="00D433A6" w:rsidRPr="00760030">
        <w:t xml:space="preserve"> percentage of the total Contract Security, will be </w:t>
      </w:r>
      <w:r w:rsidR="001B6AC1">
        <w:t xml:space="preserve">an amount </w:t>
      </w:r>
      <w:r w:rsidR="00D433A6" w:rsidRPr="00760030">
        <w:t xml:space="preserve">equal to the </w:t>
      </w:r>
      <w:r w:rsidR="007C1738">
        <w:t xml:space="preserve">quotient obtained by dividing (i) the sum of (x) the </w:t>
      </w:r>
      <w:r w:rsidR="00D433A6" w:rsidRPr="00760030">
        <w:t xml:space="preserve">Bid Capacity minus </w:t>
      </w:r>
      <w:r w:rsidR="007C1738">
        <w:t xml:space="preserve">(y) </w:t>
      </w:r>
      <w:r w:rsidR="00D433A6" w:rsidRPr="00760030">
        <w:t xml:space="preserve">the </w:t>
      </w:r>
      <w:r w:rsidR="006B2278" w:rsidRPr="00760030">
        <w:t xml:space="preserve">Installed </w:t>
      </w:r>
      <w:r w:rsidR="00D433A6" w:rsidRPr="00760030">
        <w:t xml:space="preserve">Capacity by </w:t>
      </w:r>
      <w:r w:rsidR="007C1738">
        <w:t xml:space="preserve">(ii) </w:t>
      </w:r>
      <w:r w:rsidR="00D433A6" w:rsidRPr="00760030">
        <w:t xml:space="preserve">the Bid </w:t>
      </w:r>
      <w:r w:rsidR="00D433A6" w:rsidRPr="00BC60F0">
        <w:rPr>
          <w:color w:val="000000"/>
        </w:rPr>
        <w:t>Capacity</w:t>
      </w:r>
      <w:r w:rsidR="006B2278" w:rsidRPr="00760030">
        <w:t>.</w:t>
      </w:r>
    </w:p>
    <w:p w14:paraId="4D9BEF3C" w14:textId="73C98B9D" w:rsidR="00B67433" w:rsidRDefault="00B67433" w:rsidP="00F8747B">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720" w:right="-130"/>
      </w:pPr>
    </w:p>
    <w:p w14:paraId="15FDEC77" w14:textId="74EB1CE2" w:rsidR="00B67433" w:rsidRDefault="00B67433" w:rsidP="00F8747B">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720" w:right="-130"/>
      </w:pPr>
      <w:r>
        <w:t xml:space="preserve">(e) In their entirety if the Seller </w:t>
      </w:r>
      <w:r w:rsidR="00771782">
        <w:t>is in default of this Agreement and has failed to cure such a default within any applicable cure period.</w:t>
      </w:r>
    </w:p>
    <w:p w14:paraId="346C904E" w14:textId="77777777" w:rsidR="00713C9E" w:rsidRDefault="00713C9E" w:rsidP="00F8747B">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720" w:right="-130"/>
      </w:pPr>
    </w:p>
    <w:p w14:paraId="52A4B493" w14:textId="74010147" w:rsidR="005924ED" w:rsidRDefault="005924ED" w:rsidP="00F8747B">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720" w:right="-130"/>
      </w:pPr>
      <w:r>
        <w:t xml:space="preserve">(f) </w:t>
      </w:r>
      <w:r w:rsidR="00E72F85">
        <w:t xml:space="preserve">In a specific amount </w:t>
      </w:r>
      <w:r w:rsidR="00F33BD9">
        <w:t>for a failure to report information in accordance with Section 6.13 of this Agreement.</w:t>
      </w:r>
    </w:p>
    <w:p w14:paraId="0028ED06" w14:textId="77777777" w:rsidR="009C032C" w:rsidRDefault="009C032C" w:rsidP="009C032C">
      <w:pPr>
        <w:pStyle w:val="ListParagraph"/>
      </w:pPr>
    </w:p>
    <w:p w14:paraId="3D19AC5D" w14:textId="77777777" w:rsidR="00733360" w:rsidRPr="00760030" w:rsidRDefault="009C032C" w:rsidP="009F7E57">
      <w:pPr>
        <w:widowControl w:val="0"/>
        <w:tabs>
          <w:tab w:val="left" w:pos="-720"/>
          <w:tab w:val="left" w:pos="0"/>
          <w:tab w:val="left" w:pos="432"/>
          <w:tab w:val="left" w:pos="720"/>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r w:rsidRPr="009C032C">
        <w:tab/>
      </w:r>
      <w:r w:rsidRPr="009C032C">
        <w:tab/>
      </w:r>
      <w:r w:rsidR="00733360" w:rsidRPr="00760030">
        <w:rPr>
          <w:color w:val="000000"/>
          <w:u w:val="single"/>
        </w:rPr>
        <w:t>Section 1</w:t>
      </w:r>
      <w:r w:rsidR="00BB17E7" w:rsidRPr="00760030">
        <w:rPr>
          <w:color w:val="000000"/>
          <w:u w:val="single"/>
        </w:rPr>
        <w:t>5</w:t>
      </w:r>
      <w:r w:rsidR="00733360" w:rsidRPr="00760030">
        <w:rPr>
          <w:color w:val="000000"/>
          <w:u w:val="single"/>
        </w:rPr>
        <w:t>.</w:t>
      </w:r>
      <w:r w:rsidR="00B97670" w:rsidRPr="00760030">
        <w:rPr>
          <w:color w:val="000000"/>
          <w:u w:val="single"/>
        </w:rPr>
        <w:t>0</w:t>
      </w:r>
      <w:r w:rsidR="009F7E57">
        <w:rPr>
          <w:color w:val="000000"/>
          <w:u w:val="single"/>
        </w:rPr>
        <w:t>8</w:t>
      </w:r>
      <w:r w:rsidR="00695386">
        <w:rPr>
          <w:color w:val="000000"/>
        </w:rPr>
        <w:t xml:space="preserve">. </w:t>
      </w:r>
      <w:r w:rsidR="00733360" w:rsidRPr="00760030">
        <w:rPr>
          <w:color w:val="000000"/>
          <w:u w:val="single"/>
        </w:rPr>
        <w:t>Stipulated Damages</w:t>
      </w:r>
      <w:r w:rsidR="00695386">
        <w:rPr>
          <w:color w:val="000000"/>
        </w:rPr>
        <w:t xml:space="preserve">. </w:t>
      </w:r>
      <w:r w:rsidR="00733360" w:rsidRPr="00760030">
        <w:rPr>
          <w:color w:val="000000"/>
        </w:rPr>
        <w:t xml:space="preserve">NYSERDA and </w:t>
      </w:r>
      <w:r w:rsidR="00733360" w:rsidRPr="00760030">
        <w:t>Seller hereby agree, acknowledge and stipulate that NYSERDA’s retention of amounts provided by Seller as Contract Security pursuant to Article X</w:t>
      </w:r>
      <w:r w:rsidR="00203004" w:rsidRPr="00760030">
        <w:t>V</w:t>
      </w:r>
      <w:r w:rsidR="00733360" w:rsidRPr="00760030">
        <w:t>, in the proportions stated within this Article, is fair and reasonable under the circumstances and in light of the uncertainty and inability to adequately quantify the harm that would result to NYSERDA</w:t>
      </w:r>
      <w:r w:rsidR="00733360" w:rsidRPr="00760030">
        <w:rPr>
          <w:iCs/>
        </w:rPr>
        <w:t xml:space="preserve"> </w:t>
      </w:r>
      <w:r w:rsidR="00733360" w:rsidRPr="00760030">
        <w:t xml:space="preserve">as a result of </w:t>
      </w:r>
      <w:r w:rsidR="005804B5" w:rsidRPr="00760030">
        <w:t>the events that permit NYSERDA to retain such amounts of the Contract Security.</w:t>
      </w:r>
    </w:p>
    <w:p w14:paraId="1CF63392" w14:textId="77777777" w:rsidR="00733360" w:rsidRPr="00760030" w:rsidRDefault="00733360">
      <w:bookmarkStart w:id="252" w:name="_Toc82407362"/>
      <w:bookmarkStart w:id="253" w:name="_Toc82494770"/>
      <w:bookmarkStart w:id="254" w:name="_Toc82495020"/>
      <w:bookmarkStart w:id="255" w:name="_Toc82495269"/>
      <w:bookmarkStart w:id="256" w:name="_Toc82495518"/>
      <w:bookmarkStart w:id="257" w:name="_Toc82495767"/>
      <w:bookmarkStart w:id="258" w:name="_Toc82966253"/>
      <w:bookmarkStart w:id="259" w:name="_Toc82970403"/>
      <w:bookmarkStart w:id="260" w:name="_Toc82972190"/>
      <w:bookmarkStart w:id="261" w:name="_Toc82972520"/>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p>
    <w:p w14:paraId="2C252A5A" w14:textId="66849AF2" w:rsidR="00733360" w:rsidRPr="00823DBD" w:rsidRDefault="002E53E9" w:rsidP="00475C4E">
      <w:pPr>
        <w:keepNext/>
        <w:tabs>
          <w:tab w:val="center" w:pos="4680"/>
          <w:tab w:val="left" w:pos="7365"/>
        </w:tabs>
      </w:pPr>
      <w:r w:rsidRPr="00823DBD">
        <w:tab/>
      </w:r>
      <w:r w:rsidR="004F66EC" w:rsidRPr="00823DBD">
        <w:fldChar w:fldCharType="begin"/>
      </w:r>
      <w:r w:rsidR="00733360" w:rsidRPr="00823DBD">
        <w:instrText xml:space="preserve"> SEQ CHAPTER \h \r 1</w:instrText>
      </w:r>
      <w:r w:rsidR="004F66EC" w:rsidRPr="00823DBD">
        <w:fldChar w:fldCharType="end"/>
      </w:r>
      <w:r w:rsidR="00733360" w:rsidRPr="00823DBD">
        <w:t>Article X</w:t>
      </w:r>
      <w:r w:rsidR="00BB17E7" w:rsidRPr="00823DBD">
        <w:t>V</w:t>
      </w:r>
      <w:r w:rsidR="00733360" w:rsidRPr="00823DBD">
        <w:t>I</w:t>
      </w:r>
    </w:p>
    <w:p w14:paraId="28D68F05" w14:textId="77777777" w:rsidR="00733360" w:rsidRPr="00823DBD" w:rsidRDefault="00733360" w:rsidP="00475C4E">
      <w:pPr>
        <w:keepNext/>
      </w:pPr>
    </w:p>
    <w:p w14:paraId="4A3981DE" w14:textId="77777777" w:rsidR="00733360" w:rsidRPr="00823DBD" w:rsidRDefault="00733360" w:rsidP="00475C4E">
      <w:pPr>
        <w:keepNext/>
        <w:jc w:val="center"/>
      </w:pPr>
      <w:r w:rsidRPr="00823DBD">
        <w:rPr>
          <w:u w:val="single"/>
        </w:rPr>
        <w:t>Force Majeure</w:t>
      </w:r>
    </w:p>
    <w:p w14:paraId="1B37ED54" w14:textId="77777777" w:rsidR="00733360" w:rsidRPr="00823DBD" w:rsidRDefault="00733360" w:rsidP="00475C4E">
      <w:pPr>
        <w:keepNext/>
      </w:pPr>
    </w:p>
    <w:p w14:paraId="4B987486" w14:textId="77777777" w:rsidR="00136087" w:rsidRDefault="00CE5898" w:rsidP="00475C4E">
      <w:pPr>
        <w:keepNext/>
      </w:pPr>
      <w:r w:rsidRPr="00823DBD">
        <w:tab/>
      </w:r>
      <w:r w:rsidRPr="00823DBD">
        <w:rPr>
          <w:u w:val="single"/>
        </w:rPr>
        <w:t>Section 16.01</w:t>
      </w:r>
      <w:r w:rsidR="00695386">
        <w:t xml:space="preserve">. </w:t>
      </w:r>
      <w:r w:rsidRPr="00760030">
        <w:rPr>
          <w:u w:val="single"/>
        </w:rPr>
        <w:t>Force Majeure</w:t>
      </w:r>
      <w:r w:rsidR="00695386">
        <w:t xml:space="preserve">. </w:t>
      </w:r>
    </w:p>
    <w:p w14:paraId="32BB1DAF" w14:textId="77777777" w:rsidR="006A5698" w:rsidRDefault="006A5698" w:rsidP="00475C4E">
      <w:pPr>
        <w:keepNext/>
      </w:pPr>
    </w:p>
    <w:p w14:paraId="4F6E96B8" w14:textId="3B2D8356" w:rsidR="006A5698" w:rsidRDefault="008E661E" w:rsidP="00475C4E">
      <w:pPr>
        <w:keepNext/>
        <w:ind w:left="720"/>
      </w:pPr>
      <w:r>
        <w:t>(</w:t>
      </w:r>
      <w:r w:rsidR="00136087">
        <w:t xml:space="preserve">a) </w:t>
      </w:r>
      <w:r w:rsidR="008B4531" w:rsidRPr="008B4531">
        <w:t>Neither Party hereto shall be liable for any failure or delay in the performance of its respective obligations hereunder if and to the extent that such delay or failure is due to</w:t>
      </w:r>
      <w:r w:rsidR="00585CF1">
        <w:t xml:space="preserve"> (x)</w:t>
      </w:r>
      <w:r w:rsidR="008B4531" w:rsidRPr="008B4531">
        <w:t xml:space="preserve"> a cause or circumstance beyond the reasonable control of such Party</w:t>
      </w:r>
      <w:r w:rsidR="00A32922">
        <w:t xml:space="preserve"> that could not have been prevented or avoided by such Party through the exercise of reasonable diligence and that directly prohibits or prevents such Party from performing its obligations under this Agreement</w:t>
      </w:r>
      <w:r w:rsidR="008B4531" w:rsidRPr="008B4531">
        <w:t>, including, without limitation, (i)</w:t>
      </w:r>
      <w:r w:rsidR="008B4531">
        <w:t xml:space="preserve"> </w:t>
      </w:r>
      <w:r w:rsidR="008B4531" w:rsidRPr="008B4531">
        <w:t>acts of God or the public enemy, (ii) expropriation or confiscation of land or facilities, (iii) compliance with any law, order, regulation or request of any Federal, State, municipal or local governmental authority, including NYSERDA (but only with respect to a Force Majeure Event claimed by Seller), (iv) acts of war, rebellion or sabotage or damage resulting therefro</w:t>
      </w:r>
      <w:r w:rsidR="00722C24">
        <w:t>m</w:t>
      </w:r>
      <w:r w:rsidR="0011230C">
        <w:t>),</w:t>
      </w:r>
      <w:r w:rsidR="008B4531" w:rsidRPr="008B4531">
        <w:t xml:space="preserve"> (v) major equipment failure, and (vi) fires, floods, storms, explosions, accidents, riots, or strikes (a “Force Majeure Event”); provided, however, that the occurrence of a Force Majeure Event shall not excuse a Party from any payment obligations hereunder with respect to services previously rendered or partial payment to the extent some portion of the Tier-1 </w:t>
      </w:r>
      <w:r w:rsidR="00495697">
        <w:t>RECs</w:t>
      </w:r>
      <w:r w:rsidR="008B4531" w:rsidRPr="008B4531">
        <w:t xml:space="preserve"> continue to be rendered during a period in which a Force Majeure Event renders a </w:t>
      </w:r>
      <w:r w:rsidR="008B4531" w:rsidRPr="008B4531">
        <w:lastRenderedPageBreak/>
        <w:t xml:space="preserve">Party only partially able to perform. Variability in the frequency or force of the </w:t>
      </w:r>
      <w:r w:rsidR="008B4531">
        <w:t xml:space="preserve">wind, of the </w:t>
      </w:r>
      <w:r w:rsidR="008B4531" w:rsidRPr="008B4531">
        <w:t>sun</w:t>
      </w:r>
      <w:r w:rsidR="008B4531">
        <w:t>, of rainfall, or of water levels</w:t>
      </w:r>
      <w:r w:rsidR="008B4531" w:rsidRPr="008B4531">
        <w:t xml:space="preserve"> will in no event constitute a Force Majeure Event. Failure by </w:t>
      </w:r>
      <w:proofErr w:type="gramStart"/>
      <w:r w:rsidR="008B4531" w:rsidRPr="008B4531">
        <w:t>Seller</w:t>
      </w:r>
      <w:proofErr w:type="gramEnd"/>
      <w:r w:rsidR="008B4531" w:rsidRPr="008B4531">
        <w:t xml:space="preserve"> to obtain or secure any permit or approval or delay in obtaining any permit or approval of any sort </w:t>
      </w:r>
      <w:proofErr w:type="gramStart"/>
      <w:r w:rsidR="008B4531" w:rsidRPr="008B4531">
        <w:t>with regard to</w:t>
      </w:r>
      <w:proofErr w:type="gramEnd"/>
      <w:r w:rsidR="008B4531" w:rsidRPr="008B4531">
        <w:t xml:space="preserve"> Seller’s performance under the Agreement shall not constitute a Force Majeure Event. </w:t>
      </w:r>
      <w:bookmarkEnd w:id="252"/>
      <w:bookmarkEnd w:id="253"/>
      <w:bookmarkEnd w:id="254"/>
      <w:bookmarkEnd w:id="255"/>
      <w:bookmarkEnd w:id="256"/>
      <w:bookmarkEnd w:id="257"/>
      <w:bookmarkEnd w:id="258"/>
      <w:bookmarkEnd w:id="259"/>
      <w:bookmarkEnd w:id="260"/>
      <w:bookmarkEnd w:id="261"/>
    </w:p>
    <w:p w14:paraId="6098EA02" w14:textId="77777777" w:rsidR="006A5698" w:rsidRDefault="006A5698" w:rsidP="005801C0"/>
    <w:p w14:paraId="65562E68" w14:textId="10857BC7" w:rsidR="00136087" w:rsidRDefault="006A5698" w:rsidP="004D5F7E">
      <w:pPr>
        <w:ind w:left="720"/>
      </w:pPr>
      <w:r>
        <w:t>(</w:t>
      </w:r>
      <w:r w:rsidR="00136087">
        <w:t>b) Curtailment.  Force Majeure Event shall also include a general curtailment, reduction or redispatch of generation directed by a specific command of NYISO, a transmission system owner, or the local distribution system owner.</w:t>
      </w:r>
    </w:p>
    <w:p w14:paraId="41DAE0C3" w14:textId="77777777" w:rsidR="00EF74C8" w:rsidRDefault="00EF74C8" w:rsidP="004D5F7E">
      <w:pPr>
        <w:ind w:left="720"/>
      </w:pPr>
    </w:p>
    <w:p w14:paraId="71BC07B7" w14:textId="5F50F44E" w:rsidR="00EF74C8" w:rsidRDefault="008050B2" w:rsidP="004D5F7E">
      <w:pPr>
        <w:ind w:left="720"/>
      </w:pPr>
      <w:r>
        <w:t xml:space="preserve">(c) </w:t>
      </w:r>
      <w:r w:rsidRPr="00A43C7A">
        <w:t>COVID – 19.  If work on the Bid Facility is delayed, disrupted, suspended, or otherwise materially impacted as a direct or indirect result of a COVID pandemic-related impact on or after the Effective Date, including, but not limited to, by (i) disruptions to material and/or equipment supply; (ii) illness of personnel and/or unavailability of labor; (iii) acts of government, including quarantines, delays, closures, shutdowns, or other measures, orders, mandates, restrictions, and/or directives; (iv) restrictions and/or directives that specifically are put in place to provide for the health, safety and protection of personnel relating to protection from the COVID pandemic; and/or (v) fulfillment of contractual or legal health and safety obligations associated with the COVID pandemic, then Seller’s performance shall be excused and suspended until the later of (x) the termination, expiration, or lapse of the circumstances that give rise to the inability to perform; and (y) in the case of COVID-related supply chain disruptions, the resumption of the ability to obtain the materials and equipment needed to construct the Bid Facility. Upon the occurrence of any COVID pandemic-related impact, Seller shall use commercially reasonable efforts to mitigate the effects of such COVID pandemic-related impact, resume normal performance under this Agreement as soon as reasonably practicable, and continue to perform its obligations under this Agreement insofar as they are not affected by such COVID pandemic-related impact. The relief provided for in this Section 16.01(c) shall not apply to the extent Seller</w:t>
      </w:r>
      <w:r>
        <w:t xml:space="preserve"> had </w:t>
      </w:r>
      <w:r w:rsidR="4429A2B3">
        <w:t>or should reasonably have</w:t>
      </w:r>
      <w:r w:rsidRPr="00A43C7A">
        <w:t xml:space="preserve"> had knowledge of such a COVID pandemic-related impact prior to the Effective Date. Seller affirms that the Commercial Operation Milestone Date includes all COVID pandemic-related impacts known to Seller as of the Effective Date.</w:t>
      </w:r>
    </w:p>
    <w:p w14:paraId="363F4A43" w14:textId="77777777" w:rsidR="006A5698" w:rsidRDefault="006A5698" w:rsidP="004D5F7E">
      <w:pPr>
        <w:ind w:left="720"/>
      </w:pPr>
    </w:p>
    <w:p w14:paraId="3510B732" w14:textId="14C3268D" w:rsidR="00136087" w:rsidRPr="00C81A6D" w:rsidRDefault="006A5698" w:rsidP="004D5F7E">
      <w:pPr>
        <w:ind w:left="720"/>
      </w:pPr>
      <w:r>
        <w:t>(</w:t>
      </w:r>
      <w:r w:rsidR="00EF74C8">
        <w:t>d</w:t>
      </w:r>
      <w:r w:rsidR="00136087">
        <w:t xml:space="preserve">) </w:t>
      </w:r>
      <w:r w:rsidR="000072EB">
        <w:t xml:space="preserve">If either Party is unable, wholly or in part, by Force Majeure to perform obligations under this Agreement, such performance shall be excused and suspended so long as the circumstances that give rise to such inability exist or would exist if the Party claiming the Force Majeure used commercially reasonable efforts to cure such circumstances, but for no longer period. The Party whose performance is affected shall give prompt notice thereof; such notice may be given orally or in writing but, if given orally, it shall be promptly confirmed in writing, providing details regarding the nature, extent and expected duration of the Force Majeure, its anticipated effect on the ability of such party to perform obligations under this Agreement, and the estimated duration of any interruption in service or other adverse effects resulting from such Force Majeure, and shall be updated or supplemented to keep the other Party advised of the effect and remedial measures being undertaken to overcome the Force Majeure.  Such inability shall be promptly corrected to the extent it may be corrected through the exercise of </w:t>
      </w:r>
      <w:r w:rsidR="000072EB">
        <w:lastRenderedPageBreak/>
        <w:t xml:space="preserve">commercially reasonable due diligence.  </w:t>
      </w:r>
      <w:r w:rsidR="00136087">
        <w:t>Subject to Section 14.01(c), following the occurrence of a Force Majeure Event that adversely affects a Party’s ability to perform under this Agreement, the Parties shall negotiate in good faith to amend the terms and conditions of this Agreement to limit the effects thereof and give effect to the original intent of the Parties hereunder.</w:t>
      </w:r>
    </w:p>
    <w:p w14:paraId="5D50BE3F" w14:textId="77777777" w:rsidR="005801C0" w:rsidRPr="00C81A6D" w:rsidRDefault="005801C0" w:rsidP="005801C0"/>
    <w:p w14:paraId="7D9F62DB" w14:textId="77777777" w:rsidR="005801C0" w:rsidRPr="00C81A6D" w:rsidRDefault="005801C0" w:rsidP="006B14CC">
      <w:pPr>
        <w:keepNext/>
        <w:jc w:val="center"/>
      </w:pPr>
      <w:r w:rsidRPr="00C81A6D">
        <w:t>Article XV</w:t>
      </w:r>
      <w:r w:rsidR="00937253" w:rsidRPr="00C81A6D">
        <w:t>II</w:t>
      </w:r>
    </w:p>
    <w:p w14:paraId="66A061F1" w14:textId="77777777" w:rsidR="005801C0" w:rsidRPr="00464DBD" w:rsidRDefault="005801C0" w:rsidP="006B14CC">
      <w:pPr>
        <w:keepNext/>
        <w:jc w:val="center"/>
      </w:pPr>
    </w:p>
    <w:p w14:paraId="31DA5A74" w14:textId="77777777" w:rsidR="005801C0" w:rsidRPr="008B049B" w:rsidRDefault="00E23CEF" w:rsidP="006B14CC">
      <w:pPr>
        <w:keepNext/>
        <w:jc w:val="center"/>
        <w:rPr>
          <w:u w:val="single"/>
        </w:rPr>
      </w:pPr>
      <w:r w:rsidRPr="008B049B">
        <w:rPr>
          <w:u w:val="single"/>
        </w:rPr>
        <w:t>Compliance with Certain Laws</w:t>
      </w:r>
    </w:p>
    <w:p w14:paraId="20CCF04E" w14:textId="77777777" w:rsidR="005801C0" w:rsidRPr="008B049B" w:rsidRDefault="005801C0" w:rsidP="006B14CC">
      <w:pPr>
        <w:keepNext/>
        <w:jc w:val="center"/>
        <w:rPr>
          <w:u w:val="single"/>
        </w:rPr>
      </w:pPr>
    </w:p>
    <w:p w14:paraId="712BA3D8" w14:textId="77777777" w:rsidR="00E23CEF" w:rsidRPr="00760030" w:rsidRDefault="00E23CEF" w:rsidP="006B14CC">
      <w:pPr>
        <w:keepNext/>
      </w:pPr>
      <w:r w:rsidRPr="00760030">
        <w:tab/>
      </w:r>
      <w:r w:rsidRPr="00760030">
        <w:rPr>
          <w:u w:val="single"/>
        </w:rPr>
        <w:t>Section 17.01</w:t>
      </w:r>
      <w:r w:rsidR="00695386" w:rsidRPr="006B14CC">
        <w:t xml:space="preserve">. </w:t>
      </w:r>
      <w:r w:rsidRPr="00760030">
        <w:rPr>
          <w:u w:val="single"/>
        </w:rPr>
        <w:t>Governing Law; Venue</w:t>
      </w:r>
      <w:r w:rsidR="00695386">
        <w:t xml:space="preserve">. </w:t>
      </w:r>
      <w:r w:rsidRPr="00760030">
        <w:t>This Agreement shall be governed by and construed in accordance with the laws of the State of New York applicable to contracts executed and to be performed in New York State without regard to its conflicts of laws principles</w:t>
      </w:r>
      <w:bookmarkStart w:id="262" w:name="_Toc46936067"/>
      <w:bookmarkStart w:id="263" w:name="_Toc47162620"/>
      <w:bookmarkStart w:id="264" w:name="_Toc47173330"/>
      <w:bookmarkStart w:id="265" w:name="_Toc47173480"/>
      <w:bookmarkStart w:id="266" w:name="_Toc47435917"/>
      <w:bookmarkStart w:id="267" w:name="_Toc47929054"/>
      <w:bookmarkStart w:id="268" w:name="_Toc47938344"/>
      <w:bookmarkStart w:id="269" w:name="_Toc49312060"/>
      <w:bookmarkStart w:id="270" w:name="_Toc51392849"/>
      <w:bookmarkStart w:id="271" w:name="_Toc82407372"/>
      <w:bookmarkStart w:id="272" w:name="_Toc82407589"/>
      <w:bookmarkStart w:id="273" w:name="_Toc82407747"/>
      <w:bookmarkStart w:id="274" w:name="_Toc82414103"/>
      <w:bookmarkStart w:id="275" w:name="_Toc82425695"/>
      <w:bookmarkStart w:id="276" w:name="_Toc82494780"/>
      <w:bookmarkStart w:id="277" w:name="_Toc82495030"/>
      <w:bookmarkStart w:id="278" w:name="_Toc82495279"/>
      <w:bookmarkStart w:id="279" w:name="_Toc82495528"/>
      <w:bookmarkStart w:id="280" w:name="_Toc82495777"/>
      <w:bookmarkStart w:id="281" w:name="_Toc82497378"/>
      <w:bookmarkStart w:id="282" w:name="_Toc82966263"/>
      <w:bookmarkStart w:id="283" w:name="_Toc82970413"/>
      <w:bookmarkStart w:id="284" w:name="_Toc82972200"/>
      <w:bookmarkStart w:id="285" w:name="_Toc82972530"/>
      <w:bookmarkStart w:id="286" w:name="_Toc83007726"/>
      <w:bookmarkStart w:id="287" w:name="_Toc83007883"/>
      <w:r w:rsidRPr="00760030">
        <w:t xml:space="preserve">. The </w:t>
      </w:r>
      <w:r w:rsidR="004D0DDB">
        <w:t>P</w:t>
      </w:r>
      <w:r w:rsidR="004D0DDB" w:rsidRPr="00760030">
        <w:t xml:space="preserve">arties </w:t>
      </w:r>
      <w:r w:rsidRPr="00760030">
        <w:t>irrevocably acknowledge and accept that all actions arising under or relating to this Agreement, and the transactions contemplated hereby and thereby shall be brought exclusively in a United States District Court or New York State Court located in Albany, New York having subject matter jurisdiction over such matters, and each of the Parties hereby consents to and accepts such personal jurisdiction of, and waives any objection as to the laying of venue in, such courts for purposes of such action</w:t>
      </w:r>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r w:rsidR="00695386">
        <w:t xml:space="preserve">. </w:t>
      </w:r>
    </w:p>
    <w:p w14:paraId="3239888F" w14:textId="77777777" w:rsidR="00E23CEF" w:rsidRPr="00760030" w:rsidRDefault="00E23CEF" w:rsidP="00E23CEF">
      <w:pPr>
        <w:keepNext/>
      </w:pPr>
    </w:p>
    <w:p w14:paraId="6438AFC9" w14:textId="77777777" w:rsidR="00E23CEF" w:rsidRPr="00EF5B03" w:rsidRDefault="00E23CEF" w:rsidP="00E23CEF">
      <w:pPr>
        <w:keepNext/>
      </w:pPr>
      <w:r w:rsidRPr="00760030">
        <w:tab/>
      </w:r>
      <w:r w:rsidRPr="00760030">
        <w:rPr>
          <w:u w:val="single"/>
        </w:rPr>
        <w:t>Section 17.02</w:t>
      </w:r>
      <w:r w:rsidR="00695386">
        <w:t xml:space="preserve">. </w:t>
      </w:r>
      <w:r w:rsidRPr="00760030">
        <w:rPr>
          <w:u w:val="single"/>
        </w:rPr>
        <w:t>Laws of the State of New York</w:t>
      </w:r>
      <w:r w:rsidR="00695386">
        <w:t xml:space="preserve">. </w:t>
      </w:r>
      <w:proofErr w:type="gramStart"/>
      <w:r w:rsidRPr="00760030">
        <w:t>Seller</w:t>
      </w:r>
      <w:proofErr w:type="gramEnd"/>
      <w:r w:rsidRPr="00760030">
        <w:t xml:space="preserve"> shall comply </w:t>
      </w:r>
      <w:r w:rsidRPr="00EF5B03">
        <w:t xml:space="preserve">with </w:t>
      </w:r>
      <w:proofErr w:type="gramStart"/>
      <w:r w:rsidRPr="00EF5B03">
        <w:t>all of</w:t>
      </w:r>
      <w:proofErr w:type="gramEnd"/>
      <w:r w:rsidRPr="00EF5B03">
        <w:t xml:space="preserve"> the requirements set forth in Exhibit A hereto.</w:t>
      </w:r>
    </w:p>
    <w:p w14:paraId="6DBCAA0D" w14:textId="77777777" w:rsidR="00E23CEF" w:rsidRPr="00464DBD" w:rsidRDefault="00E23CEF" w:rsidP="00E23CEF"/>
    <w:p w14:paraId="79D4B479" w14:textId="77777777" w:rsidR="00C03856" w:rsidRDefault="00E23CEF" w:rsidP="00C03856">
      <w:r w:rsidRPr="00760030">
        <w:tab/>
      </w:r>
      <w:r w:rsidRPr="00760030">
        <w:rPr>
          <w:u w:val="single"/>
        </w:rPr>
        <w:t>Section 17.03</w:t>
      </w:r>
      <w:r w:rsidR="00695386">
        <w:t xml:space="preserve">. </w:t>
      </w:r>
      <w:r w:rsidRPr="00760030">
        <w:rPr>
          <w:u w:val="single"/>
        </w:rPr>
        <w:t>All Legal Provisions Deemed Included</w:t>
      </w:r>
      <w:r w:rsidR="00695386">
        <w:t xml:space="preserve">. </w:t>
      </w:r>
      <w:r w:rsidRPr="00760030">
        <w:t>It is the intent and understanding of Seller and NYSERDA that each and every provision of law required by the laws of the State of New York to be contained in this Agreement shall be contained herein, and if, through mistake, oversight or otherwise, any such provision is not contained herein, or is not contained herein in correct form, this Agreement shall, upon the application of either NYSERDA or Seller, promptly be amended so as to comply strictly with the laws of the State of New York with respect to the inclusion in this Agreement of all such provisions.</w:t>
      </w:r>
      <w:r w:rsidR="00C03856">
        <w:t xml:space="preserve">  In such event, the Parties shall</w:t>
      </w:r>
    </w:p>
    <w:p w14:paraId="701C7A9E" w14:textId="77777777" w:rsidR="00C03856" w:rsidRDefault="00C03856" w:rsidP="00C03856">
      <w:r>
        <w:t>negotiate such amendment in good faith with the intent that such amendment reflects, as closely</w:t>
      </w:r>
    </w:p>
    <w:p w14:paraId="0F98F890" w14:textId="77777777" w:rsidR="00C03856" w:rsidRDefault="00C03856" w:rsidP="00C03856">
      <w:r>
        <w:t xml:space="preserve">as possible, the terms and conditions of this Agreement in effect prior to such </w:t>
      </w:r>
      <w:proofErr w:type="gramStart"/>
      <w:r>
        <w:t>amendment;</w:t>
      </w:r>
      <w:proofErr w:type="gramEnd"/>
    </w:p>
    <w:p w14:paraId="7A8454D8" w14:textId="77777777" w:rsidR="00C03856" w:rsidRDefault="00C03856" w:rsidP="00C03856">
      <w:r>
        <w:t>provided that such amendment shall not in any event alter (a) the purchase and sale obligations</w:t>
      </w:r>
    </w:p>
    <w:p w14:paraId="41B7ECF0" w14:textId="77777777" w:rsidR="00C03856" w:rsidRDefault="00C03856" w:rsidP="00C03856">
      <w:r>
        <w:t>of the Parties pursuant to this Agreement, or (b) the pricing and payment provisions of this</w:t>
      </w:r>
    </w:p>
    <w:p w14:paraId="48098070" w14:textId="77777777" w:rsidR="00C03856" w:rsidRPr="009C1BCA" w:rsidRDefault="00C03856" w:rsidP="00C03856">
      <w:r>
        <w:t>Agreement.</w:t>
      </w:r>
    </w:p>
    <w:p w14:paraId="2F912CF1" w14:textId="77777777" w:rsidR="00E23CEF" w:rsidRPr="00760030" w:rsidRDefault="00E23CEF" w:rsidP="00E23CEF"/>
    <w:p w14:paraId="6F75F4BC" w14:textId="612506EF" w:rsidR="00E23CEF" w:rsidRPr="00EF5B03" w:rsidRDefault="00E23CEF" w:rsidP="00E23CEF">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126"/>
      </w:pPr>
      <w:r w:rsidRPr="00760030">
        <w:tab/>
      </w:r>
      <w:r w:rsidRPr="00760030">
        <w:tab/>
      </w:r>
      <w:r w:rsidRPr="00760030">
        <w:rPr>
          <w:u w:val="single"/>
        </w:rPr>
        <w:t>Section 17.04</w:t>
      </w:r>
      <w:r w:rsidR="00695386" w:rsidRPr="006B14CC">
        <w:t xml:space="preserve">. </w:t>
      </w:r>
      <w:r w:rsidRPr="00760030">
        <w:rPr>
          <w:u w:val="single"/>
        </w:rPr>
        <w:t>Permits and Approvals</w:t>
      </w:r>
      <w:r w:rsidR="00695386">
        <w:t xml:space="preserve">. </w:t>
      </w:r>
      <w:proofErr w:type="gramStart"/>
      <w:r w:rsidRPr="00760030">
        <w:t>Seller</w:t>
      </w:r>
      <w:proofErr w:type="gramEnd"/>
      <w:r w:rsidRPr="00760030">
        <w:t xml:space="preserve"> shall be responsible to obtain all applicable permits and regulatory approvals that may be required </w:t>
      </w:r>
      <w:proofErr w:type="gramStart"/>
      <w:r w:rsidRPr="00760030">
        <w:t>in order to</w:t>
      </w:r>
      <w:proofErr w:type="gramEnd"/>
      <w:r w:rsidRPr="00760030">
        <w:t xml:space="preserve"> develop and/or operate the Bid Facility over the duration of the Contract Delivery Term</w:t>
      </w:r>
      <w:r w:rsidR="00695386">
        <w:t xml:space="preserve">. </w:t>
      </w:r>
      <w:r w:rsidRPr="00760030">
        <w:t>Neither the R</w:t>
      </w:r>
      <w:r w:rsidR="00487E17">
        <w:t>ES</w:t>
      </w:r>
      <w:r w:rsidRPr="00760030">
        <w:t xml:space="preserve"> Program nor selection under </w:t>
      </w:r>
      <w:r w:rsidR="00281868">
        <w:t>RESRFP22</w:t>
      </w:r>
      <w:r w:rsidR="000C0C85">
        <w:t>-1</w:t>
      </w:r>
      <w:r w:rsidRPr="00760030">
        <w:t xml:space="preserve"> in any way replaces or modifies the necessity or applicability of any permit or approval process</w:t>
      </w:r>
      <w:r w:rsidR="007D23FA">
        <w:t xml:space="preserve"> </w:t>
      </w:r>
      <w:r w:rsidR="008E4B5A" w:rsidRPr="00760030">
        <w:t>by any jurisdiction</w:t>
      </w:r>
      <w:r w:rsidR="00695386">
        <w:t xml:space="preserve">. </w:t>
      </w:r>
      <w:r w:rsidR="0038236E">
        <w:t xml:space="preserve"> </w:t>
      </w:r>
      <w:r w:rsidRPr="00EF5B03">
        <w:t>NYSERDA’s obligations to make p</w:t>
      </w:r>
      <w:r w:rsidR="007C2550" w:rsidRPr="00EF5B03">
        <w:t>ayments to Seller</w:t>
      </w:r>
      <w:r w:rsidRPr="00EF5B03">
        <w:t xml:space="preserve"> </w:t>
      </w:r>
      <w:r w:rsidR="00487E17">
        <w:t>are</w:t>
      </w:r>
      <w:r w:rsidRPr="00EF5B03">
        <w:t xml:space="preserve"> conditional on the acquisition </w:t>
      </w:r>
      <w:r w:rsidR="00487E17">
        <w:t xml:space="preserve">by Seller </w:t>
      </w:r>
      <w:r w:rsidRPr="00EF5B03">
        <w:t>of all such permits and approvals. Upon request by NYSERDA Seller must demonstrate such acquisition and/or provide copies of all permits and approvals acquired</w:t>
      </w:r>
      <w:r w:rsidR="00695386">
        <w:t xml:space="preserve">. </w:t>
      </w:r>
      <w:r w:rsidRPr="00EF5B03">
        <w:t xml:space="preserve">Seller shall provide prompt Notice to NYSERDA of the initiation of any criminal or regulatory investigation, hearing, proceeding, or review process (“Process”) by any federal or State entity regarding any actual or alleged violation of any permit or approval obtained </w:t>
      </w:r>
      <w:r w:rsidRPr="00EF5B03">
        <w:lastRenderedPageBreak/>
        <w:t>or applied for with respect to the Bid Facility, as well as of any modification, penalty and/or fine that may be imposed or occur as a result of such a Process or violation</w:t>
      </w:r>
      <w:r w:rsidR="00E23848">
        <w:t xml:space="preserve">, </w:t>
      </w:r>
      <w:r w:rsidR="00E23848" w:rsidRPr="00473C2B">
        <w:t>in either case which actual or alleged violation, modification, penalty and or fine, if true or imposed, would substantially impair Seller’s performance of obligations under this Agreement</w:t>
      </w:r>
      <w:r w:rsidR="00695386">
        <w:t xml:space="preserve">. </w:t>
      </w:r>
      <w:r w:rsidR="00AF2AB1">
        <w:t>Upon the filing by Seller of an</w:t>
      </w:r>
      <w:r w:rsidR="007D23FA">
        <w:t xml:space="preserve"> application for a permit to site the Bid Facility</w:t>
      </w:r>
      <w:r w:rsidR="00AF2AB1">
        <w:t>, Seller shall promptly notify NYSERDA and shall comply with any restrictions NYSERDA may impose regarding communication with NYSERDA staff</w:t>
      </w:r>
      <w:r w:rsidR="00695386">
        <w:t xml:space="preserve">. </w:t>
      </w:r>
    </w:p>
    <w:p w14:paraId="1B3AD2AD" w14:textId="77777777" w:rsidR="00E23CEF" w:rsidRPr="00464DBD" w:rsidRDefault="00E23CEF" w:rsidP="00E23CEF"/>
    <w:p w14:paraId="3AB0EC6C" w14:textId="77777777" w:rsidR="00E23CEF" w:rsidRPr="00760030" w:rsidRDefault="00E23CEF" w:rsidP="00E23CEF">
      <w:r w:rsidRPr="00760030">
        <w:tab/>
      </w:r>
      <w:r w:rsidRPr="00760030">
        <w:rPr>
          <w:u w:val="single"/>
        </w:rPr>
        <w:t>Section 17.05</w:t>
      </w:r>
      <w:r w:rsidR="00695386">
        <w:t xml:space="preserve">. </w:t>
      </w:r>
      <w:r w:rsidRPr="00760030">
        <w:rPr>
          <w:u w:val="single"/>
        </w:rPr>
        <w:t>Other Legal Requirements</w:t>
      </w:r>
      <w:r w:rsidR="00695386">
        <w:t xml:space="preserve">. </w:t>
      </w:r>
      <w:r w:rsidRPr="00760030">
        <w:t xml:space="preserve">The references to </w:t>
      </w:r>
      <w:proofErr w:type="gramStart"/>
      <w:r w:rsidRPr="00760030">
        <w:t>particular laws</w:t>
      </w:r>
      <w:proofErr w:type="gramEnd"/>
      <w:r w:rsidRPr="00760030">
        <w:t xml:space="preserve"> of the State of New York in this Article and elsewhere in this Agreement are not intended to be exclusive and nothing contained in such Article, Exhibit and Agreement shall be deemed to modify the obligations of Seller to comply with all legal requirements.</w:t>
      </w:r>
    </w:p>
    <w:p w14:paraId="306AC034" w14:textId="22420521" w:rsidR="00E23CEF" w:rsidRDefault="00E23CEF" w:rsidP="00E23CEF">
      <w:pPr>
        <w:jc w:val="center"/>
      </w:pPr>
    </w:p>
    <w:p w14:paraId="59CB92C9" w14:textId="77777777" w:rsidR="00856A5D" w:rsidRPr="00760030" w:rsidRDefault="00856A5D" w:rsidP="00E23CEF">
      <w:pPr>
        <w:jc w:val="center"/>
      </w:pPr>
    </w:p>
    <w:p w14:paraId="0A5C63FC" w14:textId="77777777" w:rsidR="00E23CEF" w:rsidRPr="00760030" w:rsidRDefault="00E23CEF" w:rsidP="006B14CC">
      <w:pPr>
        <w:keepNext/>
        <w:jc w:val="center"/>
      </w:pPr>
      <w:r w:rsidRPr="00760030">
        <w:t>Article XVIII</w:t>
      </w:r>
    </w:p>
    <w:p w14:paraId="15746CE7" w14:textId="77777777" w:rsidR="00E23CEF" w:rsidRPr="00760030" w:rsidRDefault="00E23CEF" w:rsidP="006B14CC">
      <w:pPr>
        <w:keepNext/>
        <w:jc w:val="center"/>
      </w:pPr>
    </w:p>
    <w:p w14:paraId="2E828FCB" w14:textId="77777777" w:rsidR="00E23CEF" w:rsidRPr="00760030" w:rsidRDefault="00E23CEF" w:rsidP="006B14CC">
      <w:pPr>
        <w:keepNext/>
        <w:jc w:val="center"/>
        <w:rPr>
          <w:u w:val="single"/>
        </w:rPr>
      </w:pPr>
      <w:r w:rsidRPr="00760030">
        <w:rPr>
          <w:u w:val="single"/>
        </w:rPr>
        <w:t>Additional Provisions</w:t>
      </w:r>
    </w:p>
    <w:p w14:paraId="61D32939" w14:textId="77777777" w:rsidR="00E23CEF" w:rsidRPr="00760030" w:rsidRDefault="00E23CEF" w:rsidP="006B14CC">
      <w:pPr>
        <w:keepNext/>
      </w:pPr>
    </w:p>
    <w:p w14:paraId="7CE15EAC" w14:textId="77777777" w:rsidR="00E23CEF" w:rsidRPr="00760030" w:rsidRDefault="00E23CEF" w:rsidP="006B14CC">
      <w:pPr>
        <w:keepN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1664"/>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s>
      </w:pPr>
      <w:r w:rsidRPr="00760030">
        <w:tab/>
      </w:r>
      <w:r w:rsidRPr="00760030">
        <w:rPr>
          <w:u w:val="single"/>
        </w:rPr>
        <w:t>Section 18.01</w:t>
      </w:r>
      <w:r w:rsidR="00695386">
        <w:t xml:space="preserve">. </w:t>
      </w:r>
      <w:r w:rsidRPr="00760030">
        <w:rPr>
          <w:u w:val="single"/>
        </w:rPr>
        <w:t>Forward Contract</w:t>
      </w:r>
      <w:r w:rsidR="00695386">
        <w:t xml:space="preserve">. </w:t>
      </w:r>
      <w:r w:rsidRPr="00760030">
        <w:t>Each Party represents and warrants to the other that it is a “forward contract merchant” within the meaning of the United States Bankruptcy Code, that this Agreement is a “forward contract” within the meaning of the United States Bankruptcy Code, and that the remedies identified in this Agreement shall be “contractual rights” as provided for in 11 U.S.C. § 556 as that provision may be amended from time to time.</w:t>
      </w:r>
    </w:p>
    <w:p w14:paraId="6CF9ED0F" w14:textId="77777777" w:rsidR="00E23CEF" w:rsidRPr="00760030" w:rsidRDefault="00E23CEF" w:rsidP="00E23CE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1664"/>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s>
      </w:pPr>
    </w:p>
    <w:p w14:paraId="4B084CF6" w14:textId="1211AB2C" w:rsidR="00E23CEF" w:rsidRPr="00760030" w:rsidRDefault="00E23CEF" w:rsidP="00E23CE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1664"/>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s>
      </w:pPr>
      <w:r w:rsidRPr="00760030">
        <w:tab/>
      </w:r>
      <w:r w:rsidRPr="00760030">
        <w:rPr>
          <w:u w:val="single"/>
        </w:rPr>
        <w:t>Section 18.02</w:t>
      </w:r>
      <w:r w:rsidR="00695386">
        <w:t xml:space="preserve">. </w:t>
      </w:r>
      <w:r w:rsidRPr="00760030">
        <w:rPr>
          <w:u w:val="single"/>
        </w:rPr>
        <w:t>Taxes</w:t>
      </w:r>
      <w:r w:rsidR="007536A3">
        <w:rPr>
          <w:u w:val="single"/>
        </w:rPr>
        <w:t>/Costs</w:t>
      </w:r>
      <w:r w:rsidR="00695386">
        <w:t xml:space="preserve">. </w:t>
      </w:r>
      <w:r w:rsidRPr="00760030">
        <w:t>Seller shall be responsible for and obligated to pay all present and future taxes, fees</w:t>
      </w:r>
      <w:r w:rsidR="007536A3">
        <w:t>,</w:t>
      </w:r>
      <w:r w:rsidRPr="00760030">
        <w:t xml:space="preserve"> levies</w:t>
      </w:r>
      <w:r w:rsidR="007536A3">
        <w:t xml:space="preserve"> and costs</w:t>
      </w:r>
      <w:r w:rsidRPr="00760030">
        <w:t xml:space="preserve"> that may be assessed by any entity </w:t>
      </w:r>
      <w:r w:rsidR="007536A3">
        <w:t xml:space="preserve">including but not limited to NYGATS with respect to </w:t>
      </w:r>
      <w:r w:rsidRPr="00760030">
        <w:t>Seller</w:t>
      </w:r>
      <w:r w:rsidR="00495697">
        <w:t>’</w:t>
      </w:r>
      <w:r w:rsidRPr="00760030">
        <w:t xml:space="preserve">s provision of </w:t>
      </w:r>
      <w:r w:rsidR="007536A3">
        <w:rPr>
          <w:spacing w:val="1"/>
        </w:rPr>
        <w:t xml:space="preserve">Tier-1 </w:t>
      </w:r>
      <w:r w:rsidR="00495697">
        <w:rPr>
          <w:spacing w:val="1"/>
        </w:rPr>
        <w:t>REC</w:t>
      </w:r>
      <w:r w:rsidR="007536A3">
        <w:rPr>
          <w:spacing w:val="1"/>
        </w:rPr>
        <w:t>s</w:t>
      </w:r>
      <w:r w:rsidR="007536A3" w:rsidRPr="00760030">
        <w:t xml:space="preserve"> </w:t>
      </w:r>
      <w:r w:rsidRPr="00760030">
        <w:t xml:space="preserve">to NYSERDA, or with respect to the </w:t>
      </w:r>
      <w:r w:rsidR="007536A3" w:rsidRPr="00760030">
        <w:t>measurement, tracking, and verification</w:t>
      </w:r>
      <w:r w:rsidR="007536A3">
        <w:t xml:space="preserve"> and participation in NYGATS necessary for the</w:t>
      </w:r>
      <w:r w:rsidR="007536A3" w:rsidRPr="00760030">
        <w:t xml:space="preserve"> </w:t>
      </w:r>
      <w:r w:rsidRPr="00760030">
        <w:t xml:space="preserve">creation </w:t>
      </w:r>
      <w:r w:rsidR="007536A3">
        <w:t xml:space="preserve">and Transfer </w:t>
      </w:r>
      <w:r w:rsidRPr="00760030">
        <w:t xml:space="preserve">of the </w:t>
      </w:r>
      <w:r w:rsidR="007536A3">
        <w:rPr>
          <w:spacing w:val="1"/>
        </w:rPr>
        <w:t xml:space="preserve">Tier-1 </w:t>
      </w:r>
      <w:r w:rsidR="00495697">
        <w:rPr>
          <w:spacing w:val="1"/>
        </w:rPr>
        <w:t>RECs</w:t>
      </w:r>
      <w:r w:rsidR="007536A3" w:rsidRPr="00760030">
        <w:t xml:space="preserve"> </w:t>
      </w:r>
      <w:r w:rsidRPr="00760030">
        <w:t xml:space="preserve">and/or the energy with which they are associated, </w:t>
      </w:r>
      <w:r w:rsidR="002E28DE" w:rsidRPr="00760030">
        <w:rPr>
          <w:color w:val="000000"/>
        </w:rPr>
        <w:t xml:space="preserve">into </w:t>
      </w:r>
      <w:r w:rsidR="00F909CF">
        <w:rPr>
          <w:color w:val="000000"/>
        </w:rPr>
        <w:t>the</w:t>
      </w:r>
      <w:r w:rsidR="00F909CF" w:rsidRPr="00760030">
        <w:rPr>
          <w:color w:val="000000"/>
        </w:rPr>
        <w:t xml:space="preserve"> </w:t>
      </w:r>
      <w:r w:rsidR="002E28DE" w:rsidRPr="00760030">
        <w:rPr>
          <w:color w:val="000000"/>
        </w:rPr>
        <w:t xml:space="preserve">NYSERDA </w:t>
      </w:r>
      <w:r w:rsidR="00E42B20">
        <w:rPr>
          <w:color w:val="000000"/>
        </w:rPr>
        <w:t xml:space="preserve">NYGATS </w:t>
      </w:r>
      <w:r w:rsidR="002E28DE" w:rsidRPr="00760030">
        <w:rPr>
          <w:color w:val="000000"/>
        </w:rPr>
        <w:t>account</w:t>
      </w:r>
      <w:r w:rsidR="00695386">
        <w:t xml:space="preserve">. </w:t>
      </w:r>
    </w:p>
    <w:p w14:paraId="187D6498" w14:textId="77777777" w:rsidR="00E23CEF" w:rsidRPr="00760030" w:rsidRDefault="00E23CEF" w:rsidP="00E23CE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1664"/>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s>
      </w:pPr>
    </w:p>
    <w:p w14:paraId="1D88CBED" w14:textId="77777777" w:rsidR="00E23CEF" w:rsidRPr="00760030" w:rsidRDefault="00E23CEF" w:rsidP="00E23CEF">
      <w:r w:rsidRPr="00760030">
        <w:tab/>
      </w:r>
      <w:r w:rsidRPr="00760030">
        <w:rPr>
          <w:u w:val="single"/>
        </w:rPr>
        <w:t>Section 18.03</w:t>
      </w:r>
      <w:r w:rsidR="00695386">
        <w:t xml:space="preserve">. </w:t>
      </w:r>
      <w:r w:rsidRPr="00760030">
        <w:rPr>
          <w:u w:val="single"/>
        </w:rPr>
        <w:t>Term</w:t>
      </w:r>
      <w:r w:rsidR="00695386">
        <w:t xml:space="preserve">. </w:t>
      </w:r>
      <w:r w:rsidRPr="00760030">
        <w:t>Unless terminated earlier under this Article, this Agreement shall expire upon the expiration of the Contract Delivery Term</w:t>
      </w:r>
      <w:r w:rsidR="00695386">
        <w:t xml:space="preserve">. </w:t>
      </w:r>
      <w:r w:rsidRPr="00760030">
        <w:t xml:space="preserve">Upon such date or upon earlier Termination of this Agreement under Article XIV, neither Party shall have any further obligation to the other, except that </w:t>
      </w:r>
      <w:r w:rsidR="00DC3758">
        <w:t xml:space="preserve">Article I, </w:t>
      </w:r>
      <w:r w:rsidRPr="00760030">
        <w:t xml:space="preserve">Sections </w:t>
      </w:r>
      <w:r w:rsidR="00DC3758">
        <w:t>2.02, 2.03</w:t>
      </w:r>
      <w:r w:rsidR="00CF6127">
        <w:t>, 5.01,</w:t>
      </w:r>
      <w:r w:rsidR="00DC3758">
        <w:t xml:space="preserve"> </w:t>
      </w:r>
      <w:r w:rsidR="00D85F2C">
        <w:t xml:space="preserve">5.02(a), 7.01, </w:t>
      </w:r>
      <w:r w:rsidRPr="00760030">
        <w:t xml:space="preserve">11.01, </w:t>
      </w:r>
      <w:r w:rsidR="00CF6127">
        <w:t xml:space="preserve">11.02, 14.02, 15.06, </w:t>
      </w:r>
      <w:r w:rsidR="00D85F2C">
        <w:t xml:space="preserve">15.08, </w:t>
      </w:r>
      <w:r w:rsidRPr="00760030">
        <w:t xml:space="preserve">17.01, </w:t>
      </w:r>
      <w:r w:rsidR="00CF6127">
        <w:t xml:space="preserve">18.03, </w:t>
      </w:r>
      <w:r w:rsidR="00D85F2C">
        <w:t xml:space="preserve">18.04, </w:t>
      </w:r>
      <w:r w:rsidR="00FE1E0B">
        <w:t xml:space="preserve">19.01, </w:t>
      </w:r>
      <w:r w:rsidR="001E4B93">
        <w:t xml:space="preserve">19.02, </w:t>
      </w:r>
      <w:r w:rsidRPr="00760030">
        <w:t xml:space="preserve">20.01, 21.02, 21.03, 21.04, and </w:t>
      </w:r>
      <w:r w:rsidR="00C03856">
        <w:t>all</w:t>
      </w:r>
      <w:r w:rsidRPr="00760030">
        <w:t xml:space="preserve"> </w:t>
      </w:r>
      <w:r w:rsidR="00FE1E0B">
        <w:t>p</w:t>
      </w:r>
      <w:r w:rsidRPr="00760030">
        <w:t>ayment obligation under Article IV shall survive</w:t>
      </w:r>
      <w:r w:rsidR="00695386">
        <w:t xml:space="preserve">. </w:t>
      </w:r>
    </w:p>
    <w:p w14:paraId="2403F91F" w14:textId="77777777" w:rsidR="00E23CEF" w:rsidRPr="00760030" w:rsidRDefault="00E23CEF" w:rsidP="00E23CEF">
      <w:pPr>
        <w:jc w:val="both"/>
      </w:pPr>
    </w:p>
    <w:p w14:paraId="4778F2AD" w14:textId="61A55501" w:rsidR="00E23CEF" w:rsidRPr="00C81A6D" w:rsidRDefault="004F66EC" w:rsidP="00E23CEF">
      <w:r w:rsidRPr="00E56471">
        <w:fldChar w:fldCharType="begin"/>
      </w:r>
      <w:r w:rsidR="00E23CEF" w:rsidRPr="00E56471">
        <w:instrText xml:space="preserve"> SEQ CHAPTER \h \r 1</w:instrText>
      </w:r>
      <w:r w:rsidRPr="00E56471">
        <w:fldChar w:fldCharType="end"/>
      </w:r>
      <w:r w:rsidR="00E23CEF" w:rsidRPr="00760030">
        <w:tab/>
      </w:r>
      <w:r w:rsidR="00E23CEF" w:rsidRPr="00760030">
        <w:rPr>
          <w:u w:val="single"/>
        </w:rPr>
        <w:t>Section 18.04</w:t>
      </w:r>
      <w:r w:rsidR="00695386" w:rsidRPr="006B14CC">
        <w:t xml:space="preserve">. </w:t>
      </w:r>
      <w:r w:rsidR="00E23CEF" w:rsidRPr="00C81A6D">
        <w:rPr>
          <w:u w:val="single"/>
        </w:rPr>
        <w:t>Waiver</w:t>
      </w:r>
      <w:r w:rsidR="00695386">
        <w:t xml:space="preserve">. </w:t>
      </w:r>
      <w:r w:rsidR="00E23CEF" w:rsidRPr="00C81A6D">
        <w:t xml:space="preserve">Either Party to this Agreement may (a) extend the time for the performance of any of the obligations or other acts of the other Party, (b) waive any inaccuracies in the representations and warranties of the other Party contained herein or in any document delivered by the other Party pursuant hereto, or (c) waive compliance with any of the agreements or conditions of the other </w:t>
      </w:r>
      <w:r w:rsidR="004D0DDB">
        <w:t>P</w:t>
      </w:r>
      <w:r w:rsidR="004D0DDB" w:rsidRPr="00C81A6D">
        <w:t xml:space="preserve">arty </w:t>
      </w:r>
      <w:r w:rsidR="00E23CEF" w:rsidRPr="00C81A6D">
        <w:t>contained herein</w:t>
      </w:r>
      <w:r w:rsidR="00695386">
        <w:t xml:space="preserve">. </w:t>
      </w:r>
      <w:r w:rsidR="00E23CEF" w:rsidRPr="00C81A6D">
        <w:t>Any such extension or waiver shall be valid only if set forth in an instrument in writing signed by the Party to be bound thereby</w:t>
      </w:r>
      <w:r w:rsidR="00695386">
        <w:t xml:space="preserve">. </w:t>
      </w:r>
      <w:r w:rsidR="00E23CEF" w:rsidRPr="00C81A6D">
        <w:t xml:space="preserve">Any waiver of any term or condition shall not be construed as a waiver of any subsequent breach or a subsequent waiver of the same term or condition, or a waiver of any other term or condition, of </w:t>
      </w:r>
      <w:r w:rsidR="00E23CEF" w:rsidRPr="00C81A6D">
        <w:lastRenderedPageBreak/>
        <w:t>this Agreement</w:t>
      </w:r>
      <w:r w:rsidR="00695386">
        <w:t xml:space="preserve">. </w:t>
      </w:r>
      <w:r w:rsidR="00E23CEF" w:rsidRPr="00C81A6D">
        <w:t xml:space="preserve">No provision of this Agreement will be deemed to have been waived unless the waiver is in writing; no delay by </w:t>
      </w:r>
      <w:r w:rsidR="00FE1E0B">
        <w:t>either Party</w:t>
      </w:r>
      <w:r w:rsidR="00E23CEF" w:rsidRPr="00C81A6D">
        <w:t xml:space="preserve"> in exercising its rights hereunder, including the right to terminate this Agreement, shall be deemed to constitute or evidence any waiver by </w:t>
      </w:r>
      <w:r w:rsidR="00FE1E0B">
        <w:t>such Party</w:t>
      </w:r>
      <w:r w:rsidR="00E23CEF" w:rsidRPr="00C81A6D">
        <w:t xml:space="preserve"> of any right hereunder</w:t>
      </w:r>
      <w:r w:rsidR="00695386">
        <w:t xml:space="preserve">. </w:t>
      </w:r>
      <w:r w:rsidR="00E23CEF" w:rsidRPr="00C81A6D">
        <w:t>The rights granted in this Agreement are cumulative of every other right or remedy that the enforcing Party may otherwise have at law or in equity or by statute</w:t>
      </w:r>
      <w:r w:rsidR="00695386">
        <w:t xml:space="preserve">. </w:t>
      </w:r>
    </w:p>
    <w:p w14:paraId="0602BD94" w14:textId="77777777" w:rsidR="00E23CEF" w:rsidRPr="00C81A6D" w:rsidRDefault="00E23CEF" w:rsidP="00E23CEF">
      <w:pPr>
        <w:jc w:val="both"/>
      </w:pPr>
    </w:p>
    <w:p w14:paraId="322F8B5E" w14:textId="77777777" w:rsidR="00E23CEF" w:rsidRPr="00760030" w:rsidRDefault="00E23CEF" w:rsidP="00E23CEF">
      <w:r w:rsidRPr="00760030">
        <w:tab/>
      </w:r>
      <w:r w:rsidRPr="00760030">
        <w:rPr>
          <w:u w:val="single"/>
        </w:rPr>
        <w:t>Section 18.05</w:t>
      </w:r>
      <w:r w:rsidR="00695386">
        <w:t xml:space="preserve">. </w:t>
      </w:r>
      <w:r w:rsidRPr="00760030">
        <w:rPr>
          <w:u w:val="single"/>
        </w:rPr>
        <w:t>Independent Contractor</w:t>
      </w:r>
      <w:r w:rsidR="00695386">
        <w:t xml:space="preserve">. </w:t>
      </w:r>
      <w:r w:rsidRPr="00760030">
        <w:t>The status of Seller under this Agreement shall be that of an independent contractor and not that of an agent, and in accordance with such status, Seller and its respective officers, agents, employees, representatives and servants shall at all times during the term of this Agreement conduct themselves in a manner consistent with such status and by reason of this Agreement shall neither hold themselves out as, nor claim to be acting in the capacity of, officers, employees, agents, representatives or servants of NYSERDA nor make any claim, demand or application for any right or privilege applicable to NYSERDA, including, without limitation, rights or privileges derived from workers' compensation coverage, unemployment insurance benefits, social security coverage and retirement membership or credit</w:t>
      </w:r>
      <w:r w:rsidR="00695386">
        <w:t xml:space="preserve">. </w:t>
      </w:r>
      <w:r w:rsidR="00487E17" w:rsidRPr="00D24F68">
        <w:t>Nothing in this Agreement shall be construed as creati</w:t>
      </w:r>
      <w:r w:rsidR="00487E17">
        <w:t xml:space="preserve">ng a partnership, joint </w:t>
      </w:r>
      <w:proofErr w:type="gramStart"/>
      <w:r w:rsidR="00487E17">
        <w:t>venture</w:t>
      </w:r>
      <w:proofErr w:type="gramEnd"/>
      <w:r w:rsidR="00487E17" w:rsidRPr="00D24F68">
        <w:t xml:space="preserve"> or other relationship between NYSERDA and </w:t>
      </w:r>
      <w:r w:rsidR="00487E17">
        <w:t>Seller</w:t>
      </w:r>
      <w:r w:rsidR="00487E17" w:rsidRPr="00D24F68">
        <w:t xml:space="preserve"> for any reason.</w:t>
      </w:r>
    </w:p>
    <w:p w14:paraId="65025C41" w14:textId="77777777" w:rsidR="00E23CEF" w:rsidRPr="00760030" w:rsidRDefault="00E23CEF" w:rsidP="00E23CE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1664"/>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 w:val="left" w:pos="27360"/>
          <w:tab w:val="left" w:pos="28080"/>
        </w:tabs>
      </w:pPr>
    </w:p>
    <w:p w14:paraId="269A11EA" w14:textId="77777777" w:rsidR="00E23CEF" w:rsidRPr="00760030" w:rsidRDefault="00E23CEF" w:rsidP="00E23CEF">
      <w:r w:rsidRPr="00760030">
        <w:tab/>
      </w:r>
      <w:r w:rsidRPr="00760030">
        <w:rPr>
          <w:u w:val="single"/>
        </w:rPr>
        <w:t>Section 18.06</w:t>
      </w:r>
      <w:r w:rsidR="00695386">
        <w:t xml:space="preserve">. </w:t>
      </w:r>
      <w:r w:rsidRPr="00760030">
        <w:rPr>
          <w:u w:val="single"/>
        </w:rPr>
        <w:t>Severability</w:t>
      </w:r>
      <w:r w:rsidR="00695386">
        <w:t xml:space="preserve">. </w:t>
      </w:r>
      <w:r w:rsidRPr="00760030">
        <w:t xml:space="preserve">If any provision of this Agreement shall be declared by any court of competent jurisdiction to be illegal, </w:t>
      </w:r>
      <w:proofErr w:type="gramStart"/>
      <w:r w:rsidRPr="00760030">
        <w:t>void</w:t>
      </w:r>
      <w:proofErr w:type="gramEnd"/>
      <w:r w:rsidRPr="00760030">
        <w:t xml:space="preserve"> or unenforceable, all other provisions of this Agreement shall not be affected and shall remain in full force and effect</w:t>
      </w:r>
      <w:r w:rsidR="00695386">
        <w:t xml:space="preserve">. </w:t>
      </w:r>
      <w:r w:rsidRPr="00760030">
        <w:t>If any provision of this Agreement is so broad as to be unenforceable, that provision shall be interpreted to be only so broad as will enable it to be enforced.</w:t>
      </w:r>
    </w:p>
    <w:p w14:paraId="7FAE11D9" w14:textId="77777777" w:rsidR="00E23CEF" w:rsidRPr="00760030" w:rsidRDefault="00E23CEF" w:rsidP="00E23CEF"/>
    <w:p w14:paraId="53EFBBD9" w14:textId="22211759" w:rsidR="00E23CEF" w:rsidRPr="00760030" w:rsidRDefault="00E23CEF" w:rsidP="00E23CEF">
      <w:r w:rsidRPr="00760030">
        <w:tab/>
      </w:r>
      <w:r w:rsidRPr="00760030">
        <w:rPr>
          <w:u w:val="single"/>
        </w:rPr>
        <w:t>Section 18.07</w:t>
      </w:r>
      <w:r w:rsidR="00695386">
        <w:t xml:space="preserve">. </w:t>
      </w:r>
      <w:r w:rsidRPr="00760030">
        <w:rPr>
          <w:u w:val="single"/>
        </w:rPr>
        <w:t>Seller Expense</w:t>
      </w:r>
      <w:r w:rsidR="00695386">
        <w:t xml:space="preserve">. </w:t>
      </w:r>
      <w:r w:rsidRPr="00760030">
        <w:t>Seller shall, at its own expense, make all arrangements necessary to</w:t>
      </w:r>
      <w:r w:rsidR="00753AF8">
        <w:t>:</w:t>
      </w:r>
      <w:r w:rsidRPr="00760030">
        <w:t xml:space="preserve"> </w:t>
      </w:r>
      <w:r w:rsidR="000E25CF">
        <w:t>(</w:t>
      </w:r>
      <w:r w:rsidR="006D781F">
        <w:t>a</w:t>
      </w:r>
      <w:r w:rsidR="000E25CF">
        <w:t xml:space="preserve">) register the Bid Facility and Transfer </w:t>
      </w:r>
      <w:r w:rsidR="00753AF8">
        <w:rPr>
          <w:spacing w:val="1"/>
        </w:rPr>
        <w:t xml:space="preserve">Tier-1 </w:t>
      </w:r>
      <w:r w:rsidR="00961C3F">
        <w:rPr>
          <w:spacing w:val="1"/>
        </w:rPr>
        <w:t>RECs</w:t>
      </w:r>
      <w:r w:rsidR="00753AF8">
        <w:rPr>
          <w:spacing w:val="1"/>
        </w:rPr>
        <w:t xml:space="preserve"> to the </w:t>
      </w:r>
      <w:r w:rsidR="000E25CF">
        <w:t xml:space="preserve">NYSERDA </w:t>
      </w:r>
      <w:r w:rsidR="00753AF8">
        <w:t>NYGATS Account</w:t>
      </w:r>
      <w:r w:rsidR="000E25CF">
        <w:t>, and (</w:t>
      </w:r>
      <w:r w:rsidR="006D781F">
        <w:t>b</w:t>
      </w:r>
      <w:r w:rsidR="000E25CF">
        <w:t xml:space="preserve">) </w:t>
      </w:r>
      <w:r w:rsidRPr="00760030">
        <w:t xml:space="preserve">interconnect the Bid Facility with a transmission or distribution system and to comply with the </w:t>
      </w:r>
      <w:r w:rsidR="00987B37" w:rsidRPr="00760030">
        <w:t xml:space="preserve">Bid Facility Electricity </w:t>
      </w:r>
      <w:r w:rsidRPr="00760030">
        <w:t>Delivery Requirement</w:t>
      </w:r>
      <w:r w:rsidR="00987B37" w:rsidRPr="00760030">
        <w:t>s</w:t>
      </w:r>
      <w:r w:rsidR="00695386">
        <w:t xml:space="preserve">. </w:t>
      </w:r>
      <w:r w:rsidRPr="00760030">
        <w:t>This requirement encompasses Seller’s purchasing or arranging for all services including without limitation transmission, ancillary services, any control area services, line losses and transaction fees necessary to deliver energy to the New York Control Area, in accordance with all rules and protocols of the NYISO, throughout the Contract Delivery Term</w:t>
      </w:r>
      <w:r w:rsidR="00695386">
        <w:t xml:space="preserve">. </w:t>
      </w:r>
    </w:p>
    <w:p w14:paraId="2F066427" w14:textId="77777777" w:rsidR="00E23CEF" w:rsidRPr="00760030" w:rsidRDefault="00E23CEF" w:rsidP="00E23CEF"/>
    <w:p w14:paraId="233CEA5C" w14:textId="77777777" w:rsidR="00E23CEF" w:rsidRPr="004D1F23" w:rsidRDefault="00E23CEF" w:rsidP="00E23CEF">
      <w:pPr>
        <w:rPr>
          <w:color w:val="000000"/>
        </w:rPr>
      </w:pPr>
      <w:r w:rsidRPr="00760030">
        <w:tab/>
      </w:r>
      <w:r w:rsidR="00636E65">
        <w:rPr>
          <w:u w:val="single"/>
        </w:rPr>
        <w:t>Section 18.08</w:t>
      </w:r>
      <w:r w:rsidR="00695386">
        <w:t xml:space="preserve">. </w:t>
      </w:r>
      <w:r w:rsidR="00636E65">
        <w:rPr>
          <w:u w:val="single"/>
        </w:rPr>
        <w:t>Environmental Disclosure</w:t>
      </w:r>
      <w:r w:rsidR="00695386">
        <w:t xml:space="preserve">. </w:t>
      </w:r>
      <w:r w:rsidR="00636E65">
        <w:t>The Parties agree that, at the time of the execution of this Agreement, New York employ</w:t>
      </w:r>
      <w:r w:rsidR="002A332D">
        <w:t>s NYGATS</w:t>
      </w:r>
      <w:r w:rsidR="00636E65">
        <w:t xml:space="preserve"> for the tracking, registration, </w:t>
      </w:r>
      <w:r w:rsidR="002A332D">
        <w:t xml:space="preserve">and </w:t>
      </w:r>
      <w:r w:rsidR="00636E65">
        <w:t xml:space="preserve">trading of </w:t>
      </w:r>
      <w:r w:rsidR="002A332D">
        <w:t xml:space="preserve">generation attributes, including </w:t>
      </w:r>
      <w:r w:rsidR="00636E65">
        <w:t xml:space="preserve">renewable or environmental attributes or credits, </w:t>
      </w:r>
      <w:r w:rsidR="002A332D">
        <w:t xml:space="preserve">and that NYGATS will be used by the </w:t>
      </w:r>
      <w:r w:rsidR="00636E65">
        <w:t>New York State Department of Public Service to accomplish verification of the transactions consummated hereunder</w:t>
      </w:r>
      <w:r w:rsidR="00EE2C6D">
        <w:t xml:space="preserve"> as part of the Environmental Disclosure Program</w:t>
      </w:r>
      <w:r w:rsidR="00AF1A28">
        <w:t xml:space="preserve">. </w:t>
      </w:r>
    </w:p>
    <w:p w14:paraId="72F79C1E" w14:textId="77777777" w:rsidR="00E23CEF" w:rsidRPr="008B049B" w:rsidRDefault="00E23CEF" w:rsidP="00E23CEF">
      <w:pPr>
        <w:rPr>
          <w:bCs/>
        </w:rPr>
      </w:pPr>
    </w:p>
    <w:p w14:paraId="202D1CCB" w14:textId="54391B1B" w:rsidR="00E23CEF" w:rsidRDefault="00E23CEF" w:rsidP="00E23CEF">
      <w:r w:rsidRPr="00760030">
        <w:tab/>
      </w:r>
      <w:r w:rsidRPr="00760030">
        <w:rPr>
          <w:u w:val="single"/>
        </w:rPr>
        <w:t>Section 18.09</w:t>
      </w:r>
      <w:r w:rsidR="00695386">
        <w:t xml:space="preserve">. </w:t>
      </w:r>
      <w:r w:rsidRPr="00760030">
        <w:rPr>
          <w:u w:val="single"/>
        </w:rPr>
        <w:t>Covenant</w:t>
      </w:r>
      <w:r w:rsidR="00695386">
        <w:t xml:space="preserve">. </w:t>
      </w:r>
      <w:r w:rsidRPr="00760030">
        <w:t xml:space="preserve">Seller hereby covenants and promises that the Bid Facility is or will be eligible under </w:t>
      </w:r>
      <w:r w:rsidR="00DE1F08">
        <w:t xml:space="preserve">any applicable </w:t>
      </w:r>
      <w:r w:rsidR="00D8789E">
        <w:t>o</w:t>
      </w:r>
      <w:r w:rsidR="00DE1F08">
        <w:t>rders of the Public Service Commission</w:t>
      </w:r>
      <w:r w:rsidR="0049109C">
        <w:t xml:space="preserve"> issued under</w:t>
      </w:r>
      <w:r w:rsidR="00D8789E">
        <w:t xml:space="preserve"> </w:t>
      </w:r>
      <w:r w:rsidR="00A7480D" w:rsidRPr="00760030">
        <w:rPr>
          <w:bCs/>
        </w:rPr>
        <w:t xml:space="preserve">Case </w:t>
      </w:r>
      <w:r w:rsidR="00A7480D">
        <w:rPr>
          <w:bCs/>
        </w:rPr>
        <w:t>15</w:t>
      </w:r>
      <w:r w:rsidR="00A7480D" w:rsidRPr="00760030">
        <w:rPr>
          <w:bCs/>
        </w:rPr>
        <w:t>-E-</w:t>
      </w:r>
      <w:r w:rsidR="00A7480D" w:rsidRPr="006C1F43">
        <w:rPr>
          <w:bCs/>
        </w:rPr>
        <w:t>0302, Proceeding on Motion of the Commission to Implement a Large-Scale Renewable Program and a Clean Energy Standard</w:t>
      </w:r>
      <w:r w:rsidR="00D8789E" w:rsidRPr="006C1F43">
        <w:t>, as</w:t>
      </w:r>
      <w:r w:rsidR="00D8789E">
        <w:t xml:space="preserve"> of the </w:t>
      </w:r>
      <w:r w:rsidR="00771782">
        <w:t>Effective Date</w:t>
      </w:r>
      <w:r w:rsidR="00D8789E">
        <w:t xml:space="preserve"> this </w:t>
      </w:r>
      <w:r w:rsidR="000A148D">
        <w:t>A</w:t>
      </w:r>
      <w:r w:rsidR="00D8789E">
        <w:t xml:space="preserve">greement, </w:t>
      </w:r>
      <w:r w:rsidRPr="008B049B">
        <w:t>and that it will remain so throughout the Contract Delivery Term</w:t>
      </w:r>
      <w:r w:rsidR="00695386">
        <w:t xml:space="preserve">. </w:t>
      </w:r>
    </w:p>
    <w:p w14:paraId="7DB64ED1" w14:textId="77777777" w:rsidR="007A7312" w:rsidRDefault="007A7312" w:rsidP="00E23CEF"/>
    <w:p w14:paraId="55FA952C" w14:textId="58F64293" w:rsidR="00BC60F0" w:rsidRPr="00DC3EB7" w:rsidRDefault="007A7312" w:rsidP="204DCF93">
      <w:r>
        <w:lastRenderedPageBreak/>
        <w:tab/>
      </w:r>
      <w:r w:rsidR="00BC60F0" w:rsidRPr="00BC60F0">
        <w:rPr>
          <w:u w:val="single"/>
        </w:rPr>
        <w:t>Section 18.10.</w:t>
      </w:r>
      <w:r w:rsidR="00BC60F0" w:rsidRPr="003A70E3">
        <w:t xml:space="preserve"> </w:t>
      </w:r>
      <w:r w:rsidR="00BC60F0" w:rsidRPr="00BC60F0">
        <w:rPr>
          <w:u w:val="single"/>
        </w:rPr>
        <w:t>Prevailing Wage</w:t>
      </w:r>
      <w:r w:rsidR="00BC60F0" w:rsidRPr="00BC60F0">
        <w:t xml:space="preserve">. </w:t>
      </w:r>
      <w:r w:rsidR="003B5F80">
        <w:t xml:space="preserve">In accordance with New York State Labor Law § 224-d (2), and unless otherwise provided in a PLA covering the construction of the </w:t>
      </w:r>
      <w:r w:rsidR="005950C4">
        <w:t>Bid Facility</w:t>
      </w:r>
      <w:r w:rsidR="0CDE4FEF">
        <w:t xml:space="preserve"> that complies with the requirements of Labor Law § 222</w:t>
      </w:r>
      <w:r w:rsidR="003B5F80">
        <w:t>, a</w:t>
      </w:r>
      <w:r w:rsidR="00BC60F0" w:rsidRPr="00BC60F0">
        <w:t xml:space="preserve">ll laborers, workmen and mechanics, within the meaning of NYS Labor Law Article 8, performing </w:t>
      </w:r>
      <w:r w:rsidR="00BE1D48">
        <w:t>C</w:t>
      </w:r>
      <w:r w:rsidR="00BE1D48" w:rsidRPr="00BC60F0">
        <w:t xml:space="preserve">onstruction </w:t>
      </w:r>
      <w:r w:rsidR="00BE1D48">
        <w:t>A</w:t>
      </w:r>
      <w:r w:rsidR="00BE1D48" w:rsidRPr="00BC60F0">
        <w:t xml:space="preserve">ctivities </w:t>
      </w:r>
      <w:r w:rsidR="00BE1D48">
        <w:t xml:space="preserve">during the Construction Period </w:t>
      </w:r>
      <w:r w:rsidR="00BC60F0" w:rsidRPr="00BC60F0">
        <w:t xml:space="preserve">with respect to the Bid Facility </w:t>
      </w:r>
      <w:r w:rsidR="00C459B3">
        <w:t>[</w:t>
      </w:r>
      <w:r w:rsidR="00BC60F0" w:rsidRPr="00BC60F0">
        <w:t>and</w:t>
      </w:r>
      <w:r w:rsidR="00605C8E">
        <w:t xml:space="preserve"> the</w:t>
      </w:r>
      <w:r w:rsidR="00BC60F0" w:rsidRPr="00BC60F0">
        <w:t xml:space="preserve"> Energy Storage</w:t>
      </w:r>
      <w:r w:rsidR="001D29CC">
        <w:t xml:space="preserve"> </w:t>
      </w:r>
      <w:r w:rsidR="00605C8E">
        <w:t>Component</w:t>
      </w:r>
      <w:r w:rsidR="00BC60F0" w:rsidRPr="00BC60F0">
        <w:t>, if applicable</w:t>
      </w:r>
      <w:r w:rsidR="00C459B3">
        <w:t>]</w:t>
      </w:r>
      <w:r w:rsidR="00BC60F0" w:rsidRPr="00BC60F0">
        <w:t xml:space="preserve">, including, but not limited to, the staging, installation, erection and placement of Bid Facility and its electrical interconnection as well as start-up and commissioning of the Bid Facility, whether through long-term or short-term employment, must be paid </w:t>
      </w:r>
      <w:r w:rsidR="00305B64">
        <w:t xml:space="preserve">at least </w:t>
      </w:r>
      <w:r w:rsidR="00BC60F0" w:rsidRPr="00BC60F0">
        <w:t xml:space="preserve">the </w:t>
      </w:r>
      <w:r w:rsidR="004E3D43">
        <w:t>P</w:t>
      </w:r>
      <w:r w:rsidR="004E3D43" w:rsidRPr="00BC60F0">
        <w:t xml:space="preserve">revailing </w:t>
      </w:r>
      <w:r w:rsidR="004E3D43">
        <w:t>W</w:t>
      </w:r>
      <w:r w:rsidR="004E3D43" w:rsidRPr="00BC60F0">
        <w:t xml:space="preserve">age </w:t>
      </w:r>
      <w:r w:rsidR="00BC60F0" w:rsidRPr="00BC60F0">
        <w:t xml:space="preserve">applicable in the area where the Bid Facility will be situated, erected and used, </w:t>
      </w:r>
      <w:r w:rsidR="00477CEE">
        <w:t>in accordance with New York State Labor Law §</w:t>
      </w:r>
      <w:r w:rsidR="005950C4">
        <w:t xml:space="preserve"> </w:t>
      </w:r>
      <w:r w:rsidR="00477CEE">
        <w:t xml:space="preserve">220 and </w:t>
      </w:r>
      <w:r w:rsidR="00BC60F0" w:rsidRPr="00BC60F0">
        <w:t xml:space="preserve">as published by the </w:t>
      </w:r>
      <w:hyperlink r:id="rId16" w:history="1">
        <w:r w:rsidR="00B32889" w:rsidRPr="267364C9">
          <w:rPr>
            <w:rStyle w:val="Hyperlink"/>
            <w:u w:val="none"/>
          </w:rPr>
          <w:t>New York State Department of Labor</w:t>
        </w:r>
      </w:hyperlink>
      <w:r w:rsidR="00BC60F0" w:rsidRPr="00BC60F0">
        <w:t xml:space="preserve"> (DOL)</w:t>
      </w:r>
      <w:r w:rsidR="00BC60F0">
        <w:rPr>
          <w:rStyle w:val="FootnoteReference"/>
        </w:rPr>
        <w:footnoteReference w:id="10"/>
      </w:r>
      <w:r w:rsidR="00BC60F0" w:rsidRPr="00BC60F0">
        <w:t xml:space="preserve"> or </w:t>
      </w:r>
      <w:r w:rsidR="00632364">
        <w:t xml:space="preserve">at least </w:t>
      </w:r>
      <w:r w:rsidR="00BC60F0" w:rsidRPr="00BC60F0">
        <w:t xml:space="preserve">the equivalent </w:t>
      </w:r>
      <w:r w:rsidR="004E3D43">
        <w:t>P</w:t>
      </w:r>
      <w:r w:rsidR="004E3D43" w:rsidRPr="00BC60F0">
        <w:t xml:space="preserve">revailing </w:t>
      </w:r>
      <w:r w:rsidR="004E3D43">
        <w:t>W</w:t>
      </w:r>
      <w:r w:rsidR="004E3D43" w:rsidRPr="00BC60F0">
        <w:t xml:space="preserve">age </w:t>
      </w:r>
      <w:r w:rsidR="00BC60F0" w:rsidRPr="00BC60F0">
        <w:t xml:space="preserve">requirements of the jurisdiction where the Bid Facility is located. </w:t>
      </w:r>
      <w:r w:rsidR="007328C4">
        <w:t xml:space="preserve">This requirement applies: (1) to all laborers, workmen and mechanics performing Construction Activities, whether direct employees of the Seller or of Seller’s subcontractor(s), and (2) regardless of </w:t>
      </w:r>
      <w:proofErr w:type="gramStart"/>
      <w:r w:rsidR="007328C4">
        <w:t>whether or not</w:t>
      </w:r>
      <w:proofErr w:type="gramEnd"/>
      <w:r w:rsidR="007328C4">
        <w:t xml:space="preserve"> such employment was claimed as an Economic Benefit in its </w:t>
      </w:r>
      <w:r w:rsidR="00B51E54">
        <w:t xml:space="preserve">Bid </w:t>
      </w:r>
      <w:r w:rsidR="007328C4">
        <w:t xml:space="preserve">Proposal.  No less than six months prior to the start of Construction Activities, Seller must notify NYSERDA of its intent to commence Construction Activities, and in cooperation with the New York State Department of Labor, generate a prevailing wage determination for the construction of the Bid Facility, as will be updated from time to time.  Unless relieved of such requirements by </w:t>
      </w:r>
      <w:proofErr w:type="gramStart"/>
      <w:r w:rsidR="007328C4">
        <w:t>entering into</w:t>
      </w:r>
      <w:proofErr w:type="gramEnd"/>
      <w:r w:rsidR="007328C4">
        <w:t xml:space="preserve"> a duly executed PLA in accordance with Section 18.12 of this Agreement and Labor Law § 222, Seller will be responsible for complying with all prevailing wage requirements (including but not limited to reporting requirements) under New York State Labor Law §§ 220, 220-b, and 224-d</w:t>
      </w:r>
      <w:r w:rsidR="0068789D" w:rsidRPr="00DC3EB7">
        <w:t>.</w:t>
      </w:r>
      <w:r w:rsidR="00DC3EB7">
        <w:t xml:space="preserve">  Should NYSERDA determine that Seller has failed to pay at least the Prevailing Wage in accordance with this Section 18.10, NYSERDA will notify Seller in writing</w:t>
      </w:r>
      <w:r w:rsidR="000D4B08">
        <w:t xml:space="preserve">.  If the Seller fails to cure such </w:t>
      </w:r>
      <w:r w:rsidR="00E62911">
        <w:t xml:space="preserve">failure </w:t>
      </w:r>
      <w:r w:rsidR="00B73B77">
        <w:t xml:space="preserve">within six months of </w:t>
      </w:r>
      <w:r w:rsidR="00D52250">
        <w:t>the date of</w:t>
      </w:r>
      <w:r w:rsidR="00B73B77">
        <w:t xml:space="preserve"> notification, NYSERDA may</w:t>
      </w:r>
      <w:r w:rsidR="00DC3EB7">
        <w:t xml:space="preserve"> suspend payments to the Seller </w:t>
      </w:r>
      <w:r w:rsidR="0020263A">
        <w:t>until any such failure is cured.  During the term of any such suspension of payment under this Section 18.10, Seller shall Transfer Tier</w:t>
      </w:r>
      <w:r w:rsidR="00225879">
        <w:t>-</w:t>
      </w:r>
      <w:r w:rsidR="0020263A">
        <w:t xml:space="preserve">1 RECs </w:t>
      </w:r>
      <w:r w:rsidR="001A6878">
        <w:t xml:space="preserve">to NYSERDA </w:t>
      </w:r>
      <w:r w:rsidR="0020263A">
        <w:t>in accordance with this Agreement and the price paid by NYSERDA for each such Tier</w:t>
      </w:r>
      <w:r w:rsidR="00225879">
        <w:t>-</w:t>
      </w:r>
      <w:r w:rsidR="0020263A">
        <w:t>1 REC shall be zero dollars</w:t>
      </w:r>
      <w:r w:rsidR="00756A92">
        <w:t xml:space="preserve"> until the </w:t>
      </w:r>
      <w:r w:rsidR="00CF5516">
        <w:t>failure is cured</w:t>
      </w:r>
      <w:r w:rsidR="0020263A">
        <w:t>.</w:t>
      </w:r>
      <w:r w:rsidR="00DC3EB7">
        <w:t xml:space="preserve"> The </w:t>
      </w:r>
      <w:r w:rsidR="008E53E0">
        <w:t xml:space="preserve">total </w:t>
      </w:r>
      <w:r w:rsidR="00DC3EB7">
        <w:t xml:space="preserve">cure period </w:t>
      </w:r>
      <w:r w:rsidR="008E53E0">
        <w:t>will be</w:t>
      </w:r>
      <w:r w:rsidR="00DC3EB7">
        <w:t xml:space="preserve"> 12 months from the date of notification, after which time </w:t>
      </w:r>
      <w:r w:rsidR="002D7648">
        <w:t>the</w:t>
      </w:r>
      <w:r w:rsidR="007B0682">
        <w:t xml:space="preserve"> Seller’s failure to cure shall be considered an Event of Default pursuant to</w:t>
      </w:r>
      <w:r w:rsidR="008E53E0">
        <w:t xml:space="preserve"> Section 13.01(i)</w:t>
      </w:r>
      <w:r w:rsidR="007B0682">
        <w:t xml:space="preserve"> of this Agreement</w:t>
      </w:r>
      <w:r w:rsidR="008E53E0">
        <w:t>.</w:t>
      </w:r>
    </w:p>
    <w:p w14:paraId="09398C88" w14:textId="77777777" w:rsidR="006E6857" w:rsidRDefault="006E6857" w:rsidP="00BC60F0"/>
    <w:p w14:paraId="7FD1052F" w14:textId="193D5AC1" w:rsidR="006E6857" w:rsidRDefault="006E6857" w:rsidP="006E6857">
      <w:pPr>
        <w:pStyle w:val="Heading2"/>
        <w:numPr>
          <w:ilvl w:val="0"/>
          <w:numId w:val="0"/>
        </w:numPr>
        <w:tabs>
          <w:tab w:val="num" w:pos="720"/>
        </w:tabs>
        <w:jc w:val="both"/>
        <w:rPr>
          <w:rFonts w:cs="Times New Roman"/>
          <w:szCs w:val="24"/>
        </w:rPr>
      </w:pPr>
      <w:r w:rsidRPr="006E6857">
        <w:rPr>
          <w:rFonts w:cs="Times New Roman"/>
          <w:szCs w:val="24"/>
        </w:rPr>
        <w:tab/>
      </w:r>
      <w:r w:rsidRPr="009C1BCA">
        <w:rPr>
          <w:rFonts w:cs="Times New Roman"/>
          <w:szCs w:val="24"/>
          <w:u w:val="single"/>
        </w:rPr>
        <w:t>Section 18.</w:t>
      </w:r>
      <w:r>
        <w:rPr>
          <w:rFonts w:cs="Times New Roman"/>
          <w:szCs w:val="24"/>
          <w:u w:val="single"/>
        </w:rPr>
        <w:t>11</w:t>
      </w:r>
      <w:r>
        <w:rPr>
          <w:rFonts w:cs="Times New Roman"/>
          <w:szCs w:val="24"/>
        </w:rPr>
        <w:t xml:space="preserve">. </w:t>
      </w:r>
      <w:r w:rsidRPr="001A71F6">
        <w:rPr>
          <w:rFonts w:cs="Times New Roman"/>
          <w:szCs w:val="24"/>
          <w:u w:val="single"/>
        </w:rPr>
        <w:t>No</w:t>
      </w:r>
      <w:r>
        <w:rPr>
          <w:rFonts w:cs="Times New Roman"/>
          <w:szCs w:val="24"/>
          <w:u w:val="single"/>
        </w:rPr>
        <w:t xml:space="preserve"> </w:t>
      </w:r>
      <w:r w:rsidR="00294D6B">
        <w:rPr>
          <w:rFonts w:cs="Times New Roman"/>
          <w:szCs w:val="24"/>
          <w:u w:val="single"/>
        </w:rPr>
        <w:t>Third-Party</w:t>
      </w:r>
      <w:r w:rsidRPr="001A71F6">
        <w:rPr>
          <w:rFonts w:cs="Times New Roman"/>
          <w:szCs w:val="24"/>
          <w:u w:val="single"/>
        </w:rPr>
        <w:t xml:space="preserve"> Beneficiaries</w:t>
      </w:r>
      <w:r w:rsidRPr="009C1BCA">
        <w:rPr>
          <w:rFonts w:cs="Times New Roman"/>
          <w:szCs w:val="24"/>
        </w:rPr>
        <w:t xml:space="preserve">. Nothing herein is intended to or should be construed to create any rights of any kind whatsoever in </w:t>
      </w:r>
      <w:r>
        <w:rPr>
          <w:rFonts w:cs="Times New Roman"/>
          <w:szCs w:val="24"/>
        </w:rPr>
        <w:t xml:space="preserve">any </w:t>
      </w:r>
      <w:r w:rsidRPr="009C1BCA">
        <w:rPr>
          <w:rFonts w:cs="Times New Roman"/>
          <w:szCs w:val="24"/>
        </w:rPr>
        <w:t>persons not part</w:t>
      </w:r>
      <w:r>
        <w:rPr>
          <w:rFonts w:cs="Times New Roman"/>
          <w:szCs w:val="24"/>
        </w:rPr>
        <w:t>y</w:t>
      </w:r>
      <w:r w:rsidRPr="009C1BCA">
        <w:rPr>
          <w:rFonts w:cs="Times New Roman"/>
          <w:szCs w:val="24"/>
        </w:rPr>
        <w:t xml:space="preserve"> to this Agreement.</w:t>
      </w:r>
    </w:p>
    <w:p w14:paraId="661654C1" w14:textId="4B562BE6" w:rsidR="00041E1A" w:rsidRPr="006B14CC" w:rsidRDefault="006D5B97" w:rsidP="00462CA6">
      <w:pPr>
        <w:pStyle w:val="xmsonormal"/>
        <w:widowControl w:val="0"/>
        <w:shd w:val="clear" w:color="auto" w:fill="FFFFFF" w:themeFill="background1"/>
        <w:spacing w:before="0" w:beforeAutospacing="0" w:after="0" w:afterAutospacing="0"/>
        <w:ind w:firstLine="720"/>
      </w:pPr>
      <w:r w:rsidRPr="204DCF93">
        <w:rPr>
          <w:color w:val="212121"/>
          <w:u w:val="single"/>
        </w:rPr>
        <w:t>Section 18.12</w:t>
      </w:r>
      <w:r w:rsidRPr="204DCF93">
        <w:rPr>
          <w:color w:val="212121"/>
        </w:rPr>
        <w:t>.</w:t>
      </w:r>
      <w:r w:rsidR="00AA328C">
        <w:rPr>
          <w:color w:val="212121"/>
        </w:rPr>
        <w:t xml:space="preserve"> </w:t>
      </w:r>
      <w:r w:rsidR="002242EB">
        <w:rPr>
          <w:color w:val="212121"/>
          <w:u w:val="single"/>
        </w:rPr>
        <w:t>Project Labor Agreements</w:t>
      </w:r>
      <w:r w:rsidRPr="204DCF93">
        <w:rPr>
          <w:color w:val="212121"/>
        </w:rPr>
        <w:t xml:space="preserve">. </w:t>
      </w:r>
      <w:r>
        <w:t xml:space="preserve">The requirements of Section 18.10 shall not apply to </w:t>
      </w:r>
      <w:r w:rsidR="001038F8">
        <w:t>C</w:t>
      </w:r>
      <w:r w:rsidR="008C63EC">
        <w:t xml:space="preserve">onstruction </w:t>
      </w:r>
      <w:r w:rsidR="001038F8">
        <w:t>Activities</w:t>
      </w:r>
      <w:r w:rsidR="008C63EC">
        <w:t xml:space="preserve"> </w:t>
      </w:r>
      <w:r>
        <w:t xml:space="preserve">performed </w:t>
      </w:r>
      <w:r w:rsidR="00E2214C">
        <w:t xml:space="preserve">under a </w:t>
      </w:r>
      <w:r w:rsidR="002242EB">
        <w:t>Project Labor Agreement</w:t>
      </w:r>
      <w:r w:rsidR="00BC1BC0">
        <w:t>,</w:t>
      </w:r>
      <w:r w:rsidR="002242EB">
        <w:t xml:space="preserve"> executed in accordance with New York State Labor Law § 222</w:t>
      </w:r>
      <w:r w:rsidR="00C072C8">
        <w:t xml:space="preserve">, and submitted to NYSERDA </w:t>
      </w:r>
      <w:r w:rsidR="00007BF9">
        <w:t>in accordance with the requirements set forth in Exhibit J to this Agreement.</w:t>
      </w:r>
    </w:p>
    <w:p w14:paraId="61485659" w14:textId="3014EB9D" w:rsidR="204DCF93" w:rsidRDefault="204DCF93" w:rsidP="204DCF93">
      <w:pPr>
        <w:pStyle w:val="xmsonormal"/>
        <w:widowControl w:val="0"/>
        <w:shd w:val="clear" w:color="auto" w:fill="FFFFFF" w:themeFill="background1"/>
        <w:spacing w:before="0" w:beforeAutospacing="0" w:after="0" w:afterAutospacing="0"/>
        <w:ind w:firstLine="720"/>
        <w:rPr>
          <w:color w:val="212121"/>
        </w:rPr>
      </w:pPr>
    </w:p>
    <w:p w14:paraId="64C585B8" w14:textId="43DF017A" w:rsidR="204DCF93" w:rsidRDefault="204DCF93" w:rsidP="204DCF93">
      <w:pPr>
        <w:pStyle w:val="xmsonormal"/>
        <w:widowControl w:val="0"/>
        <w:shd w:val="clear" w:color="auto" w:fill="FFFFFF" w:themeFill="background1"/>
        <w:spacing w:before="0" w:beforeAutospacing="0" w:after="0" w:afterAutospacing="0"/>
        <w:ind w:firstLine="720"/>
        <w:rPr>
          <w:color w:val="212121"/>
        </w:rPr>
      </w:pPr>
      <w:r w:rsidRPr="006B14CC">
        <w:rPr>
          <w:color w:val="212121"/>
          <w:u w:val="single"/>
        </w:rPr>
        <w:t>Section 18.13</w:t>
      </w:r>
      <w:r w:rsidRPr="204DCF93">
        <w:rPr>
          <w:color w:val="212121"/>
        </w:rPr>
        <w:t xml:space="preserve">. </w:t>
      </w:r>
      <w:r w:rsidRPr="006B14CC">
        <w:rPr>
          <w:color w:val="212121"/>
          <w:u w:val="single"/>
        </w:rPr>
        <w:t>Labor Peace Agreement</w:t>
      </w:r>
      <w:r w:rsidRPr="204DCF93">
        <w:rPr>
          <w:color w:val="212121"/>
        </w:rPr>
        <w:t xml:space="preserve">. Pursuant to New York State Public Service Law </w:t>
      </w:r>
      <w:r w:rsidR="001038F8">
        <w:rPr>
          <w:color w:val="212121"/>
        </w:rPr>
        <w:t>§ </w:t>
      </w:r>
      <w:r w:rsidRPr="204DCF93">
        <w:rPr>
          <w:color w:val="212121"/>
        </w:rPr>
        <w:t xml:space="preserve">66-r (3), the Parties understand and agree that the Seller, as owner of the Bid Facility, or a third party acting on the Seller’s behalf, will be obligated to enter into a labor peace agreement </w:t>
      </w:r>
      <w:r w:rsidRPr="204DCF93">
        <w:rPr>
          <w:color w:val="212121"/>
        </w:rPr>
        <w:lastRenderedPageBreak/>
        <w:t>(“Labor Peace Agreement” or “LPA”)</w:t>
      </w:r>
      <w:r w:rsidR="00E44FF1">
        <w:rPr>
          <w:color w:val="212121"/>
        </w:rPr>
        <w:t xml:space="preserve"> in compliance with New York State Public Service Law </w:t>
      </w:r>
      <w:r w:rsidR="00E50A64" w:rsidRPr="204DCF93">
        <w:rPr>
          <w:color w:val="212121"/>
        </w:rPr>
        <w:t>§</w:t>
      </w:r>
      <w:r w:rsidR="00E50A64">
        <w:rPr>
          <w:color w:val="212121"/>
        </w:rPr>
        <w:t> </w:t>
      </w:r>
      <w:r w:rsidR="00E44FF1">
        <w:rPr>
          <w:color w:val="212121"/>
        </w:rPr>
        <w:t>66-r</w:t>
      </w:r>
      <w:r w:rsidRPr="204DCF93">
        <w:rPr>
          <w:color w:val="212121"/>
        </w:rPr>
        <w:t xml:space="preserve"> with at least one bona fide labor organization either where such bona fide labor organization is actively representing employees providing necessary operations and maintenance services for the Bid Facility at the time of such agreement or upon notice by a bona fide labor organization that is attempting to represent employees who will provide necessary operations and maintenance services for the renewable energy system employed in the state.  </w:t>
      </w:r>
      <w:r w:rsidR="00676B36">
        <w:rPr>
          <w:color w:val="212121"/>
        </w:rPr>
        <w:t xml:space="preserve">The Labor Peace Agreement will, </w:t>
      </w:r>
      <w:r w:rsidR="00676B36" w:rsidRPr="009D7C00">
        <w:rPr>
          <w:color w:val="212121"/>
        </w:rPr>
        <w:t xml:space="preserve">at a minimum, protect the </w:t>
      </w:r>
      <w:r w:rsidR="00676B36">
        <w:rPr>
          <w:color w:val="212121"/>
        </w:rPr>
        <w:t>State of New York’s</w:t>
      </w:r>
      <w:r w:rsidR="00676B36" w:rsidRPr="009D7C00">
        <w:rPr>
          <w:color w:val="212121"/>
        </w:rPr>
        <w:t xml:space="preserve"> proprietary</w:t>
      </w:r>
      <w:r w:rsidR="00676B36">
        <w:rPr>
          <w:color w:val="212121"/>
        </w:rPr>
        <w:t xml:space="preserve"> </w:t>
      </w:r>
      <w:r w:rsidR="00676B36" w:rsidRPr="009D7C00">
        <w:rPr>
          <w:color w:val="212121"/>
        </w:rPr>
        <w:t>interests by prohibiting labor organizations and members from engaging</w:t>
      </w:r>
      <w:r w:rsidR="00676B36">
        <w:rPr>
          <w:color w:val="212121"/>
        </w:rPr>
        <w:t xml:space="preserve"> </w:t>
      </w:r>
      <w:r w:rsidR="00676B36" w:rsidRPr="009D7C00">
        <w:rPr>
          <w:color w:val="212121"/>
        </w:rPr>
        <w:t>in picketing, work stoppages, boycotts, and any other economic</w:t>
      </w:r>
      <w:r w:rsidR="00676B36">
        <w:rPr>
          <w:color w:val="212121"/>
        </w:rPr>
        <w:t xml:space="preserve"> </w:t>
      </w:r>
      <w:r w:rsidR="00676B36" w:rsidRPr="009D7C00">
        <w:rPr>
          <w:color w:val="212121"/>
        </w:rPr>
        <w:t xml:space="preserve">interference with the </w:t>
      </w:r>
      <w:r w:rsidR="00676B36">
        <w:rPr>
          <w:color w:val="212121"/>
        </w:rPr>
        <w:t xml:space="preserve">construction or operation of the Bid Facility.  </w:t>
      </w:r>
      <w:r w:rsidRPr="204DCF93">
        <w:rPr>
          <w:color w:val="212121"/>
        </w:rPr>
        <w:t xml:space="preserve">The Parties further understand and agree that, pursuant to and to the extent legally required by New York State Public Service Law </w:t>
      </w:r>
      <w:r w:rsidR="00E50A64" w:rsidRPr="204DCF93">
        <w:rPr>
          <w:color w:val="212121"/>
        </w:rPr>
        <w:t>§</w:t>
      </w:r>
      <w:r w:rsidRPr="204DCF93">
        <w:rPr>
          <w:color w:val="212121"/>
        </w:rPr>
        <w:t xml:space="preserve"> 66-r</w:t>
      </w:r>
      <w:r w:rsidR="00E44FF1">
        <w:rPr>
          <w:color w:val="212121"/>
        </w:rPr>
        <w:t xml:space="preserve"> </w:t>
      </w:r>
      <w:r w:rsidRPr="204DCF93">
        <w:rPr>
          <w:color w:val="212121"/>
        </w:rPr>
        <w:t>(3), the maintenance of such LPA shall be an ongoing material condition of any continuation of payments under this Agreement. Seller agrees to notify NYSERDA of any event triggering Seller’s obligation under this Section, or an obligation under New York State Public Service Law § 66-r (3), within 15 business days of the occurrence of such an event.</w:t>
      </w:r>
      <w:r w:rsidR="00D33543">
        <w:rPr>
          <w:color w:val="212121"/>
        </w:rPr>
        <w:t xml:space="preserve">  Within 30 days after the occurrence of any event triggering </w:t>
      </w:r>
      <w:r w:rsidR="00D33543" w:rsidRPr="204DCF93">
        <w:rPr>
          <w:color w:val="212121"/>
        </w:rPr>
        <w:t>Seller’s obligation under this Section</w:t>
      </w:r>
      <w:r w:rsidR="00D33543">
        <w:rPr>
          <w:color w:val="212121"/>
        </w:rPr>
        <w:t xml:space="preserve">, Seller, as owner, shall submit to NYSERDA a confidential plan to complete negotiations with its counterparty under </w:t>
      </w:r>
      <w:r w:rsidR="00D33543" w:rsidRPr="204DCF93">
        <w:rPr>
          <w:color w:val="212121"/>
        </w:rPr>
        <w:t xml:space="preserve">New York State Public Service Law </w:t>
      </w:r>
      <w:r w:rsidR="00E50A64" w:rsidRPr="204DCF93">
        <w:rPr>
          <w:color w:val="212121"/>
        </w:rPr>
        <w:t>§</w:t>
      </w:r>
      <w:r w:rsidR="00E50A64">
        <w:rPr>
          <w:color w:val="212121"/>
        </w:rPr>
        <w:t xml:space="preserve"> </w:t>
      </w:r>
      <w:r w:rsidR="00D33543" w:rsidRPr="204DCF93">
        <w:rPr>
          <w:color w:val="212121"/>
        </w:rPr>
        <w:t>66-r (3)</w:t>
      </w:r>
      <w:r w:rsidR="00D33543">
        <w:rPr>
          <w:color w:val="212121"/>
        </w:rPr>
        <w:t>, which shall provide for the execution of an LPA within 60 days of the triggering event or sooner if required by applicable law.</w:t>
      </w:r>
    </w:p>
    <w:p w14:paraId="0160D9E4" w14:textId="77777777" w:rsidR="003B2C96" w:rsidRDefault="003B2C96" w:rsidP="204DCF93">
      <w:pPr>
        <w:pStyle w:val="xmsonormal"/>
        <w:widowControl w:val="0"/>
        <w:shd w:val="clear" w:color="auto" w:fill="FFFFFF" w:themeFill="background1"/>
        <w:spacing w:before="0" w:beforeAutospacing="0" w:after="0" w:afterAutospacing="0"/>
        <w:ind w:firstLine="720"/>
        <w:rPr>
          <w:color w:val="212121"/>
        </w:rPr>
      </w:pPr>
    </w:p>
    <w:p w14:paraId="34F1D7F7" w14:textId="5D4886E0" w:rsidR="003B2C96" w:rsidRDefault="003B2C96" w:rsidP="204DCF93">
      <w:pPr>
        <w:pStyle w:val="xmsonormal"/>
        <w:widowControl w:val="0"/>
        <w:shd w:val="clear" w:color="auto" w:fill="FFFFFF" w:themeFill="background1"/>
        <w:spacing w:before="0" w:beforeAutospacing="0" w:after="0" w:afterAutospacing="0"/>
        <w:ind w:firstLine="720"/>
      </w:pPr>
      <w:r w:rsidRPr="2B9E6B0B">
        <w:rPr>
          <w:u w:val="single"/>
        </w:rPr>
        <w:t>Section 1</w:t>
      </w:r>
      <w:r>
        <w:rPr>
          <w:u w:val="single"/>
        </w:rPr>
        <w:t>8</w:t>
      </w:r>
      <w:r w:rsidRPr="2B9E6B0B">
        <w:rPr>
          <w:u w:val="single"/>
        </w:rPr>
        <w:t>.1</w:t>
      </w:r>
      <w:r>
        <w:rPr>
          <w:u w:val="single"/>
        </w:rPr>
        <w:t>4</w:t>
      </w:r>
      <w:r>
        <w:t xml:space="preserve">. </w:t>
      </w:r>
      <w:r w:rsidRPr="2B9E6B0B">
        <w:rPr>
          <w:u w:val="single"/>
        </w:rPr>
        <w:t>MWBE and SDVOB Requirements</w:t>
      </w:r>
      <w:r>
        <w:t xml:space="preserve">.  In addition to Seller’s Economic Benefits obligations pursuant to this Agreement, </w:t>
      </w:r>
      <w:r w:rsidR="00432FE0">
        <w:t xml:space="preserve">including those related to Expected MWBE and SDVOB </w:t>
      </w:r>
      <w:r w:rsidR="00B23677">
        <w:t>Dollars/MW</w:t>
      </w:r>
      <w:r>
        <w:t xml:space="preserve">, Seller </w:t>
      </w:r>
      <w:r w:rsidR="0070580A">
        <w:t>shall, and shall cause its subcontractors and service contractors</w:t>
      </w:r>
      <w:r w:rsidR="003305D7">
        <w:t xml:space="preserve"> to</w:t>
      </w:r>
      <w:r w:rsidR="0070580A">
        <w:t xml:space="preserve"> via subcontract terms and conditions,</w:t>
      </w:r>
      <w:r w:rsidR="003305D7">
        <w:t xml:space="preserve"> </w:t>
      </w:r>
      <w:r>
        <w:t>undertake commercially reasonable efforts to contract with MWBEs and SDVOB</w:t>
      </w:r>
      <w:r w:rsidR="009A4AEC">
        <w:t>s</w:t>
      </w:r>
      <w:r>
        <w:t xml:space="preserve"> in relation to the </w:t>
      </w:r>
      <w:r w:rsidR="00A40193">
        <w:t xml:space="preserve">development, design, construction, operation and decommissioning of </w:t>
      </w:r>
      <w:r w:rsidR="00DA6435">
        <w:t>Bid Facility</w:t>
      </w:r>
      <w:r w:rsidR="00A40193">
        <w:t>.  S</w:t>
      </w:r>
      <w:r>
        <w:t>uch opportunities include but are not limited to subcontracting opportunities, mentorship programs, joint venturing, and other business development activities.  Seller shall document commercially reasonable efforts undertaken pursuant to this Section in each quarterly Progress Report</w:t>
      </w:r>
      <w:r w:rsidR="00DA6435">
        <w:t xml:space="preserve"> </w:t>
      </w:r>
      <w:r>
        <w:t>submitted pursuant to Section 6.02 of this Agreement. Nothing in this Section 1</w:t>
      </w:r>
      <w:r w:rsidR="00DA6435">
        <w:t>8.14</w:t>
      </w:r>
      <w:r>
        <w:t xml:space="preserve"> shall excuse Seller’s performance of the Economic Benefits expenditures contained in this Agreement.</w:t>
      </w:r>
    </w:p>
    <w:p w14:paraId="09E15B72" w14:textId="77777777" w:rsidR="00D54278" w:rsidRDefault="00D54278" w:rsidP="204DCF93">
      <w:pPr>
        <w:pStyle w:val="xmsonormal"/>
        <w:widowControl w:val="0"/>
        <w:shd w:val="clear" w:color="auto" w:fill="FFFFFF" w:themeFill="background1"/>
        <w:spacing w:before="0" w:beforeAutospacing="0" w:after="0" w:afterAutospacing="0"/>
        <w:ind w:firstLine="720"/>
      </w:pPr>
    </w:p>
    <w:p w14:paraId="6073E5E7" w14:textId="426B2C3F" w:rsidR="00D54278" w:rsidRPr="00BC1390" w:rsidRDefault="00D54278" w:rsidP="00D54278">
      <w:pPr>
        <w:ind w:firstLine="720"/>
      </w:pPr>
      <w:r w:rsidRPr="008D571B">
        <w:rPr>
          <w:u w:val="single"/>
        </w:rPr>
        <w:t>Section 18.15</w:t>
      </w:r>
      <w:r>
        <w:t xml:space="preserve">. </w:t>
      </w:r>
      <w:r>
        <w:rPr>
          <w:u w:val="single"/>
        </w:rPr>
        <w:t xml:space="preserve">U.S. </w:t>
      </w:r>
      <w:r w:rsidRPr="200D7587">
        <w:rPr>
          <w:u w:val="single"/>
        </w:rPr>
        <w:t>Iron and Steel Usage</w:t>
      </w:r>
      <w:r>
        <w:t xml:space="preserve">.  </w:t>
      </w:r>
      <w:r w:rsidR="00014381">
        <w:t xml:space="preserve">In addition to </w:t>
      </w:r>
      <w:r w:rsidR="00DE75C3">
        <w:t xml:space="preserve">meeting the Expected U.S. Iron and Steel </w:t>
      </w:r>
      <w:r w:rsidR="00333817">
        <w:t>Dollars</w:t>
      </w:r>
      <w:r w:rsidR="00DD6919">
        <w:t>/MW</w:t>
      </w:r>
      <w:r w:rsidR="00333817">
        <w:t xml:space="preserve"> requirement</w:t>
      </w:r>
      <w:r>
        <w:t xml:space="preserve">, Seller agrees to use commercially reasonable efforts to (a) source and procure components, materials, equipment, spare parts and other items necessary to construct the </w:t>
      </w:r>
      <w:r w:rsidR="00333817">
        <w:t>Bid Facility</w:t>
      </w:r>
      <w:r>
        <w:t xml:space="preserve"> from manufacturing facilities located in New York State</w:t>
      </w:r>
      <w:r w:rsidR="00333817">
        <w:t>,</w:t>
      </w:r>
      <w:r>
        <w:t xml:space="preserve"> and (b) utilize </w:t>
      </w:r>
      <w:r w:rsidR="009F005C">
        <w:t xml:space="preserve">materials and equipment that uses </w:t>
      </w:r>
      <w:r>
        <w:t xml:space="preserve">iron and steel </w:t>
      </w:r>
      <w:r w:rsidR="009F005C">
        <w:t>produced</w:t>
      </w:r>
      <w:r>
        <w:t xml:space="preserve"> </w:t>
      </w:r>
      <w:r w:rsidR="009F005C">
        <w:t xml:space="preserve">by steel mills within </w:t>
      </w:r>
      <w:r>
        <w:t xml:space="preserve">the United States. Seller shall report </w:t>
      </w:r>
      <w:r w:rsidR="00272405">
        <w:t>progress with such efforts in its Quarterly Reports submitted pursuant to</w:t>
      </w:r>
      <w:r>
        <w:t xml:space="preserve"> Section 6.02</w:t>
      </w:r>
      <w:r w:rsidR="00272405">
        <w:t xml:space="preserve"> of this Agreement</w:t>
      </w:r>
      <w:r>
        <w:t xml:space="preserve">. Seller shall include this requirement in all </w:t>
      </w:r>
      <w:r w:rsidR="00885AF8">
        <w:t xml:space="preserve">contracts </w:t>
      </w:r>
      <w:r>
        <w:t xml:space="preserve">subcontracts </w:t>
      </w:r>
      <w:r w:rsidR="00FF1DE5">
        <w:t>that include the procurement of components, materials, equipment, spare parts, and other items necessary to construct the Bid Facility</w:t>
      </w:r>
      <w:r>
        <w:t xml:space="preserve">. Seller shall require any contractor </w:t>
      </w:r>
      <w:r w:rsidR="00400DD5">
        <w:t xml:space="preserve">or subcontractor </w:t>
      </w:r>
      <w:r>
        <w:t xml:space="preserve">that procures </w:t>
      </w:r>
      <w:r w:rsidR="00400DD5">
        <w:t xml:space="preserve">iron or steel </w:t>
      </w:r>
      <w:r>
        <w:t>components to execute and furnish to Seller who shall in turn furnish to NYSERDA a duly execute</w:t>
      </w:r>
      <w:r w:rsidRPr="00BC1390">
        <w:t xml:space="preserve">d U.S. Iron and Steel Contractor Certification form as found in Exhibit </w:t>
      </w:r>
      <w:r w:rsidR="00CD7973">
        <w:t>K</w:t>
      </w:r>
      <w:r w:rsidRPr="00BC1390">
        <w:t>.</w:t>
      </w:r>
    </w:p>
    <w:p w14:paraId="6AE4C269" w14:textId="5947A71B" w:rsidR="00D54278" w:rsidRDefault="00D54278" w:rsidP="204DCF93">
      <w:pPr>
        <w:pStyle w:val="xmsonormal"/>
        <w:widowControl w:val="0"/>
        <w:shd w:val="clear" w:color="auto" w:fill="FFFFFF" w:themeFill="background1"/>
        <w:spacing w:before="0" w:beforeAutospacing="0" w:after="0" w:afterAutospacing="0"/>
        <w:ind w:firstLine="720"/>
        <w:rPr>
          <w:color w:val="212121"/>
        </w:rPr>
      </w:pPr>
    </w:p>
    <w:p w14:paraId="51E0A0C3" w14:textId="77777777" w:rsidR="00E47FD9" w:rsidRPr="008B049B" w:rsidRDefault="00E47FD9" w:rsidP="00837F47">
      <w:pPr>
        <w:pStyle w:val="xmsonormal"/>
        <w:shd w:val="clear" w:color="auto" w:fill="FFFFFF"/>
        <w:spacing w:before="0" w:beforeAutospacing="0" w:after="0" w:afterAutospacing="0"/>
        <w:ind w:firstLine="720"/>
      </w:pPr>
    </w:p>
    <w:p w14:paraId="318446D6" w14:textId="77777777" w:rsidR="00E23CEF" w:rsidRPr="008B049B" w:rsidRDefault="00E23CEF" w:rsidP="006B14CC">
      <w:pPr>
        <w:keepNext/>
        <w:jc w:val="center"/>
      </w:pPr>
      <w:r w:rsidRPr="008B049B">
        <w:lastRenderedPageBreak/>
        <w:t>Article XIX</w:t>
      </w:r>
    </w:p>
    <w:p w14:paraId="3A9E4C18" w14:textId="77777777" w:rsidR="00057A74" w:rsidRPr="00417A3C" w:rsidRDefault="00057A74" w:rsidP="006B14CC">
      <w:pPr>
        <w:keepNext/>
        <w:tabs>
          <w:tab w:val="left" w:pos="720"/>
          <w:tab w:val="left" w:pos="1440"/>
          <w:tab w:val="left" w:pos="1530"/>
        </w:tabs>
        <w:jc w:val="center"/>
      </w:pPr>
    </w:p>
    <w:p w14:paraId="65DA1214" w14:textId="77777777" w:rsidR="00E23CEF" w:rsidRPr="00760030" w:rsidRDefault="00E23CEF" w:rsidP="006B14CC">
      <w:pPr>
        <w:keepNext/>
        <w:tabs>
          <w:tab w:val="left" w:pos="720"/>
          <w:tab w:val="left" w:pos="1440"/>
          <w:tab w:val="left" w:pos="1530"/>
          <w:tab w:val="left" w:pos="2160"/>
          <w:tab w:val="left" w:pos="2250"/>
        </w:tabs>
        <w:jc w:val="center"/>
      </w:pPr>
      <w:r w:rsidRPr="00760030">
        <w:rPr>
          <w:u w:val="single"/>
        </w:rPr>
        <w:t>Notices, Entire Agreement, Amendment, Counterparts</w:t>
      </w:r>
    </w:p>
    <w:p w14:paraId="79F46F8A" w14:textId="77777777" w:rsidR="0008004F" w:rsidRPr="00760030" w:rsidRDefault="0008004F" w:rsidP="006B14CC">
      <w:pPr>
        <w:keepNext/>
        <w:ind w:firstLine="720"/>
        <w:outlineLvl w:val="1"/>
        <w:rPr>
          <w:rFonts w:cs="Arial"/>
          <w:bCs/>
          <w:iCs/>
          <w:szCs w:val="28"/>
          <w:u w:val="single"/>
        </w:rPr>
      </w:pPr>
    </w:p>
    <w:p w14:paraId="7FD79843" w14:textId="13314C4F" w:rsidR="00D371A2" w:rsidRPr="00760030" w:rsidRDefault="0008004F" w:rsidP="006B14CC">
      <w:pPr>
        <w:keepNext/>
        <w:ind w:firstLine="720"/>
        <w:outlineLvl w:val="1"/>
        <w:rPr>
          <w:rFonts w:cs="Arial"/>
          <w:bCs/>
          <w:iCs/>
          <w:szCs w:val="28"/>
        </w:rPr>
      </w:pPr>
      <w:r w:rsidRPr="00760030">
        <w:rPr>
          <w:rFonts w:cs="Arial"/>
          <w:bCs/>
          <w:iCs/>
          <w:szCs w:val="28"/>
          <w:u w:val="single"/>
        </w:rPr>
        <w:t>Section 19.01</w:t>
      </w:r>
      <w:r w:rsidR="00695386">
        <w:rPr>
          <w:rFonts w:cs="Arial"/>
          <w:bCs/>
          <w:iCs/>
          <w:szCs w:val="28"/>
        </w:rPr>
        <w:t xml:space="preserve">. </w:t>
      </w:r>
      <w:r w:rsidRPr="00760030">
        <w:rPr>
          <w:rFonts w:cs="Arial"/>
          <w:bCs/>
          <w:iCs/>
          <w:szCs w:val="28"/>
          <w:u w:val="single"/>
        </w:rPr>
        <w:t>Notices</w:t>
      </w:r>
      <w:r w:rsidR="00695386">
        <w:rPr>
          <w:rFonts w:cs="Arial"/>
          <w:bCs/>
          <w:iCs/>
          <w:szCs w:val="28"/>
        </w:rPr>
        <w:t xml:space="preserve">. </w:t>
      </w:r>
    </w:p>
    <w:p w14:paraId="7DAEF5EB" w14:textId="77777777" w:rsidR="003C51A9" w:rsidRDefault="003C51A9" w:rsidP="003A70E3">
      <w:pPr>
        <w:ind w:firstLine="720"/>
        <w:outlineLvl w:val="1"/>
        <w:rPr>
          <w:rFonts w:cs="Arial"/>
          <w:bCs/>
          <w:iCs/>
          <w:szCs w:val="28"/>
        </w:rPr>
      </w:pPr>
    </w:p>
    <w:p w14:paraId="3C1D44CA" w14:textId="77777777" w:rsidR="00864DCF" w:rsidRPr="00760030" w:rsidRDefault="00CC1AAF" w:rsidP="00F8747B">
      <w:pPr>
        <w:spacing w:after="240"/>
        <w:ind w:left="720"/>
        <w:outlineLvl w:val="1"/>
        <w:rPr>
          <w:rFonts w:cs="Arial"/>
          <w:bCs/>
          <w:iCs/>
          <w:szCs w:val="28"/>
        </w:rPr>
      </w:pPr>
      <w:r>
        <w:rPr>
          <w:rFonts w:cs="Arial"/>
          <w:bCs/>
          <w:iCs/>
          <w:szCs w:val="28"/>
        </w:rPr>
        <w:t xml:space="preserve">(a) </w:t>
      </w:r>
      <w:r w:rsidR="00864DCF" w:rsidRPr="00760030">
        <w:rPr>
          <w:rFonts w:cs="Arial"/>
          <w:bCs/>
          <w:iCs/>
          <w:szCs w:val="28"/>
        </w:rPr>
        <w:t xml:space="preserve">All notices, requests, consents, approvals and other communications which may or are required to be given by either </w:t>
      </w:r>
      <w:r w:rsidR="004D0DDB">
        <w:rPr>
          <w:rFonts w:cs="Arial"/>
          <w:bCs/>
          <w:iCs/>
          <w:szCs w:val="28"/>
        </w:rPr>
        <w:t>P</w:t>
      </w:r>
      <w:r w:rsidR="004D0DDB" w:rsidRPr="00760030">
        <w:rPr>
          <w:rFonts w:cs="Arial"/>
          <w:bCs/>
          <w:iCs/>
          <w:szCs w:val="28"/>
        </w:rPr>
        <w:t xml:space="preserve">arty </w:t>
      </w:r>
      <w:r w:rsidR="00864DCF" w:rsidRPr="00760030">
        <w:rPr>
          <w:rFonts w:cs="Arial"/>
          <w:bCs/>
          <w:iCs/>
          <w:szCs w:val="28"/>
        </w:rPr>
        <w:t>to the other under this Agreement shall be in writing and shall be transmitted either:</w:t>
      </w:r>
    </w:p>
    <w:p w14:paraId="49E4BC25" w14:textId="77777777" w:rsidR="00864DCF" w:rsidRPr="00760030" w:rsidRDefault="00CC1AAF" w:rsidP="00F8747B">
      <w:pPr>
        <w:widowControl w:val="0"/>
        <w:ind w:left="1080"/>
        <w:outlineLvl w:val="1"/>
        <w:rPr>
          <w:rFonts w:cs="Arial"/>
          <w:bCs/>
          <w:iCs/>
          <w:szCs w:val="28"/>
        </w:rPr>
      </w:pPr>
      <w:r>
        <w:rPr>
          <w:rFonts w:cs="Arial"/>
          <w:bCs/>
          <w:iCs/>
          <w:szCs w:val="28"/>
        </w:rPr>
        <w:t xml:space="preserve">(i) </w:t>
      </w:r>
      <w:r w:rsidR="00864DCF" w:rsidRPr="00760030">
        <w:rPr>
          <w:rFonts w:cs="Arial"/>
          <w:bCs/>
          <w:iCs/>
          <w:szCs w:val="28"/>
        </w:rPr>
        <w:t>via certified or registered United States mail, return receipt requested;</w:t>
      </w:r>
    </w:p>
    <w:p w14:paraId="6712AB36" w14:textId="77777777" w:rsidR="003C51A9" w:rsidRDefault="003C51A9" w:rsidP="00F8747B">
      <w:pPr>
        <w:widowControl w:val="0"/>
        <w:ind w:left="1080"/>
        <w:outlineLvl w:val="1"/>
        <w:rPr>
          <w:rFonts w:cs="Arial"/>
          <w:bCs/>
          <w:iCs/>
          <w:szCs w:val="28"/>
        </w:rPr>
      </w:pPr>
    </w:p>
    <w:p w14:paraId="523F134D" w14:textId="77777777" w:rsidR="00864DCF" w:rsidRPr="00760030" w:rsidRDefault="00CC1AAF" w:rsidP="00F8747B">
      <w:pPr>
        <w:widowControl w:val="0"/>
        <w:ind w:left="1080"/>
        <w:outlineLvl w:val="1"/>
        <w:rPr>
          <w:rFonts w:cs="Arial"/>
          <w:bCs/>
          <w:iCs/>
          <w:szCs w:val="28"/>
        </w:rPr>
      </w:pPr>
      <w:r>
        <w:rPr>
          <w:rFonts w:cs="Arial"/>
          <w:bCs/>
          <w:iCs/>
          <w:szCs w:val="28"/>
        </w:rPr>
        <w:t xml:space="preserve">(ii) </w:t>
      </w:r>
      <w:r w:rsidR="00864DCF" w:rsidRPr="00760030">
        <w:rPr>
          <w:rFonts w:cs="Arial"/>
          <w:bCs/>
          <w:iCs/>
          <w:szCs w:val="28"/>
        </w:rPr>
        <w:t xml:space="preserve">by personal </w:t>
      </w:r>
      <w:proofErr w:type="gramStart"/>
      <w:r w:rsidR="00864DCF" w:rsidRPr="00760030">
        <w:rPr>
          <w:rFonts w:cs="Arial"/>
          <w:bCs/>
          <w:iCs/>
          <w:szCs w:val="28"/>
        </w:rPr>
        <w:t>delivery;</w:t>
      </w:r>
      <w:proofErr w:type="gramEnd"/>
      <w:r w:rsidR="00864DCF" w:rsidRPr="00760030">
        <w:rPr>
          <w:rFonts w:cs="Arial"/>
          <w:bCs/>
          <w:iCs/>
          <w:szCs w:val="28"/>
        </w:rPr>
        <w:t xml:space="preserve"> </w:t>
      </w:r>
    </w:p>
    <w:p w14:paraId="58D46543" w14:textId="77777777" w:rsidR="003C51A9" w:rsidRDefault="003C51A9" w:rsidP="00F8747B">
      <w:pPr>
        <w:widowControl w:val="0"/>
        <w:ind w:left="1080"/>
        <w:outlineLvl w:val="1"/>
        <w:rPr>
          <w:rFonts w:cs="Arial"/>
          <w:bCs/>
          <w:iCs/>
          <w:szCs w:val="28"/>
        </w:rPr>
      </w:pPr>
    </w:p>
    <w:p w14:paraId="673D9195" w14:textId="77777777" w:rsidR="00864DCF" w:rsidRPr="00760030" w:rsidRDefault="00CC1AAF" w:rsidP="00F8747B">
      <w:pPr>
        <w:widowControl w:val="0"/>
        <w:ind w:left="1080"/>
        <w:outlineLvl w:val="1"/>
        <w:rPr>
          <w:rFonts w:cs="Arial"/>
          <w:bCs/>
          <w:iCs/>
          <w:szCs w:val="28"/>
        </w:rPr>
      </w:pPr>
      <w:r>
        <w:rPr>
          <w:rFonts w:cs="Arial"/>
          <w:bCs/>
          <w:iCs/>
          <w:szCs w:val="28"/>
        </w:rPr>
        <w:t xml:space="preserve">(iii) </w:t>
      </w:r>
      <w:r w:rsidR="00864DCF" w:rsidRPr="00760030">
        <w:rPr>
          <w:rFonts w:cs="Arial"/>
          <w:bCs/>
          <w:iCs/>
          <w:szCs w:val="28"/>
        </w:rPr>
        <w:t xml:space="preserve">by expedited delivery service; or </w:t>
      </w:r>
    </w:p>
    <w:p w14:paraId="4006DD97" w14:textId="77777777" w:rsidR="003C51A9" w:rsidRDefault="003C51A9" w:rsidP="00F8747B">
      <w:pPr>
        <w:widowControl w:val="0"/>
        <w:ind w:left="1080"/>
        <w:outlineLvl w:val="1"/>
        <w:rPr>
          <w:rFonts w:cs="Arial"/>
          <w:bCs/>
          <w:iCs/>
          <w:szCs w:val="28"/>
        </w:rPr>
      </w:pPr>
    </w:p>
    <w:p w14:paraId="626FC93D" w14:textId="77777777" w:rsidR="00864DCF" w:rsidRPr="008B049B" w:rsidRDefault="00CC1AAF" w:rsidP="00475C4E">
      <w:pPr>
        <w:widowControl w:val="0"/>
        <w:ind w:left="1080"/>
        <w:outlineLvl w:val="1"/>
        <w:rPr>
          <w:rFonts w:cs="Arial"/>
          <w:bCs/>
          <w:iCs/>
          <w:szCs w:val="28"/>
        </w:rPr>
      </w:pPr>
      <w:r>
        <w:rPr>
          <w:rFonts w:cs="Arial"/>
          <w:bCs/>
          <w:iCs/>
          <w:szCs w:val="28"/>
        </w:rPr>
        <w:t xml:space="preserve">(iv) </w:t>
      </w:r>
      <w:r w:rsidR="00864DCF" w:rsidRPr="00760030">
        <w:rPr>
          <w:rFonts w:cs="Arial"/>
          <w:bCs/>
          <w:iCs/>
          <w:szCs w:val="28"/>
        </w:rPr>
        <w:t>by e-mail, return receipt requested.</w:t>
      </w:r>
    </w:p>
    <w:p w14:paraId="75880BC3" w14:textId="77777777" w:rsidR="00864DCF" w:rsidRPr="00417A3C" w:rsidRDefault="00864DCF" w:rsidP="00475C4E"/>
    <w:p w14:paraId="7F38398A" w14:textId="2C526275" w:rsidR="00864DCF" w:rsidRDefault="00864DCF" w:rsidP="00475C4E">
      <w:pPr>
        <w:ind w:firstLine="720"/>
        <w:outlineLvl w:val="1"/>
        <w:rPr>
          <w:rFonts w:cs="Arial"/>
          <w:bCs/>
          <w:iCs/>
          <w:szCs w:val="28"/>
        </w:rPr>
      </w:pPr>
      <w:r w:rsidRPr="00760030">
        <w:rPr>
          <w:rFonts w:cs="Arial"/>
          <w:bCs/>
          <w:iCs/>
          <w:szCs w:val="28"/>
        </w:rPr>
        <w:t xml:space="preserve">Such notices shall be addressed as follows, or to such different addresses as the </w:t>
      </w:r>
      <w:r w:rsidR="004D0DDB">
        <w:rPr>
          <w:rFonts w:cs="Arial"/>
          <w:bCs/>
          <w:iCs/>
          <w:szCs w:val="28"/>
        </w:rPr>
        <w:t>P</w:t>
      </w:r>
      <w:r w:rsidR="004D0DDB" w:rsidRPr="00760030">
        <w:rPr>
          <w:rFonts w:cs="Arial"/>
          <w:bCs/>
          <w:iCs/>
          <w:szCs w:val="28"/>
        </w:rPr>
        <w:t xml:space="preserve">arties </w:t>
      </w:r>
      <w:r w:rsidRPr="00760030">
        <w:rPr>
          <w:rFonts w:cs="Arial"/>
          <w:bCs/>
          <w:iCs/>
          <w:szCs w:val="28"/>
        </w:rPr>
        <w:t xml:space="preserve">may from time-to-time designate as set forth in paragraph (c) below: </w:t>
      </w:r>
    </w:p>
    <w:p w14:paraId="6F97EEEE" w14:textId="77777777" w:rsidR="00394932" w:rsidRPr="00760030" w:rsidRDefault="00394932" w:rsidP="00475C4E">
      <w:pPr>
        <w:ind w:firstLine="720"/>
        <w:outlineLvl w:val="1"/>
        <w:rPr>
          <w:rFonts w:cs="Arial"/>
          <w:bCs/>
          <w:iCs/>
          <w:szCs w:val="28"/>
        </w:rPr>
      </w:pPr>
    </w:p>
    <w:p w14:paraId="2B044D28" w14:textId="77777777" w:rsidR="00864DCF" w:rsidRPr="00760030" w:rsidRDefault="00864DCF" w:rsidP="00864DCF">
      <w:pPr>
        <w:widowControl w:val="0"/>
        <w:spacing w:after="240"/>
        <w:contextualSpacing/>
        <w:outlineLvl w:val="1"/>
        <w:rPr>
          <w:rFonts w:cs="Arial"/>
          <w:bCs/>
          <w:iCs/>
          <w:szCs w:val="28"/>
        </w:rPr>
      </w:pPr>
      <w:r w:rsidRPr="00760030">
        <w:rPr>
          <w:rFonts w:cs="Arial"/>
          <w:bCs/>
          <w:iCs/>
          <w:szCs w:val="28"/>
        </w:rPr>
        <w:tab/>
      </w:r>
      <w:r w:rsidRPr="00760030">
        <w:rPr>
          <w:rFonts w:cs="Arial"/>
          <w:bCs/>
          <w:iCs/>
          <w:szCs w:val="28"/>
        </w:rPr>
        <w:tab/>
        <w:t>To Seller</w:t>
      </w:r>
      <w:r w:rsidR="00F111F6">
        <w:rPr>
          <w:rFonts w:cs="Arial"/>
          <w:bCs/>
          <w:iCs/>
          <w:szCs w:val="28"/>
        </w:rPr>
        <w:t>:</w:t>
      </w:r>
      <w:r w:rsidR="00695386">
        <w:rPr>
          <w:rFonts w:cs="Arial"/>
          <w:bCs/>
          <w:iCs/>
          <w:szCs w:val="28"/>
        </w:rPr>
        <w:t xml:space="preserve"> </w:t>
      </w:r>
      <w:r w:rsidRPr="00760030">
        <w:rPr>
          <w:rFonts w:cs="Arial"/>
          <w:bCs/>
          <w:iCs/>
          <w:szCs w:val="28"/>
        </w:rPr>
        <w:tab/>
      </w:r>
      <w:r w:rsidRPr="00760030">
        <w:rPr>
          <w:rFonts w:cs="Arial"/>
          <w:bCs/>
          <w:iCs/>
          <w:szCs w:val="28"/>
        </w:rPr>
        <w:tab/>
        <w:t>Company</w:t>
      </w:r>
    </w:p>
    <w:p w14:paraId="5F10D245" w14:textId="77777777" w:rsidR="00864DCF" w:rsidRPr="00760030" w:rsidRDefault="00864DCF" w:rsidP="00864DCF">
      <w:pPr>
        <w:widowControl w:val="0"/>
        <w:spacing w:after="240"/>
        <w:ind w:left="3600"/>
        <w:contextualSpacing/>
        <w:outlineLvl w:val="1"/>
      </w:pPr>
      <w:r w:rsidRPr="00760030">
        <w:t>Attn:</w:t>
      </w:r>
    </w:p>
    <w:p w14:paraId="235F79A2" w14:textId="77777777" w:rsidR="00864DCF" w:rsidRPr="00760030" w:rsidRDefault="00864DCF" w:rsidP="00864DCF">
      <w:pPr>
        <w:ind w:left="3600"/>
        <w:contextualSpacing/>
      </w:pPr>
      <w:r w:rsidRPr="00760030">
        <w:t>Name</w:t>
      </w:r>
    </w:p>
    <w:p w14:paraId="20CA0A27" w14:textId="77777777" w:rsidR="00864DCF" w:rsidRPr="00760030" w:rsidRDefault="00864DCF" w:rsidP="00864DCF">
      <w:pPr>
        <w:ind w:left="3600"/>
        <w:contextualSpacing/>
      </w:pPr>
      <w:r w:rsidRPr="00760030">
        <w:t>Address Line 1</w:t>
      </w:r>
    </w:p>
    <w:p w14:paraId="01F44CE5" w14:textId="77777777" w:rsidR="00864DCF" w:rsidRPr="00760030" w:rsidRDefault="00864DCF" w:rsidP="00864DCF">
      <w:pPr>
        <w:ind w:left="3600"/>
        <w:contextualSpacing/>
      </w:pPr>
      <w:r w:rsidRPr="00760030">
        <w:t>Address Line 2</w:t>
      </w:r>
    </w:p>
    <w:p w14:paraId="14368EB0" w14:textId="77777777" w:rsidR="00864DCF" w:rsidRPr="00760030" w:rsidRDefault="00864DCF" w:rsidP="00864DCF">
      <w:pPr>
        <w:ind w:left="3600"/>
        <w:contextualSpacing/>
      </w:pPr>
      <w:r w:rsidRPr="00760030">
        <w:t>City, State</w:t>
      </w:r>
      <w:r w:rsidR="00695386">
        <w:t xml:space="preserve"> </w:t>
      </w:r>
      <w:r w:rsidRPr="00760030">
        <w:t>Zip code</w:t>
      </w:r>
    </w:p>
    <w:p w14:paraId="0C0CB0D6" w14:textId="3496DAAF" w:rsidR="00864DCF" w:rsidRDefault="006C1D4D" w:rsidP="00864DCF">
      <w:pPr>
        <w:ind w:left="3600"/>
        <w:contextualSpacing/>
      </w:pPr>
      <w:r>
        <w:t>e</w:t>
      </w:r>
      <w:r w:rsidR="00864DCF" w:rsidRPr="00760030">
        <w:t>mail Address:</w:t>
      </w:r>
      <w:r w:rsidR="00695386">
        <w:t xml:space="preserve"> </w:t>
      </w:r>
    </w:p>
    <w:p w14:paraId="1A5030A9" w14:textId="50AE04D0" w:rsidR="00394932" w:rsidRDefault="00394932" w:rsidP="00864DCF">
      <w:pPr>
        <w:ind w:left="3600"/>
        <w:contextualSpacing/>
      </w:pPr>
    </w:p>
    <w:p w14:paraId="3FCE55BF" w14:textId="573EAF18" w:rsidR="00394932" w:rsidRPr="00760030" w:rsidRDefault="00394932" w:rsidP="00394932">
      <w:pPr>
        <w:widowControl w:val="0"/>
        <w:spacing w:after="240"/>
        <w:contextualSpacing/>
        <w:outlineLvl w:val="1"/>
        <w:rPr>
          <w:rFonts w:cs="Arial"/>
          <w:bCs/>
          <w:iCs/>
          <w:szCs w:val="28"/>
        </w:rPr>
      </w:pPr>
      <w:r w:rsidRPr="00760030">
        <w:tab/>
      </w:r>
      <w:r>
        <w:tab/>
      </w:r>
      <w:r w:rsidRPr="00AF1A28">
        <w:t>With a copy to:</w:t>
      </w:r>
      <w:r>
        <w:tab/>
      </w:r>
      <w:r w:rsidRPr="00760030">
        <w:rPr>
          <w:rFonts w:cs="Arial"/>
          <w:bCs/>
          <w:iCs/>
          <w:szCs w:val="28"/>
        </w:rPr>
        <w:t>Company</w:t>
      </w:r>
    </w:p>
    <w:p w14:paraId="69BC5667" w14:textId="77777777" w:rsidR="00394932" w:rsidRPr="00760030" w:rsidRDefault="00394932" w:rsidP="00394932">
      <w:pPr>
        <w:widowControl w:val="0"/>
        <w:spacing w:after="240"/>
        <w:ind w:left="3600"/>
        <w:contextualSpacing/>
        <w:outlineLvl w:val="1"/>
      </w:pPr>
      <w:r w:rsidRPr="00760030">
        <w:t>Attn:</w:t>
      </w:r>
    </w:p>
    <w:p w14:paraId="794B9B56" w14:textId="77777777" w:rsidR="00394932" w:rsidRPr="00760030" w:rsidRDefault="00394932" w:rsidP="00394932">
      <w:pPr>
        <w:ind w:left="3600"/>
        <w:contextualSpacing/>
      </w:pPr>
      <w:r w:rsidRPr="00760030">
        <w:t>Name</w:t>
      </w:r>
    </w:p>
    <w:p w14:paraId="64931DFD" w14:textId="77777777" w:rsidR="00394932" w:rsidRPr="00760030" w:rsidRDefault="00394932" w:rsidP="00394932">
      <w:pPr>
        <w:ind w:left="3600"/>
        <w:contextualSpacing/>
      </w:pPr>
      <w:r w:rsidRPr="00760030">
        <w:t>Address Line 1</w:t>
      </w:r>
    </w:p>
    <w:p w14:paraId="7AF2548A" w14:textId="77777777" w:rsidR="00394932" w:rsidRPr="00760030" w:rsidRDefault="00394932" w:rsidP="00394932">
      <w:pPr>
        <w:ind w:left="3600"/>
        <w:contextualSpacing/>
      </w:pPr>
      <w:r w:rsidRPr="00760030">
        <w:t>Address Line 2</w:t>
      </w:r>
    </w:p>
    <w:p w14:paraId="3DA225F9" w14:textId="77777777" w:rsidR="00394932" w:rsidRPr="00760030" w:rsidRDefault="00394932" w:rsidP="00394932">
      <w:pPr>
        <w:ind w:left="3600"/>
        <w:contextualSpacing/>
      </w:pPr>
      <w:r w:rsidRPr="00760030">
        <w:t>City, State</w:t>
      </w:r>
      <w:r>
        <w:t xml:space="preserve"> </w:t>
      </w:r>
      <w:r w:rsidRPr="00760030">
        <w:t>Zip code</w:t>
      </w:r>
    </w:p>
    <w:p w14:paraId="10979468" w14:textId="77777777" w:rsidR="00394932" w:rsidRDefault="00394932" w:rsidP="00394932">
      <w:pPr>
        <w:ind w:left="2880" w:firstLine="720"/>
        <w:contextualSpacing/>
      </w:pPr>
      <w:r>
        <w:t>e</w:t>
      </w:r>
      <w:r w:rsidRPr="00760030">
        <w:t>mail Address:</w:t>
      </w:r>
    </w:p>
    <w:p w14:paraId="5DE8C361" w14:textId="77777777" w:rsidR="00864DCF" w:rsidRPr="00760030" w:rsidRDefault="00864DCF" w:rsidP="00864DCF">
      <w:pPr>
        <w:contextualSpacing/>
      </w:pPr>
      <w:r w:rsidRPr="00760030">
        <w:tab/>
      </w:r>
    </w:p>
    <w:p w14:paraId="459C3E93" w14:textId="77777777" w:rsidR="00864DCF" w:rsidRPr="00760030" w:rsidRDefault="00864DCF" w:rsidP="00864DCF">
      <w:pPr>
        <w:contextualSpacing/>
      </w:pPr>
      <w:r w:rsidRPr="00760030">
        <w:tab/>
      </w:r>
      <w:r w:rsidRPr="00760030">
        <w:tab/>
        <w:t>To NYSERDA:</w:t>
      </w:r>
      <w:r w:rsidRPr="00760030">
        <w:tab/>
        <w:t>NYSERDA</w:t>
      </w:r>
    </w:p>
    <w:p w14:paraId="16195B2E" w14:textId="77777777" w:rsidR="00864DCF" w:rsidRPr="00760030" w:rsidRDefault="00864DCF" w:rsidP="00864DCF">
      <w:pPr>
        <w:contextualSpacing/>
      </w:pPr>
      <w:r w:rsidRPr="00760030">
        <w:tab/>
      </w:r>
      <w:r w:rsidRPr="00760030">
        <w:tab/>
      </w:r>
      <w:r w:rsidRPr="00760030">
        <w:tab/>
      </w:r>
      <w:r w:rsidRPr="00760030">
        <w:tab/>
      </w:r>
      <w:r w:rsidRPr="00760030">
        <w:tab/>
        <w:t>Attn</w:t>
      </w:r>
      <w:r w:rsidR="00F111F6">
        <w:t>:</w:t>
      </w:r>
      <w:r w:rsidR="00695386">
        <w:t xml:space="preserve"> </w:t>
      </w:r>
      <w:r w:rsidRPr="00760030">
        <w:t>Office of the General Counsel</w:t>
      </w:r>
    </w:p>
    <w:p w14:paraId="65CBBC04" w14:textId="77777777" w:rsidR="00864DCF" w:rsidRPr="00760030" w:rsidRDefault="00864DCF" w:rsidP="00864DCF">
      <w:pPr>
        <w:contextualSpacing/>
      </w:pPr>
      <w:r w:rsidRPr="00760030">
        <w:tab/>
      </w:r>
      <w:r w:rsidRPr="00760030">
        <w:tab/>
      </w:r>
      <w:r w:rsidRPr="00760030">
        <w:tab/>
      </w:r>
      <w:r w:rsidRPr="00760030">
        <w:tab/>
      </w:r>
      <w:r w:rsidRPr="00760030">
        <w:tab/>
        <w:t>17 Columbia Circle</w:t>
      </w:r>
    </w:p>
    <w:p w14:paraId="53F8CA28" w14:textId="77777777" w:rsidR="00864DCF" w:rsidRPr="00760030" w:rsidRDefault="00864DCF" w:rsidP="00864DCF">
      <w:pPr>
        <w:contextualSpacing/>
      </w:pPr>
      <w:r w:rsidRPr="00760030">
        <w:tab/>
      </w:r>
      <w:r w:rsidRPr="00760030">
        <w:tab/>
      </w:r>
      <w:r w:rsidRPr="00760030">
        <w:tab/>
      </w:r>
      <w:r w:rsidRPr="00760030">
        <w:tab/>
      </w:r>
      <w:r w:rsidRPr="00760030">
        <w:tab/>
        <w:t>Albany, New York 12203-6399</w:t>
      </w:r>
    </w:p>
    <w:p w14:paraId="0A703F2B" w14:textId="3173C962" w:rsidR="00864DCF" w:rsidRDefault="00864DCF" w:rsidP="00864DCF">
      <w:pPr>
        <w:contextualSpacing/>
        <w:rPr>
          <w:color w:val="0000FF"/>
          <w:u w:val="single"/>
        </w:rPr>
      </w:pPr>
      <w:r w:rsidRPr="00760030">
        <w:tab/>
      </w:r>
      <w:r w:rsidRPr="00760030">
        <w:tab/>
      </w:r>
      <w:r w:rsidRPr="00760030">
        <w:tab/>
      </w:r>
      <w:r w:rsidRPr="00760030">
        <w:tab/>
      </w:r>
      <w:r w:rsidRPr="00760030">
        <w:tab/>
      </w:r>
      <w:r w:rsidR="006C1D4D">
        <w:t>e</w:t>
      </w:r>
      <w:r w:rsidRPr="00760030">
        <w:t>mail address:</w:t>
      </w:r>
      <w:r w:rsidR="00695386">
        <w:t xml:space="preserve"> </w:t>
      </w:r>
      <w:hyperlink r:id="rId17" w:history="1">
        <w:r w:rsidR="00394932" w:rsidRPr="00186FCF">
          <w:rPr>
            <w:rStyle w:val="Hyperlink"/>
          </w:rPr>
          <w:t>CESLegal@nyserda.ny.gov</w:t>
        </w:r>
      </w:hyperlink>
      <w:r w:rsidR="00394932">
        <w:t xml:space="preserve">  </w:t>
      </w:r>
    </w:p>
    <w:p w14:paraId="5C85FD77" w14:textId="77777777" w:rsidR="00F42F38" w:rsidRPr="00760030" w:rsidRDefault="00753AF8">
      <w:pPr>
        <w:keepNext/>
        <w:ind w:left="720" w:firstLine="720"/>
        <w:contextualSpacing/>
      </w:pPr>
      <w:r w:rsidRPr="00AF1A28">
        <w:lastRenderedPageBreak/>
        <w:t>With a copy to:</w:t>
      </w:r>
      <w:r w:rsidR="00AF1A28">
        <w:tab/>
      </w:r>
      <w:r w:rsidR="00F42F38" w:rsidRPr="00760030">
        <w:t>NYSERDA</w:t>
      </w:r>
    </w:p>
    <w:p w14:paraId="1B59A46F" w14:textId="77777777" w:rsidR="00F42F38" w:rsidRPr="00760030" w:rsidRDefault="00F42F38" w:rsidP="006B14CC">
      <w:pPr>
        <w:keepNext/>
        <w:contextualSpacing/>
      </w:pPr>
      <w:r w:rsidRPr="00760030">
        <w:tab/>
      </w:r>
      <w:r w:rsidRPr="00760030">
        <w:tab/>
      </w:r>
      <w:r w:rsidRPr="00760030">
        <w:tab/>
      </w:r>
      <w:r w:rsidRPr="00760030">
        <w:tab/>
      </w:r>
      <w:r w:rsidRPr="00760030">
        <w:tab/>
        <w:t>Attn</w:t>
      </w:r>
      <w:r w:rsidR="00F111F6">
        <w:t>:</w:t>
      </w:r>
      <w:r w:rsidR="00695386">
        <w:t xml:space="preserve"> </w:t>
      </w:r>
      <w:r>
        <w:t>Large-Scale Renewables</w:t>
      </w:r>
    </w:p>
    <w:p w14:paraId="590606DF" w14:textId="77777777" w:rsidR="00F42F38" w:rsidRPr="00760030" w:rsidRDefault="00F42F38" w:rsidP="006B14CC">
      <w:pPr>
        <w:keepNext/>
        <w:contextualSpacing/>
      </w:pPr>
      <w:r w:rsidRPr="00760030">
        <w:tab/>
      </w:r>
      <w:r w:rsidRPr="00760030">
        <w:tab/>
      </w:r>
      <w:r w:rsidRPr="00760030">
        <w:tab/>
      </w:r>
      <w:r w:rsidRPr="00760030">
        <w:tab/>
      </w:r>
      <w:r w:rsidRPr="00760030">
        <w:tab/>
        <w:t>17 Columbia Circle</w:t>
      </w:r>
    </w:p>
    <w:p w14:paraId="57427CF7" w14:textId="77777777" w:rsidR="00F42F38" w:rsidRPr="00760030" w:rsidRDefault="00F42F38" w:rsidP="006B14CC">
      <w:pPr>
        <w:keepNext/>
        <w:contextualSpacing/>
      </w:pPr>
      <w:r w:rsidRPr="00760030">
        <w:tab/>
      </w:r>
      <w:r w:rsidRPr="00760030">
        <w:tab/>
      </w:r>
      <w:r w:rsidRPr="00760030">
        <w:tab/>
      </w:r>
      <w:r w:rsidRPr="00760030">
        <w:tab/>
      </w:r>
      <w:r w:rsidRPr="00760030">
        <w:tab/>
        <w:t>Albany, New York 12203-6399</w:t>
      </w:r>
    </w:p>
    <w:p w14:paraId="2CC0F569" w14:textId="77777777" w:rsidR="00753AF8" w:rsidRPr="00760030" w:rsidRDefault="00F42F38" w:rsidP="006B14CC">
      <w:pPr>
        <w:keepNext/>
        <w:contextualSpacing/>
      </w:pPr>
      <w:r w:rsidRPr="00760030">
        <w:tab/>
      </w:r>
      <w:r w:rsidRPr="00760030">
        <w:tab/>
      </w:r>
      <w:r w:rsidRPr="00760030">
        <w:tab/>
      </w:r>
      <w:r w:rsidRPr="00760030">
        <w:tab/>
      </w:r>
      <w:r w:rsidRPr="00760030">
        <w:tab/>
      </w:r>
      <w:r w:rsidR="006C1D4D">
        <w:t>e</w:t>
      </w:r>
      <w:r w:rsidRPr="00760030">
        <w:t>mail address:</w:t>
      </w:r>
      <w:r w:rsidR="00695386">
        <w:t xml:space="preserve"> </w:t>
      </w:r>
      <w:hyperlink r:id="rId18" w:history="1">
        <w:r w:rsidR="00A30274" w:rsidRPr="00CC4236">
          <w:rPr>
            <w:rStyle w:val="Hyperlink"/>
          </w:rPr>
          <w:t>res@nyserda.ny.gov</w:t>
        </w:r>
      </w:hyperlink>
    </w:p>
    <w:p w14:paraId="01938348" w14:textId="77777777" w:rsidR="00864DCF" w:rsidRPr="00760030" w:rsidRDefault="00864DCF" w:rsidP="00864DCF"/>
    <w:p w14:paraId="1320153C" w14:textId="77777777" w:rsidR="00864DCF" w:rsidRPr="008B049B" w:rsidRDefault="00CC1AAF" w:rsidP="00F8747B">
      <w:pPr>
        <w:spacing w:after="240"/>
        <w:ind w:left="720"/>
        <w:outlineLvl w:val="1"/>
        <w:rPr>
          <w:rFonts w:cs="Arial"/>
          <w:bCs/>
          <w:iCs/>
          <w:szCs w:val="28"/>
        </w:rPr>
      </w:pPr>
      <w:r>
        <w:rPr>
          <w:rFonts w:cs="Arial"/>
          <w:bCs/>
          <w:iCs/>
          <w:szCs w:val="28"/>
        </w:rPr>
        <w:t xml:space="preserve">(b) </w:t>
      </w:r>
      <w:r w:rsidR="00864DCF" w:rsidRPr="00760030">
        <w:rPr>
          <w:rFonts w:cs="Arial"/>
          <w:bCs/>
          <w:iCs/>
          <w:szCs w:val="28"/>
        </w:rPr>
        <w:t>Any such notice shall be deemed to have been given either at the time of personal delivery</w:t>
      </w:r>
      <w:r w:rsidR="008B049B">
        <w:rPr>
          <w:rFonts w:cs="Arial"/>
          <w:bCs/>
          <w:iCs/>
          <w:szCs w:val="28"/>
        </w:rPr>
        <w:t xml:space="preserve"> </w:t>
      </w:r>
      <w:r w:rsidR="00047F5F">
        <w:rPr>
          <w:rFonts w:cs="Arial"/>
          <w:bCs/>
          <w:iCs/>
          <w:szCs w:val="28"/>
        </w:rPr>
        <w:t>or,</w:t>
      </w:r>
      <w:r w:rsidR="00864DCF" w:rsidRPr="008B049B">
        <w:rPr>
          <w:rFonts w:cs="Arial"/>
          <w:bCs/>
          <w:iCs/>
          <w:szCs w:val="28"/>
        </w:rPr>
        <w:t xml:space="preserve"> in the case of expedited delivery service or certified or registered United States </w:t>
      </w:r>
      <w:r w:rsidR="008B049B">
        <w:rPr>
          <w:rFonts w:cs="Arial"/>
          <w:bCs/>
          <w:iCs/>
          <w:szCs w:val="28"/>
        </w:rPr>
        <w:t xml:space="preserve">[or Canadian] </w:t>
      </w:r>
      <w:r w:rsidR="00864DCF" w:rsidRPr="008B049B">
        <w:rPr>
          <w:rFonts w:cs="Arial"/>
          <w:bCs/>
          <w:iCs/>
          <w:szCs w:val="28"/>
        </w:rPr>
        <w:t>mail, as of the date of first attempted delivery at the address and in the manner provided herein, or in the case of facsimile transmission or email, upon receipt</w:t>
      </w:r>
      <w:r w:rsidR="008B049B">
        <w:rPr>
          <w:rFonts w:cs="Arial"/>
          <w:bCs/>
          <w:iCs/>
          <w:szCs w:val="28"/>
        </w:rPr>
        <w:t xml:space="preserve"> of an email acknowledgement of </w:t>
      </w:r>
      <w:r w:rsidR="00DC3DA6">
        <w:rPr>
          <w:rFonts w:cs="Arial"/>
          <w:bCs/>
          <w:iCs/>
          <w:szCs w:val="28"/>
        </w:rPr>
        <w:t>receipt</w:t>
      </w:r>
      <w:r w:rsidR="00864DCF" w:rsidRPr="008B049B">
        <w:rPr>
          <w:rFonts w:cs="Arial"/>
          <w:bCs/>
          <w:iCs/>
          <w:szCs w:val="28"/>
        </w:rPr>
        <w:t>.</w:t>
      </w:r>
    </w:p>
    <w:p w14:paraId="50DB5B7D" w14:textId="77777777" w:rsidR="00864DCF" w:rsidRPr="008B049B" w:rsidRDefault="00CC1AAF" w:rsidP="00F8747B">
      <w:pPr>
        <w:spacing w:after="240"/>
        <w:ind w:left="720"/>
        <w:outlineLvl w:val="1"/>
        <w:rPr>
          <w:rFonts w:cs="Arial"/>
          <w:bCs/>
          <w:iCs/>
          <w:szCs w:val="28"/>
        </w:rPr>
      </w:pPr>
      <w:r>
        <w:rPr>
          <w:rFonts w:cs="Arial"/>
          <w:bCs/>
          <w:iCs/>
          <w:szCs w:val="28"/>
        </w:rPr>
        <w:t xml:space="preserve">(c) </w:t>
      </w:r>
      <w:r w:rsidR="00864DCF" w:rsidRPr="00417A3C">
        <w:rPr>
          <w:rFonts w:cs="Arial"/>
          <w:bCs/>
          <w:iCs/>
          <w:szCs w:val="28"/>
        </w:rPr>
        <w:t xml:space="preserve">The </w:t>
      </w:r>
      <w:r w:rsidR="004D0DDB">
        <w:rPr>
          <w:rFonts w:cs="Arial"/>
          <w:bCs/>
          <w:iCs/>
          <w:szCs w:val="28"/>
        </w:rPr>
        <w:t>P</w:t>
      </w:r>
      <w:r w:rsidR="004D0DDB" w:rsidRPr="00417A3C">
        <w:rPr>
          <w:rFonts w:cs="Arial"/>
          <w:bCs/>
          <w:iCs/>
          <w:szCs w:val="28"/>
        </w:rPr>
        <w:t xml:space="preserve">arties </w:t>
      </w:r>
      <w:r w:rsidR="00864DCF" w:rsidRPr="00417A3C">
        <w:rPr>
          <w:rFonts w:cs="Arial"/>
          <w:bCs/>
          <w:iCs/>
          <w:szCs w:val="28"/>
        </w:rPr>
        <w:t xml:space="preserve">may, from time to time, specify any new or different address in the United States </w:t>
      </w:r>
      <w:r w:rsidR="008B049B">
        <w:rPr>
          <w:rFonts w:cs="Arial"/>
          <w:bCs/>
          <w:iCs/>
          <w:szCs w:val="28"/>
        </w:rPr>
        <w:t xml:space="preserve">[or Canada] </w:t>
      </w:r>
      <w:r w:rsidR="00864DCF" w:rsidRPr="008B049B">
        <w:rPr>
          <w:rFonts w:cs="Arial"/>
          <w:bCs/>
          <w:iCs/>
          <w:szCs w:val="28"/>
        </w:rPr>
        <w:t xml:space="preserve">as their address for purpose of receiving notice under this Agreement by giving fifteen (15) days written notice to the other </w:t>
      </w:r>
      <w:r w:rsidR="004D0DDB">
        <w:rPr>
          <w:rFonts w:cs="Arial"/>
          <w:bCs/>
          <w:iCs/>
          <w:szCs w:val="28"/>
        </w:rPr>
        <w:t>P</w:t>
      </w:r>
      <w:r w:rsidR="004D0DDB" w:rsidRPr="008B049B">
        <w:rPr>
          <w:rFonts w:cs="Arial"/>
          <w:bCs/>
          <w:iCs/>
          <w:szCs w:val="28"/>
        </w:rPr>
        <w:t xml:space="preserve">arty </w:t>
      </w:r>
      <w:r w:rsidR="00864DCF" w:rsidRPr="008B049B">
        <w:rPr>
          <w:rFonts w:cs="Arial"/>
          <w:bCs/>
          <w:iCs/>
          <w:szCs w:val="28"/>
        </w:rPr>
        <w:t>sent in accordance herewith</w:t>
      </w:r>
      <w:r w:rsidR="00695386">
        <w:rPr>
          <w:rFonts w:cs="Arial"/>
          <w:bCs/>
          <w:iCs/>
          <w:szCs w:val="28"/>
        </w:rPr>
        <w:t xml:space="preserve">. </w:t>
      </w:r>
      <w:r w:rsidR="00864DCF" w:rsidRPr="008B049B">
        <w:rPr>
          <w:rFonts w:cs="Arial"/>
          <w:bCs/>
          <w:iCs/>
          <w:szCs w:val="28"/>
        </w:rPr>
        <w:t xml:space="preserve">The </w:t>
      </w:r>
      <w:r w:rsidR="004D0DDB">
        <w:rPr>
          <w:rFonts w:cs="Arial"/>
          <w:bCs/>
          <w:iCs/>
          <w:szCs w:val="28"/>
        </w:rPr>
        <w:t>P</w:t>
      </w:r>
      <w:r w:rsidR="004D0DDB" w:rsidRPr="008B049B">
        <w:rPr>
          <w:rFonts w:cs="Arial"/>
          <w:bCs/>
          <w:iCs/>
          <w:szCs w:val="28"/>
        </w:rPr>
        <w:t xml:space="preserve">arties </w:t>
      </w:r>
      <w:r w:rsidR="00864DCF" w:rsidRPr="008B049B">
        <w:rPr>
          <w:rFonts w:cs="Arial"/>
          <w:bCs/>
          <w:iCs/>
          <w:szCs w:val="28"/>
        </w:rPr>
        <w:t>agree to mutually designate individuals as their respective representatives for the purposes of receiving notices under this Agreement</w:t>
      </w:r>
      <w:r w:rsidR="00695386">
        <w:rPr>
          <w:rFonts w:cs="Arial"/>
          <w:bCs/>
          <w:iCs/>
          <w:szCs w:val="28"/>
        </w:rPr>
        <w:t xml:space="preserve">. </w:t>
      </w:r>
      <w:r w:rsidR="00864DCF" w:rsidRPr="008B049B">
        <w:rPr>
          <w:rFonts w:cs="Arial"/>
          <w:bCs/>
          <w:iCs/>
          <w:szCs w:val="28"/>
        </w:rPr>
        <w:t xml:space="preserve">Additional individuals may be designated in writing by the </w:t>
      </w:r>
      <w:r w:rsidR="004D0DDB">
        <w:rPr>
          <w:rFonts w:cs="Arial"/>
          <w:bCs/>
          <w:iCs/>
          <w:szCs w:val="28"/>
        </w:rPr>
        <w:t>P</w:t>
      </w:r>
      <w:r w:rsidR="004D0DDB" w:rsidRPr="008B049B">
        <w:rPr>
          <w:rFonts w:cs="Arial"/>
          <w:bCs/>
          <w:iCs/>
          <w:szCs w:val="28"/>
        </w:rPr>
        <w:t xml:space="preserve">arties </w:t>
      </w:r>
      <w:r w:rsidR="00864DCF" w:rsidRPr="008B049B">
        <w:rPr>
          <w:rFonts w:cs="Arial"/>
          <w:bCs/>
          <w:iCs/>
          <w:szCs w:val="28"/>
        </w:rPr>
        <w:t>for purposes of implementation and administration/billing, resolving issues and problems and/or for dispute resolution.</w:t>
      </w:r>
    </w:p>
    <w:p w14:paraId="0A51B4B3" w14:textId="77777777" w:rsidR="00E23CEF" w:rsidRPr="00760030" w:rsidRDefault="00E23CEF" w:rsidP="00835CBE">
      <w:r w:rsidRPr="00760030">
        <w:tab/>
      </w:r>
      <w:r w:rsidRPr="00760030">
        <w:rPr>
          <w:u w:val="single"/>
        </w:rPr>
        <w:t>Section 19.02</w:t>
      </w:r>
      <w:r w:rsidR="00695386">
        <w:t xml:space="preserve">. </w:t>
      </w:r>
      <w:r w:rsidRPr="00760030">
        <w:rPr>
          <w:u w:val="single"/>
        </w:rPr>
        <w:t>Entire Agreement; Amendment</w:t>
      </w:r>
      <w:r w:rsidR="00695386">
        <w:t xml:space="preserve">. </w:t>
      </w:r>
      <w:r w:rsidRPr="00760030">
        <w:t>This Agreement</w:t>
      </w:r>
      <w:r w:rsidR="00A818F9">
        <w:t>, including the Exhibits hereto,</w:t>
      </w:r>
      <w:r w:rsidRPr="00760030">
        <w:t xml:space="preserve"> embodies the entire agreement and understanding between NYSERDA and Seller and supersedes all prior agreements and understandings relating to the subject matter hereof</w:t>
      </w:r>
      <w:r w:rsidR="00695386">
        <w:t xml:space="preserve">. </w:t>
      </w:r>
      <w:r w:rsidRPr="00760030">
        <w:t xml:space="preserve">Except as otherwise expressly provided for herein, this Agreement may be amended, modified, changed, waived, discharged or terminated only by an instrument in writing, signed by the </w:t>
      </w:r>
      <w:r w:rsidR="004D0DDB">
        <w:t>P</w:t>
      </w:r>
      <w:r w:rsidR="004D0DDB" w:rsidRPr="00760030">
        <w:t xml:space="preserve">arty </w:t>
      </w:r>
      <w:r w:rsidRPr="00760030">
        <w:t>against which enforcement of such amendment, modification, change, waiver, discharge or termination is sought.</w:t>
      </w:r>
    </w:p>
    <w:p w14:paraId="7B8DF092" w14:textId="77777777" w:rsidR="00E23CEF" w:rsidRPr="00760030" w:rsidRDefault="00E23CEF" w:rsidP="00E23CEF"/>
    <w:p w14:paraId="0F52FE10" w14:textId="77777777" w:rsidR="00E23CEF" w:rsidRDefault="00E23CEF" w:rsidP="00E23CEF">
      <w:r w:rsidRPr="00760030">
        <w:tab/>
      </w:r>
      <w:r w:rsidRPr="00760030">
        <w:rPr>
          <w:u w:val="single"/>
        </w:rPr>
        <w:t>Section 19.03</w:t>
      </w:r>
      <w:r w:rsidR="00695386">
        <w:t xml:space="preserve">. </w:t>
      </w:r>
      <w:r w:rsidRPr="00760030">
        <w:rPr>
          <w:u w:val="single"/>
        </w:rPr>
        <w:t>Counterparts</w:t>
      </w:r>
      <w:r w:rsidR="00695386">
        <w:t xml:space="preserve">. </w:t>
      </w:r>
      <w:r w:rsidRPr="00760030">
        <w:t>This Agreement may be executed in counterparts each of which shall be deemed an original, but all of which taken together shall constitute one and the same instrument.</w:t>
      </w:r>
    </w:p>
    <w:p w14:paraId="7DE96A60" w14:textId="77777777" w:rsidR="00E23CEF" w:rsidRPr="00760030" w:rsidRDefault="00E23CEF" w:rsidP="00E23CEF"/>
    <w:p w14:paraId="7EA2D869" w14:textId="77777777" w:rsidR="00E23CEF" w:rsidRPr="00760030" w:rsidRDefault="00E23CEF" w:rsidP="00E23CEF">
      <w:pPr>
        <w:jc w:val="center"/>
      </w:pPr>
      <w:r w:rsidRPr="00760030">
        <w:t>Article XX</w:t>
      </w:r>
    </w:p>
    <w:p w14:paraId="485537F1" w14:textId="77777777" w:rsidR="00E23CEF" w:rsidRPr="00760030" w:rsidRDefault="00E23CEF" w:rsidP="00E23CEF"/>
    <w:p w14:paraId="085005E0" w14:textId="77777777" w:rsidR="00E23CEF" w:rsidRPr="00760030" w:rsidRDefault="00E23CEF" w:rsidP="00E23CEF">
      <w:pPr>
        <w:jc w:val="center"/>
      </w:pPr>
      <w:r w:rsidRPr="00760030">
        <w:rPr>
          <w:u w:val="single"/>
        </w:rPr>
        <w:t>Publicity</w:t>
      </w:r>
    </w:p>
    <w:p w14:paraId="00FE1661" w14:textId="77777777" w:rsidR="00E23CEF" w:rsidRPr="00760030" w:rsidRDefault="00E23CEF" w:rsidP="00E23CEF"/>
    <w:p w14:paraId="2EAD3CF7" w14:textId="77777777" w:rsidR="00E23CEF" w:rsidRPr="00760030" w:rsidRDefault="00E23CEF" w:rsidP="00E23CEF">
      <w:pPr>
        <w:rPr>
          <w:bCs/>
        </w:rPr>
      </w:pPr>
      <w:r w:rsidRPr="00760030">
        <w:tab/>
      </w:r>
      <w:r w:rsidRPr="00760030">
        <w:rPr>
          <w:u w:val="single"/>
        </w:rPr>
        <w:t>Section 20.01</w:t>
      </w:r>
      <w:r w:rsidR="00695386">
        <w:t xml:space="preserve">. </w:t>
      </w:r>
      <w:r w:rsidRPr="00760030">
        <w:rPr>
          <w:u w:val="single"/>
        </w:rPr>
        <w:t>Publicity</w:t>
      </w:r>
      <w:r w:rsidR="00695386">
        <w:t xml:space="preserve">. </w:t>
      </w:r>
      <w:r w:rsidRPr="00760030">
        <w:rPr>
          <w:color w:val="000000"/>
        </w:rPr>
        <w:t>Seller and/or the Bid Facility owner will collaborate with NYSERDA's Communications Unit, or R</w:t>
      </w:r>
      <w:r w:rsidR="00753AF8">
        <w:rPr>
          <w:color w:val="000000"/>
        </w:rPr>
        <w:t>ES</w:t>
      </w:r>
      <w:r w:rsidRPr="00760030">
        <w:rPr>
          <w:color w:val="000000"/>
        </w:rPr>
        <w:t xml:space="preserve"> program staff, with regard to the preparation of any press release, public announcement, publication or media interview with respect to the Parties’ entry into this Agreement or the subject matter thereof or which concerns NYSERDA or the R</w:t>
      </w:r>
      <w:r w:rsidR="00753AF8">
        <w:rPr>
          <w:color w:val="000000"/>
        </w:rPr>
        <w:t>E</w:t>
      </w:r>
      <w:r w:rsidRPr="00760030">
        <w:rPr>
          <w:color w:val="000000"/>
        </w:rPr>
        <w:t>S Program</w:t>
      </w:r>
      <w:r w:rsidR="00695386">
        <w:rPr>
          <w:color w:val="000000"/>
        </w:rPr>
        <w:t xml:space="preserve">. </w:t>
      </w:r>
      <w:r w:rsidRPr="00760030">
        <w:rPr>
          <w:color w:val="000000"/>
        </w:rPr>
        <w:t>Staff can be contacted by calling 518-862-1090</w:t>
      </w:r>
      <w:r w:rsidR="00695386">
        <w:rPr>
          <w:color w:val="000000"/>
        </w:rPr>
        <w:t xml:space="preserve">. </w:t>
      </w:r>
      <w:r w:rsidRPr="00760030">
        <w:rPr>
          <w:color w:val="000000"/>
        </w:rPr>
        <w:t xml:space="preserve">In any such press release, public announcement publication, or media interview Seller and/or the Owner of the Bid Facility and/or its employees shall credit NYSERDA and the funding participation of the Renewable </w:t>
      </w:r>
      <w:r w:rsidR="00753AF8">
        <w:rPr>
          <w:color w:val="000000"/>
        </w:rPr>
        <w:t>Energy</w:t>
      </w:r>
      <w:r w:rsidRPr="00760030">
        <w:rPr>
          <w:color w:val="000000"/>
        </w:rPr>
        <w:t xml:space="preserve"> Standard in the activities of the Bid Facility</w:t>
      </w:r>
      <w:r w:rsidR="00695386">
        <w:rPr>
          <w:color w:val="000000"/>
        </w:rPr>
        <w:t xml:space="preserve">. </w:t>
      </w:r>
      <w:r w:rsidRPr="00760030">
        <w:rPr>
          <w:color w:val="000000"/>
        </w:rPr>
        <w:t>Seller will not represent that positions taken or advanced by Seller represent the opinion or position of NYSERDA</w:t>
      </w:r>
      <w:r w:rsidR="00753AF8">
        <w:rPr>
          <w:color w:val="000000"/>
        </w:rPr>
        <w:t>, the PSC</w:t>
      </w:r>
      <w:r w:rsidRPr="00760030">
        <w:rPr>
          <w:color w:val="000000"/>
        </w:rPr>
        <w:t xml:space="preserve"> or the State of New York.</w:t>
      </w:r>
    </w:p>
    <w:p w14:paraId="47088C46" w14:textId="77777777" w:rsidR="00E23CEF" w:rsidRPr="00760030" w:rsidRDefault="00E23CEF" w:rsidP="00E23CEF">
      <w:pPr>
        <w:jc w:val="both"/>
        <w:rPr>
          <w:bCs/>
        </w:rPr>
      </w:pPr>
    </w:p>
    <w:p w14:paraId="2DFA35C8" w14:textId="77777777" w:rsidR="00E23CEF" w:rsidRPr="00760030" w:rsidRDefault="00E23CEF" w:rsidP="00E23CEF">
      <w:pPr>
        <w:jc w:val="center"/>
        <w:rPr>
          <w:bCs/>
        </w:rPr>
      </w:pPr>
      <w:r w:rsidRPr="00760030">
        <w:rPr>
          <w:bCs/>
        </w:rPr>
        <w:t>Article XXI</w:t>
      </w:r>
    </w:p>
    <w:p w14:paraId="72EDFB71" w14:textId="77777777" w:rsidR="00E23CEF" w:rsidRPr="00760030" w:rsidRDefault="00E23CEF" w:rsidP="00E23CEF">
      <w:pPr>
        <w:jc w:val="center"/>
        <w:rPr>
          <w:bCs/>
        </w:rPr>
      </w:pPr>
    </w:p>
    <w:p w14:paraId="2ED40A53" w14:textId="77777777" w:rsidR="00E23CEF" w:rsidRPr="00760030" w:rsidRDefault="00E23CEF" w:rsidP="00E23CEF">
      <w:pPr>
        <w:jc w:val="center"/>
        <w:rPr>
          <w:bCs/>
          <w:u w:val="single"/>
        </w:rPr>
      </w:pPr>
      <w:r w:rsidRPr="00760030">
        <w:rPr>
          <w:bCs/>
          <w:u w:val="single"/>
        </w:rPr>
        <w:t>Confidentiality</w:t>
      </w:r>
    </w:p>
    <w:p w14:paraId="179CD7C3" w14:textId="77777777" w:rsidR="00E23CEF" w:rsidRPr="00760030" w:rsidRDefault="00E23CEF" w:rsidP="00E23CEF">
      <w:pPr>
        <w:rPr>
          <w:bCs/>
        </w:rPr>
      </w:pPr>
    </w:p>
    <w:p w14:paraId="7482AED2" w14:textId="65493E9A" w:rsidR="00F92D76" w:rsidRDefault="00E23CEF" w:rsidP="00E3724B">
      <w:pPr>
        <w:widowControl w:val="0"/>
        <w:tabs>
          <w:tab w:val="left" w:pos="-720"/>
          <w:tab w:val="left" w:pos="0"/>
          <w:tab w:val="left" w:pos="720"/>
          <w:tab w:val="left" w:pos="3024"/>
        </w:tabs>
        <w:ind w:right="-126"/>
        <w:rPr>
          <w:color w:val="000000"/>
        </w:rPr>
      </w:pPr>
      <w:r w:rsidRPr="00760030">
        <w:rPr>
          <w:bCs/>
        </w:rPr>
        <w:tab/>
      </w:r>
      <w:r w:rsidRPr="00760030">
        <w:rPr>
          <w:bCs/>
          <w:u w:val="single"/>
        </w:rPr>
        <w:t>Section 21.01</w:t>
      </w:r>
      <w:r w:rsidR="00695386">
        <w:rPr>
          <w:bCs/>
        </w:rPr>
        <w:t xml:space="preserve">. </w:t>
      </w:r>
      <w:r w:rsidR="00FE1E0B" w:rsidRPr="00FE1E0B">
        <w:rPr>
          <w:bCs/>
          <w:u w:val="single"/>
        </w:rPr>
        <w:t>Seller Authorization</w:t>
      </w:r>
      <w:r w:rsidR="00FE1E0B">
        <w:rPr>
          <w:bCs/>
        </w:rPr>
        <w:t xml:space="preserve">. </w:t>
      </w:r>
      <w:r w:rsidR="001E4B93" w:rsidRPr="00760030">
        <w:rPr>
          <w:color w:val="000000"/>
        </w:rPr>
        <w:t xml:space="preserve">Seller may be required to </w:t>
      </w:r>
      <w:r w:rsidR="00FE1E0B">
        <w:rPr>
          <w:color w:val="000000"/>
        </w:rPr>
        <w:t>authorize</w:t>
      </w:r>
      <w:r w:rsidR="001E4B93" w:rsidRPr="00760030">
        <w:rPr>
          <w:color w:val="000000"/>
        </w:rPr>
        <w:t xml:space="preserve"> the direct transfer to NYSERDA by an energy market administrator or the operator of the transmission and/or distribution system into which the energy from the Bid Facility is delivered of transactional and/or delivery information and data pertinent to the verification of </w:t>
      </w:r>
      <w:r w:rsidR="001E4B93">
        <w:rPr>
          <w:color w:val="000000"/>
        </w:rPr>
        <w:t>a</w:t>
      </w:r>
      <w:r w:rsidR="001E4B93" w:rsidRPr="00760030">
        <w:rPr>
          <w:color w:val="000000"/>
        </w:rPr>
        <w:t>ttribute creation and electricity delivery</w:t>
      </w:r>
      <w:r w:rsidR="00FE1E0B">
        <w:rPr>
          <w:color w:val="000000"/>
        </w:rPr>
        <w:t>, and thereby to waive confidentiality with respect to the disclosure of such information to NYSERDA</w:t>
      </w:r>
      <w:r w:rsidR="00FE1E0B" w:rsidRPr="009C1BCA">
        <w:rPr>
          <w:color w:val="000000"/>
        </w:rPr>
        <w:t>.</w:t>
      </w:r>
      <w:r w:rsidR="00FE1E0B">
        <w:rPr>
          <w:color w:val="000000"/>
        </w:rPr>
        <w:t xml:space="preserve"> To the maximum extent allowed by law, NYSERDA shall treat any such information so received in accordance with the applicable confidentiality requirements of the energy market administrator or transmission operator.</w:t>
      </w:r>
    </w:p>
    <w:p w14:paraId="5479B0E3" w14:textId="77777777" w:rsidR="001E4B93" w:rsidRPr="00760030" w:rsidRDefault="001E4B93" w:rsidP="00E3724B">
      <w:pPr>
        <w:widowControl w:val="0"/>
        <w:tabs>
          <w:tab w:val="left" w:pos="-720"/>
          <w:tab w:val="left" w:pos="0"/>
          <w:tab w:val="left" w:pos="720"/>
          <w:tab w:val="left" w:pos="3024"/>
        </w:tabs>
        <w:ind w:right="-126"/>
        <w:rPr>
          <w:color w:val="000000"/>
        </w:rPr>
      </w:pPr>
    </w:p>
    <w:p w14:paraId="5B83E561" w14:textId="77777777" w:rsidR="00E23CEF" w:rsidRPr="00760030" w:rsidRDefault="00E23CEF" w:rsidP="00E23CEF">
      <w:pPr>
        <w:rPr>
          <w:bCs/>
        </w:rPr>
      </w:pPr>
      <w:r w:rsidRPr="00760030">
        <w:rPr>
          <w:bCs/>
        </w:rPr>
        <w:tab/>
      </w:r>
      <w:r w:rsidRPr="00760030">
        <w:rPr>
          <w:bCs/>
          <w:u w:val="single"/>
        </w:rPr>
        <w:t>Section 21.02</w:t>
      </w:r>
      <w:r w:rsidR="00695386">
        <w:rPr>
          <w:bCs/>
        </w:rPr>
        <w:t xml:space="preserve">. </w:t>
      </w:r>
      <w:r w:rsidRPr="00760030">
        <w:rPr>
          <w:bCs/>
          <w:u w:val="single"/>
        </w:rPr>
        <w:t>Freedom of Information Law</w:t>
      </w:r>
      <w:r w:rsidR="00695386">
        <w:rPr>
          <w:bCs/>
        </w:rPr>
        <w:t xml:space="preserve">. </w:t>
      </w:r>
      <w:r w:rsidRPr="00760030">
        <w:rPr>
          <w:bCs/>
        </w:rPr>
        <w:t>Seller acknowledges that NYSERDA is subject to and must comply with the requirements of New York’s Freedom of Information Law (“FOIL;” see Public Officers’ Law Article 6)</w:t>
      </w:r>
      <w:r w:rsidR="00695386">
        <w:rPr>
          <w:bCs/>
        </w:rPr>
        <w:t xml:space="preserve">. </w:t>
      </w:r>
    </w:p>
    <w:p w14:paraId="6E03B02C" w14:textId="77777777" w:rsidR="00E23CEF" w:rsidRPr="00760030" w:rsidRDefault="00E23CEF" w:rsidP="00E23CEF">
      <w:pPr>
        <w:jc w:val="both"/>
        <w:rPr>
          <w:bCs/>
        </w:rPr>
      </w:pPr>
    </w:p>
    <w:p w14:paraId="1E8A8471" w14:textId="04750183" w:rsidR="009628DC" w:rsidRDefault="00E23CEF" w:rsidP="00221FD4">
      <w:pPr>
        <w:rPr>
          <w:bCs/>
        </w:rPr>
      </w:pPr>
      <w:r w:rsidRPr="00760030">
        <w:rPr>
          <w:bCs/>
        </w:rPr>
        <w:tab/>
      </w:r>
      <w:r w:rsidRPr="00760030">
        <w:rPr>
          <w:bCs/>
          <w:u w:val="single"/>
        </w:rPr>
        <w:t>Section 21.0</w:t>
      </w:r>
      <w:r w:rsidR="009628DC">
        <w:rPr>
          <w:bCs/>
          <w:u w:val="single"/>
        </w:rPr>
        <w:t>3</w:t>
      </w:r>
      <w:r w:rsidR="00695386">
        <w:rPr>
          <w:bCs/>
        </w:rPr>
        <w:t xml:space="preserve">. </w:t>
      </w:r>
      <w:r w:rsidRPr="00760030">
        <w:rPr>
          <w:bCs/>
          <w:u w:val="single"/>
        </w:rPr>
        <w:t>Trade Secrets/Commercial Information</w:t>
      </w:r>
      <w:r w:rsidR="00695386">
        <w:rPr>
          <w:bCs/>
        </w:rPr>
        <w:t xml:space="preserve">. </w:t>
      </w:r>
      <w:r w:rsidRPr="00760030">
        <w:rPr>
          <w:bCs/>
        </w:rPr>
        <w:t>The FOIL Law (</w:t>
      </w:r>
      <w:r w:rsidR="004F66EC" w:rsidRPr="00823DBD">
        <w:fldChar w:fldCharType="begin"/>
      </w:r>
      <w:r w:rsidRPr="00823DBD">
        <w:instrText xml:space="preserve"> SEQ CHAPTER \h \r 1</w:instrText>
      </w:r>
      <w:r w:rsidR="004F66EC" w:rsidRPr="00823DBD">
        <w:fldChar w:fldCharType="end"/>
      </w:r>
      <w:r w:rsidRPr="00760030">
        <w:t xml:space="preserve">Public Officers Law § 87(d)(2)) provides an exception to disclosure for records or portions thereof that “are trade secrets or are submitted to an agency by a commercial enterprise or derived from information obtained from a commercial enterprise and which if disclosed would cause </w:t>
      </w:r>
      <w:r w:rsidRPr="00C81A6D">
        <w:rPr>
          <w:u w:val="single"/>
        </w:rPr>
        <w:t>substantial injury to the competitive position of the subject enterprise</w:t>
      </w:r>
      <w:r w:rsidRPr="00C81A6D">
        <w:t>.”</w:t>
      </w:r>
      <w:r w:rsidR="00695386">
        <w:t xml:space="preserve"> </w:t>
      </w:r>
      <w:r w:rsidRPr="00C81A6D">
        <w:rPr>
          <w:bCs/>
        </w:rPr>
        <w:t>If NYSERDA receives a request from a third party for information or a document received from Seller and which has been marked “Confidential” or “Proprietary,” NYSERDA will process such request under the procedures provided by NYSERDA’s FOIL regulations.</w:t>
      </w:r>
    </w:p>
    <w:p w14:paraId="4307B1A7" w14:textId="77777777" w:rsidR="009628DC" w:rsidRDefault="009628DC" w:rsidP="00221FD4">
      <w:pPr>
        <w:rPr>
          <w:bCs/>
        </w:rPr>
      </w:pPr>
    </w:p>
    <w:p w14:paraId="19371BE7" w14:textId="3F4AC336" w:rsidR="00C9648A" w:rsidRDefault="009628DC" w:rsidP="001C0978">
      <w:pPr>
        <w:ind w:firstLine="720"/>
      </w:pPr>
      <w:r w:rsidRPr="00760030">
        <w:rPr>
          <w:bCs/>
          <w:u w:val="single"/>
        </w:rPr>
        <w:t>Section 21.0</w:t>
      </w:r>
      <w:r>
        <w:rPr>
          <w:bCs/>
          <w:u w:val="single"/>
        </w:rPr>
        <w:t>4</w:t>
      </w:r>
      <w:r>
        <w:rPr>
          <w:bCs/>
        </w:rPr>
        <w:t xml:space="preserve">. </w:t>
      </w:r>
      <w:r w:rsidRPr="001C0978">
        <w:rPr>
          <w:bCs/>
          <w:u w:val="single"/>
        </w:rPr>
        <w:t>C</w:t>
      </w:r>
      <w:r w:rsidRPr="00760030">
        <w:rPr>
          <w:bCs/>
          <w:u w:val="single"/>
        </w:rPr>
        <w:t>laim of Confidentiality</w:t>
      </w:r>
      <w:r>
        <w:rPr>
          <w:bCs/>
        </w:rPr>
        <w:t xml:space="preserve">. </w:t>
      </w:r>
      <w:r w:rsidRPr="00760030">
        <w:rPr>
          <w:bCs/>
        </w:rPr>
        <w:t xml:space="preserve">Information of any tangible form including any document that Seller wishes to be protected from disclosure to third parties, including any information provided as a part of a Bid Proposal Package submitted in response to </w:t>
      </w:r>
      <w:r w:rsidR="00281868">
        <w:rPr>
          <w:bCs/>
        </w:rPr>
        <w:t>RESRFP22</w:t>
      </w:r>
      <w:r w:rsidR="000C0C85">
        <w:rPr>
          <w:bCs/>
        </w:rPr>
        <w:t>-1</w:t>
      </w:r>
      <w:r w:rsidRPr="00760030">
        <w:rPr>
          <w:bCs/>
        </w:rPr>
        <w:t>, must be marked “Confidential” or “Proprietary” at the time such information is provided to NYSERDA.</w:t>
      </w:r>
    </w:p>
    <w:p w14:paraId="7236244A" w14:textId="77777777" w:rsidR="00C9648A" w:rsidRDefault="00C9648A" w:rsidP="001C0978">
      <w:pPr>
        <w:ind w:firstLine="720"/>
      </w:pPr>
    </w:p>
    <w:p w14:paraId="221B0DA4" w14:textId="425A3697" w:rsidR="00C9648A" w:rsidRPr="009C1BCA" w:rsidRDefault="00C9648A" w:rsidP="00C9648A">
      <w:pPr>
        <w:ind w:firstLine="720"/>
        <w:rPr>
          <w:bCs/>
        </w:rPr>
      </w:pPr>
      <w:r w:rsidRPr="007748CF">
        <w:rPr>
          <w:bCs/>
          <w:u w:val="single"/>
        </w:rPr>
        <w:t>Section 2</w:t>
      </w:r>
      <w:r w:rsidR="00D93983">
        <w:rPr>
          <w:bCs/>
          <w:u w:val="single"/>
        </w:rPr>
        <w:t>1</w:t>
      </w:r>
      <w:r w:rsidRPr="007748CF">
        <w:rPr>
          <w:bCs/>
          <w:u w:val="single"/>
        </w:rPr>
        <w:t>.0</w:t>
      </w:r>
      <w:r w:rsidR="009B6BD0">
        <w:rPr>
          <w:bCs/>
          <w:u w:val="single"/>
        </w:rPr>
        <w:t>5</w:t>
      </w:r>
      <w:r w:rsidRPr="00BD47F1">
        <w:rPr>
          <w:bCs/>
        </w:rPr>
        <w:t xml:space="preserve">. </w:t>
      </w:r>
      <w:bookmarkStart w:id="288" w:name="_Hlk16689379"/>
      <w:r w:rsidRPr="007748CF">
        <w:rPr>
          <w:bCs/>
          <w:u w:val="single"/>
        </w:rPr>
        <w:t>Publication of Agreement</w:t>
      </w:r>
      <w:r w:rsidRPr="00BD47F1">
        <w:rPr>
          <w:bCs/>
        </w:rPr>
        <w:t>.  Seller acknowledges that NYSERDA may publish th</w:t>
      </w:r>
      <w:r>
        <w:rPr>
          <w:bCs/>
        </w:rPr>
        <w:t>is</w:t>
      </w:r>
      <w:r w:rsidRPr="00BD47F1">
        <w:rPr>
          <w:bCs/>
        </w:rPr>
        <w:t xml:space="preserve"> Agreement.  Prior to such publication, NYSERDA will redact any critical electric infrastructure information contained in the Agreement, </w:t>
      </w:r>
      <w:r>
        <w:rPr>
          <w:bCs/>
        </w:rPr>
        <w:t xml:space="preserve">if any, </w:t>
      </w:r>
      <w:r w:rsidRPr="00BD47F1">
        <w:rPr>
          <w:bCs/>
        </w:rPr>
        <w:t>including in the exhibits hereto, and will consider Seller’s requests for the redaction of confidential business information</w:t>
      </w:r>
      <w:r>
        <w:rPr>
          <w:bCs/>
        </w:rPr>
        <w:t xml:space="preserve">; provided, however that NYSERDA shall not accept any request to redact price information contained in this Agreement, specifically the </w:t>
      </w:r>
      <w:r w:rsidR="00D54C30" w:rsidRPr="00D54C30">
        <w:t>Index REC Strike Price</w:t>
      </w:r>
      <w:r w:rsidR="007F3DC5">
        <w:rPr>
          <w:bCs/>
        </w:rPr>
        <w:t xml:space="preserve"> or any terms which may contribute to the calculation of financial obligations under the Agreement</w:t>
      </w:r>
      <w:r w:rsidRPr="00BD47F1">
        <w:rPr>
          <w:bCs/>
        </w:rPr>
        <w:t>.</w:t>
      </w:r>
    </w:p>
    <w:bookmarkEnd w:id="288"/>
    <w:p w14:paraId="3ADBAC05" w14:textId="386FE53A" w:rsidR="00475C4E" w:rsidRDefault="00475C4E" w:rsidP="006B14CC">
      <w:pPr>
        <w:ind w:firstLine="720"/>
        <w:rPr>
          <w:bCs/>
        </w:rPr>
      </w:pPr>
      <w:r>
        <w:rPr>
          <w:bCs/>
        </w:rPr>
        <w:br w:type="page"/>
      </w:r>
    </w:p>
    <w:p w14:paraId="078E390A" w14:textId="77777777" w:rsidR="00B90D0E" w:rsidRPr="00C81A6D" w:rsidRDefault="00B90D0E" w:rsidP="00B90D0E">
      <w:r>
        <w:lastRenderedPageBreak/>
        <w:t>I</w:t>
      </w:r>
      <w:r w:rsidRPr="00C81A6D">
        <w:t>N WITNESS WHEREOF, the Parties hereto have caused this Agreement to be executed and delivered by their duly authorized representatives.</w:t>
      </w:r>
      <w:r w:rsidRPr="00C81A6D">
        <w:cr/>
      </w:r>
    </w:p>
    <w:tbl>
      <w:tblPr>
        <w:tblStyle w:val="TableGrid"/>
        <w:tblW w:w="0" w:type="auto"/>
        <w:tblLook w:val="04A0" w:firstRow="1" w:lastRow="0" w:firstColumn="1" w:lastColumn="0" w:noHBand="0" w:noVBand="1"/>
      </w:tblPr>
      <w:tblGrid>
        <w:gridCol w:w="4112"/>
        <w:gridCol w:w="388"/>
        <w:gridCol w:w="4680"/>
      </w:tblGrid>
      <w:tr w:rsidR="00B90D0E" w14:paraId="4F6029EE" w14:textId="77777777">
        <w:tc>
          <w:tcPr>
            <w:tcW w:w="4112" w:type="dxa"/>
            <w:tcBorders>
              <w:top w:val="nil"/>
              <w:left w:val="nil"/>
              <w:bottom w:val="nil"/>
              <w:right w:val="nil"/>
            </w:tcBorders>
          </w:tcPr>
          <w:p w14:paraId="762EFBBD" w14:textId="77777777" w:rsidR="00B90D0E" w:rsidRDefault="00B90D0E">
            <w:pPr>
              <w:tabs>
                <w:tab w:val="center" w:pos="4620"/>
              </w:tabs>
            </w:pPr>
            <w:r>
              <w:t>By:</w:t>
            </w:r>
          </w:p>
          <w:p w14:paraId="037C69F7" w14:textId="63128754" w:rsidR="00B90D0E" w:rsidRDefault="00B90D0E">
            <w:pPr>
              <w:tabs>
                <w:tab w:val="center" w:pos="4620"/>
              </w:tabs>
              <w:rPr>
                <w:smallCaps/>
              </w:rPr>
            </w:pPr>
            <w:r w:rsidRPr="00987D01">
              <w:rPr>
                <w:smallCaps/>
              </w:rPr>
              <w:t>Seller</w:t>
            </w:r>
            <w:r w:rsidRPr="00823DBD">
              <w:fldChar w:fldCharType="begin"/>
            </w:r>
            <w:r w:rsidRPr="00823DBD">
              <w:instrText xml:space="preserve"> SEQ CHAPTER \h \r 1</w:instrText>
            </w:r>
            <w:r w:rsidRPr="00823DBD">
              <w:fldChar w:fldCharType="end"/>
            </w:r>
            <w:r w:rsidRPr="00760030">
              <w:rPr>
                <w:smallCaps/>
              </w:rPr>
              <w:tab/>
            </w:r>
            <w:r w:rsidRPr="00760030">
              <w:rPr>
                <w:smallCaps/>
              </w:rPr>
              <w:tab/>
            </w:r>
            <w:r w:rsidRPr="00760030">
              <w:rPr>
                <w:smallCaps/>
              </w:rPr>
              <w:tab/>
            </w:r>
          </w:p>
          <w:p w14:paraId="56F9D636" w14:textId="77777777" w:rsidR="00B90D0E" w:rsidRDefault="00B90D0E">
            <w:pPr>
              <w:tabs>
                <w:tab w:val="center" w:pos="4620"/>
              </w:tabs>
            </w:pPr>
            <w:r w:rsidRPr="001A20F2">
              <w:t>Signature:</w:t>
            </w:r>
            <w:r>
              <w:t>________________________</w:t>
            </w:r>
            <w:r w:rsidRPr="00760030">
              <w:rPr>
                <w:smallCaps/>
              </w:rPr>
              <w:tab/>
            </w:r>
            <w:r>
              <w:t xml:space="preserve"> </w:t>
            </w:r>
          </w:p>
        </w:tc>
        <w:tc>
          <w:tcPr>
            <w:tcW w:w="388" w:type="dxa"/>
            <w:tcBorders>
              <w:top w:val="nil"/>
              <w:left w:val="nil"/>
              <w:bottom w:val="nil"/>
              <w:right w:val="nil"/>
            </w:tcBorders>
          </w:tcPr>
          <w:p w14:paraId="499BB946" w14:textId="77777777" w:rsidR="00B90D0E" w:rsidRDefault="00B90D0E">
            <w:pPr>
              <w:tabs>
                <w:tab w:val="center" w:pos="4620"/>
              </w:tabs>
            </w:pPr>
          </w:p>
        </w:tc>
        <w:tc>
          <w:tcPr>
            <w:tcW w:w="4680" w:type="dxa"/>
            <w:tcBorders>
              <w:top w:val="nil"/>
              <w:left w:val="nil"/>
              <w:bottom w:val="nil"/>
              <w:right w:val="nil"/>
            </w:tcBorders>
          </w:tcPr>
          <w:p w14:paraId="761F7C3B" w14:textId="77777777" w:rsidR="00B90D0E" w:rsidRDefault="00B90D0E">
            <w:pPr>
              <w:tabs>
                <w:tab w:val="center" w:pos="4620"/>
              </w:tabs>
            </w:pPr>
            <w:r>
              <w:t>By:</w:t>
            </w:r>
          </w:p>
          <w:p w14:paraId="30EDE06A" w14:textId="77777777" w:rsidR="00B90D0E" w:rsidRDefault="00B90D0E">
            <w:pPr>
              <w:tabs>
                <w:tab w:val="center" w:pos="4620"/>
              </w:tabs>
            </w:pPr>
            <w:r w:rsidRPr="00760030">
              <w:rPr>
                <w:smallCaps/>
              </w:rPr>
              <w:t>New York State Energy Research</w:t>
            </w:r>
          </w:p>
          <w:p w14:paraId="30C71B73" w14:textId="77777777" w:rsidR="00B90D0E" w:rsidRDefault="00B90D0E">
            <w:pPr>
              <w:tabs>
                <w:tab w:val="center" w:pos="4620"/>
              </w:tabs>
              <w:rPr>
                <w:smallCaps/>
              </w:rPr>
            </w:pPr>
            <w:r w:rsidRPr="00760030">
              <w:rPr>
                <w:smallCaps/>
              </w:rPr>
              <w:t>And Development Authority</w:t>
            </w:r>
          </w:p>
          <w:p w14:paraId="6174D58E" w14:textId="77777777" w:rsidR="00B90D0E" w:rsidRDefault="00B90D0E">
            <w:pPr>
              <w:tabs>
                <w:tab w:val="center" w:pos="4620"/>
              </w:tabs>
              <w:rPr>
                <w:smallCaps/>
              </w:rPr>
            </w:pPr>
          </w:p>
          <w:p w14:paraId="5A318D10" w14:textId="77777777" w:rsidR="00B90D0E" w:rsidRDefault="00B90D0E">
            <w:pPr>
              <w:tabs>
                <w:tab w:val="center" w:pos="4620"/>
              </w:tabs>
              <w:rPr>
                <w:smallCaps/>
              </w:rPr>
            </w:pPr>
          </w:p>
          <w:p w14:paraId="39FD8EE8" w14:textId="77777777" w:rsidR="00B90D0E" w:rsidRPr="001A20F2" w:rsidRDefault="00B90D0E">
            <w:r w:rsidRPr="001A20F2">
              <w:t>Signature:</w:t>
            </w:r>
            <w:r>
              <w:t>____________________________</w:t>
            </w:r>
          </w:p>
        </w:tc>
      </w:tr>
      <w:tr w:rsidR="00B90D0E" w14:paraId="18C4EAD3" w14:textId="77777777">
        <w:tc>
          <w:tcPr>
            <w:tcW w:w="4112" w:type="dxa"/>
            <w:tcBorders>
              <w:top w:val="nil"/>
              <w:left w:val="nil"/>
              <w:bottom w:val="nil"/>
              <w:right w:val="nil"/>
            </w:tcBorders>
          </w:tcPr>
          <w:p w14:paraId="37356C86" w14:textId="77777777" w:rsidR="00B90D0E" w:rsidRDefault="00B90D0E">
            <w:pPr>
              <w:tabs>
                <w:tab w:val="center" w:pos="4620"/>
              </w:tabs>
            </w:pPr>
            <w:proofErr w:type="gramStart"/>
            <w:r>
              <w:t>Name:_</w:t>
            </w:r>
            <w:proofErr w:type="gramEnd"/>
            <w:r>
              <w:t>__________________________</w:t>
            </w:r>
          </w:p>
        </w:tc>
        <w:tc>
          <w:tcPr>
            <w:tcW w:w="388" w:type="dxa"/>
            <w:tcBorders>
              <w:top w:val="nil"/>
              <w:left w:val="nil"/>
              <w:bottom w:val="nil"/>
              <w:right w:val="nil"/>
            </w:tcBorders>
          </w:tcPr>
          <w:p w14:paraId="17911B16" w14:textId="77777777" w:rsidR="00B90D0E" w:rsidRDefault="00B90D0E">
            <w:pPr>
              <w:tabs>
                <w:tab w:val="center" w:pos="4620"/>
              </w:tabs>
            </w:pPr>
          </w:p>
        </w:tc>
        <w:tc>
          <w:tcPr>
            <w:tcW w:w="4680" w:type="dxa"/>
            <w:tcBorders>
              <w:top w:val="nil"/>
              <w:left w:val="nil"/>
              <w:bottom w:val="nil"/>
              <w:right w:val="nil"/>
            </w:tcBorders>
          </w:tcPr>
          <w:p w14:paraId="34C8DCA1" w14:textId="77777777" w:rsidR="00B90D0E" w:rsidRDefault="00B90D0E">
            <w:pPr>
              <w:tabs>
                <w:tab w:val="center" w:pos="4620"/>
              </w:tabs>
            </w:pPr>
          </w:p>
        </w:tc>
      </w:tr>
      <w:tr w:rsidR="00B90D0E" w14:paraId="73F29F6A" w14:textId="77777777">
        <w:tc>
          <w:tcPr>
            <w:tcW w:w="4112" w:type="dxa"/>
            <w:tcBorders>
              <w:top w:val="nil"/>
              <w:left w:val="nil"/>
              <w:bottom w:val="nil"/>
              <w:right w:val="nil"/>
            </w:tcBorders>
          </w:tcPr>
          <w:p w14:paraId="55716E6D" w14:textId="77777777" w:rsidR="00B90D0E" w:rsidRDefault="00B90D0E">
            <w:pPr>
              <w:tabs>
                <w:tab w:val="center" w:pos="4620"/>
              </w:tabs>
            </w:pPr>
            <w:proofErr w:type="gramStart"/>
            <w:r>
              <w:t>Title:_</w:t>
            </w:r>
            <w:proofErr w:type="gramEnd"/>
            <w:r>
              <w:t xml:space="preserve">___________________________ </w:t>
            </w:r>
          </w:p>
        </w:tc>
        <w:tc>
          <w:tcPr>
            <w:tcW w:w="388" w:type="dxa"/>
            <w:tcBorders>
              <w:top w:val="nil"/>
              <w:left w:val="nil"/>
              <w:bottom w:val="nil"/>
              <w:right w:val="nil"/>
            </w:tcBorders>
          </w:tcPr>
          <w:p w14:paraId="7BA63A43" w14:textId="77777777" w:rsidR="00B90D0E" w:rsidRDefault="00B90D0E">
            <w:pPr>
              <w:tabs>
                <w:tab w:val="center" w:pos="4620"/>
              </w:tabs>
            </w:pPr>
          </w:p>
        </w:tc>
        <w:tc>
          <w:tcPr>
            <w:tcW w:w="4680" w:type="dxa"/>
            <w:tcBorders>
              <w:top w:val="nil"/>
              <w:left w:val="nil"/>
              <w:bottom w:val="nil"/>
              <w:right w:val="nil"/>
            </w:tcBorders>
          </w:tcPr>
          <w:p w14:paraId="33162768" w14:textId="77777777" w:rsidR="00B90D0E" w:rsidRDefault="00B90D0E">
            <w:pPr>
              <w:tabs>
                <w:tab w:val="center" w:pos="4620"/>
              </w:tabs>
            </w:pPr>
            <w:r>
              <w:t xml:space="preserve">                 NYSERDA Authorized Signatory</w:t>
            </w:r>
          </w:p>
        </w:tc>
      </w:tr>
    </w:tbl>
    <w:p w14:paraId="3DDA8F28" w14:textId="77777777" w:rsidR="00B90D0E" w:rsidRDefault="00B90D0E" w:rsidP="00B90D0E">
      <w:pPr>
        <w:tabs>
          <w:tab w:val="center" w:pos="4620"/>
        </w:tabs>
      </w:pPr>
    </w:p>
    <w:p w14:paraId="04B2CFDF" w14:textId="77777777" w:rsidR="00B90D0E" w:rsidRDefault="00B90D0E" w:rsidP="00B90D0E">
      <w:pPr>
        <w:tabs>
          <w:tab w:val="center" w:pos="4620"/>
        </w:tabs>
      </w:pPr>
    </w:p>
    <w:tbl>
      <w:tblPr>
        <w:tblStyle w:val="TableGrid"/>
        <w:tblW w:w="0" w:type="auto"/>
        <w:tblLook w:val="04A0" w:firstRow="1" w:lastRow="0" w:firstColumn="1" w:lastColumn="0" w:noHBand="0" w:noVBand="1"/>
      </w:tblPr>
      <w:tblGrid>
        <w:gridCol w:w="4112"/>
      </w:tblGrid>
      <w:tr w:rsidR="00B90D0E" w14:paraId="77320A65" w14:textId="77777777">
        <w:tc>
          <w:tcPr>
            <w:tcW w:w="4045" w:type="dxa"/>
            <w:tcBorders>
              <w:top w:val="nil"/>
              <w:left w:val="nil"/>
              <w:bottom w:val="nil"/>
              <w:right w:val="nil"/>
            </w:tcBorders>
          </w:tcPr>
          <w:p w14:paraId="5ADD456C" w14:textId="77777777" w:rsidR="00B90D0E" w:rsidRDefault="00B90D0E">
            <w:pPr>
              <w:tabs>
                <w:tab w:val="center" w:pos="4620"/>
              </w:tabs>
            </w:pPr>
            <w:r>
              <w:t>By:</w:t>
            </w:r>
          </w:p>
          <w:p w14:paraId="75BD2EE7" w14:textId="6D653EBE" w:rsidR="00B90D0E" w:rsidRDefault="00B90D0E">
            <w:pPr>
              <w:tabs>
                <w:tab w:val="center" w:pos="4620"/>
              </w:tabs>
              <w:rPr>
                <w:smallCaps/>
              </w:rPr>
            </w:pPr>
            <w:r w:rsidRPr="00987D01">
              <w:rPr>
                <w:smallCaps/>
              </w:rPr>
              <w:t>Seller</w:t>
            </w:r>
            <w:r w:rsidRPr="00823DBD">
              <w:fldChar w:fldCharType="begin"/>
            </w:r>
            <w:r w:rsidRPr="00823DBD">
              <w:instrText xml:space="preserve"> SEQ CHAPTER \h \r 1</w:instrText>
            </w:r>
            <w:r w:rsidRPr="00823DBD">
              <w:fldChar w:fldCharType="end"/>
            </w:r>
            <w:r w:rsidRPr="00760030">
              <w:rPr>
                <w:smallCaps/>
              </w:rPr>
              <w:tab/>
            </w:r>
            <w:r w:rsidRPr="00760030">
              <w:rPr>
                <w:smallCaps/>
              </w:rPr>
              <w:tab/>
            </w:r>
            <w:r w:rsidRPr="00760030">
              <w:rPr>
                <w:smallCaps/>
              </w:rPr>
              <w:tab/>
            </w:r>
          </w:p>
          <w:p w14:paraId="75BD389E" w14:textId="77777777" w:rsidR="00B90D0E" w:rsidRDefault="00B90D0E">
            <w:pPr>
              <w:tabs>
                <w:tab w:val="center" w:pos="4620"/>
              </w:tabs>
            </w:pPr>
            <w:proofErr w:type="gramStart"/>
            <w:r w:rsidRPr="001A20F2">
              <w:t>Signature:</w:t>
            </w:r>
            <w:r>
              <w:t>_</w:t>
            </w:r>
            <w:proofErr w:type="gramEnd"/>
            <w:r>
              <w:t>_______________________</w:t>
            </w:r>
            <w:r w:rsidRPr="00760030">
              <w:rPr>
                <w:smallCaps/>
              </w:rPr>
              <w:tab/>
            </w:r>
            <w:r>
              <w:t xml:space="preserve"> </w:t>
            </w:r>
          </w:p>
        </w:tc>
      </w:tr>
      <w:tr w:rsidR="00B90D0E" w14:paraId="1BC0FDBD" w14:textId="77777777">
        <w:tc>
          <w:tcPr>
            <w:tcW w:w="4045" w:type="dxa"/>
            <w:tcBorders>
              <w:top w:val="nil"/>
              <w:left w:val="nil"/>
              <w:bottom w:val="nil"/>
              <w:right w:val="nil"/>
            </w:tcBorders>
          </w:tcPr>
          <w:p w14:paraId="55C5AE6A" w14:textId="77777777" w:rsidR="00B90D0E" w:rsidRDefault="00B90D0E">
            <w:pPr>
              <w:tabs>
                <w:tab w:val="center" w:pos="4620"/>
              </w:tabs>
            </w:pPr>
            <w:proofErr w:type="gramStart"/>
            <w:r>
              <w:t>Name:_</w:t>
            </w:r>
            <w:proofErr w:type="gramEnd"/>
            <w:r>
              <w:t>__________________________</w:t>
            </w:r>
          </w:p>
        </w:tc>
      </w:tr>
      <w:tr w:rsidR="00B90D0E" w14:paraId="1A746923" w14:textId="77777777">
        <w:tc>
          <w:tcPr>
            <w:tcW w:w="4045" w:type="dxa"/>
            <w:tcBorders>
              <w:top w:val="nil"/>
              <w:left w:val="nil"/>
              <w:bottom w:val="nil"/>
              <w:right w:val="nil"/>
            </w:tcBorders>
          </w:tcPr>
          <w:p w14:paraId="55D2FE58" w14:textId="77777777" w:rsidR="00B90D0E" w:rsidRDefault="00B90D0E">
            <w:pPr>
              <w:tabs>
                <w:tab w:val="center" w:pos="4620"/>
              </w:tabs>
            </w:pPr>
            <w:proofErr w:type="gramStart"/>
            <w:r>
              <w:t>Title:_</w:t>
            </w:r>
            <w:proofErr w:type="gramEnd"/>
            <w:r>
              <w:t xml:space="preserve">___________________________ </w:t>
            </w:r>
          </w:p>
        </w:tc>
      </w:tr>
    </w:tbl>
    <w:p w14:paraId="4213A6E2" w14:textId="494A2563" w:rsidR="007C5F58" w:rsidRPr="00C22304" w:rsidRDefault="00B90D0E" w:rsidP="00AF1A28">
      <w:pPr>
        <w:tabs>
          <w:tab w:val="center" w:pos="4620"/>
        </w:tabs>
      </w:pPr>
      <w:r>
        <w:tab/>
      </w:r>
      <w:r w:rsidRPr="00760030">
        <w:tab/>
      </w:r>
      <w:r w:rsidR="00733360" w:rsidRPr="00760030">
        <w:br w:type="page"/>
      </w:r>
      <w:r w:rsidR="004F66EC" w:rsidRPr="00CB13BF">
        <w:fldChar w:fldCharType="begin"/>
      </w:r>
      <w:r w:rsidR="0012221A" w:rsidRPr="00760030">
        <w:instrText xml:space="preserve"> SEQ CHAPTER \h \r 1</w:instrText>
      </w:r>
      <w:r w:rsidR="004F66EC" w:rsidRPr="00CB13BF">
        <w:fldChar w:fldCharType="end"/>
      </w:r>
      <w:r w:rsidR="004F66EC" w:rsidRPr="00CB13BF">
        <w:fldChar w:fldCharType="begin"/>
      </w:r>
      <w:r w:rsidR="00D53951" w:rsidRPr="00CB13BF">
        <w:instrText xml:space="preserve"> SEQ CHAPTER \h \r 1</w:instrText>
      </w:r>
      <w:r w:rsidR="004F66EC" w:rsidRPr="00CB13BF">
        <w:fldChar w:fldCharType="end"/>
      </w:r>
    </w:p>
    <w:p w14:paraId="06F5F370" w14:textId="77777777" w:rsidR="00FE1E0B" w:rsidRPr="00F8747B" w:rsidRDefault="00FE1E0B" w:rsidP="00F8747B">
      <w:pPr>
        <w:spacing w:line="360" w:lineRule="auto"/>
        <w:jc w:val="center"/>
        <w:rPr>
          <w:b/>
        </w:rPr>
      </w:pPr>
      <w:r w:rsidRPr="00EB021D">
        <w:rPr>
          <w:b/>
        </w:rPr>
        <w:lastRenderedPageBreak/>
        <w:t>Schedule 1</w:t>
      </w:r>
    </w:p>
    <w:p w14:paraId="2488C02B" w14:textId="77777777" w:rsidR="00C10E75" w:rsidRDefault="00C10E75" w:rsidP="00F8747B">
      <w:pPr>
        <w:spacing w:line="360" w:lineRule="auto"/>
        <w:jc w:val="center"/>
      </w:pPr>
      <w:r>
        <w:t xml:space="preserve">FACILITY </w:t>
      </w:r>
      <w:r w:rsidR="00EB021D">
        <w:t xml:space="preserve">AND PRICE </w:t>
      </w:r>
      <w:r>
        <w:t>PARAMETERS</w:t>
      </w:r>
    </w:p>
    <w:p w14:paraId="2D40F91B" w14:textId="77777777" w:rsidR="00F8747B" w:rsidRDefault="00C10E75" w:rsidP="00F8747B">
      <w:pPr>
        <w:spacing w:line="360" w:lineRule="auto"/>
      </w:pPr>
      <w:r>
        <w:t>The following terms, as used and defined in the Agreement, shall have the following values:</w:t>
      </w:r>
    </w:p>
    <w:p w14:paraId="410427FD" w14:textId="109AB6FA" w:rsidR="0020271C" w:rsidRDefault="0020271C" w:rsidP="0020271C">
      <w:pPr>
        <w:spacing w:line="360" w:lineRule="auto"/>
      </w:pPr>
      <w:r>
        <w:t>Annual REC Cap:  ____</w:t>
      </w:r>
      <w:r w:rsidR="00EE4BCD">
        <w:t xml:space="preserve"> </w:t>
      </w:r>
    </w:p>
    <w:p w14:paraId="1CFCC947" w14:textId="2866EEB9" w:rsidR="0020271C" w:rsidRDefault="0020271C" w:rsidP="005B4435">
      <w:pPr>
        <w:spacing w:line="360" w:lineRule="auto"/>
      </w:pPr>
      <w:r>
        <w:t>Applicable Zone:  _____</w:t>
      </w:r>
      <w:r w:rsidRPr="004A75DC">
        <w:t xml:space="preserve"> </w:t>
      </w:r>
    </w:p>
    <w:p w14:paraId="30A13F3A" w14:textId="1688E66E" w:rsidR="00C10E75" w:rsidRDefault="00C10E75" w:rsidP="005B4435">
      <w:pPr>
        <w:spacing w:line="360" w:lineRule="auto"/>
      </w:pPr>
      <w:r>
        <w:t>Bid Capacity:  ____</w:t>
      </w:r>
      <w:r w:rsidR="00EB021D">
        <w:t>MW</w:t>
      </w:r>
    </w:p>
    <w:p w14:paraId="5B9FE33A" w14:textId="77777777" w:rsidR="00C10E75" w:rsidRDefault="00C10E75" w:rsidP="005B4435">
      <w:pPr>
        <w:spacing w:line="360" w:lineRule="auto"/>
      </w:pPr>
      <w:r>
        <w:t>Bid Quantity:  ____</w:t>
      </w:r>
      <w:r w:rsidR="00EB021D">
        <w:t>MWh</w:t>
      </w:r>
    </w:p>
    <w:p w14:paraId="1FDD06A2" w14:textId="602E90AB" w:rsidR="00FE1E0B" w:rsidRDefault="00C10E75" w:rsidP="005B4435">
      <w:pPr>
        <w:spacing w:line="360" w:lineRule="auto"/>
      </w:pPr>
      <w:r>
        <w:t>Bid Quantity Percentage:  ____</w:t>
      </w:r>
      <w:r w:rsidR="00EB021D">
        <w:t>%</w:t>
      </w:r>
    </w:p>
    <w:p w14:paraId="6F5739A4" w14:textId="77777777" w:rsidR="00894E56" w:rsidRDefault="00894E56" w:rsidP="00894E56">
      <w:pPr>
        <w:spacing w:line="360" w:lineRule="auto"/>
      </w:pPr>
      <w:r>
        <w:t>[Bid Storage Capacity:  ____MWh]</w:t>
      </w:r>
    </w:p>
    <w:p w14:paraId="40DC1087" w14:textId="77777777" w:rsidR="0020271C" w:rsidRDefault="0020271C" w:rsidP="0020271C">
      <w:pPr>
        <w:spacing w:line="360" w:lineRule="auto"/>
      </w:pPr>
      <w:r>
        <w:t>Contract Tenor:  ____ years</w:t>
      </w:r>
    </w:p>
    <w:p w14:paraId="422A9E31" w14:textId="77777777" w:rsidR="0020271C" w:rsidRDefault="0020271C" w:rsidP="0020271C">
      <w:pPr>
        <w:spacing w:line="360" w:lineRule="auto"/>
      </w:pPr>
      <w:r>
        <w:t>Delivery Point:  _____</w:t>
      </w:r>
    </w:p>
    <w:p w14:paraId="49D81F3C" w14:textId="21AF78D9" w:rsidR="0020271C" w:rsidRDefault="0020271C" w:rsidP="0020271C">
      <w:pPr>
        <w:spacing w:line="360" w:lineRule="auto"/>
      </w:pPr>
      <w:r>
        <w:t xml:space="preserve">[Energy Storage Component Price Reduction: $___/REC] </w:t>
      </w:r>
    </w:p>
    <w:p w14:paraId="7C6B2095" w14:textId="7252B2FD" w:rsidR="0020271C" w:rsidRDefault="0020271C" w:rsidP="005B4435">
      <w:pPr>
        <w:spacing w:line="360" w:lineRule="auto"/>
      </w:pPr>
      <w:r>
        <w:t>Expected Dollars</w:t>
      </w:r>
      <w:r w:rsidR="00164A25">
        <w:t>/MW</w:t>
      </w:r>
      <w:r>
        <w:t>: $___</w:t>
      </w:r>
    </w:p>
    <w:p w14:paraId="5179998E" w14:textId="77777777" w:rsidR="008759D6" w:rsidRPr="00C535D6" w:rsidRDefault="008759D6" w:rsidP="008759D6">
      <w:pPr>
        <w:tabs>
          <w:tab w:val="left" w:pos="-720"/>
          <w:tab w:val="left" w:pos="0"/>
          <w:tab w:val="left" w:pos="432"/>
          <w:tab w:val="left" w:pos="882"/>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8762"/>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line="360" w:lineRule="auto"/>
        <w:rPr>
          <w:color w:val="000000"/>
        </w:rPr>
      </w:pPr>
      <w:r w:rsidRPr="00972BBC">
        <w:rPr>
          <w:color w:val="000000"/>
        </w:rPr>
        <w:t>Expected MWBE and SDVOB Dollars</w:t>
      </w:r>
      <w:r>
        <w:rPr>
          <w:color w:val="000000"/>
        </w:rPr>
        <w:t>/MW</w:t>
      </w:r>
      <w:r w:rsidRPr="000E4994">
        <w:rPr>
          <w:color w:val="000000"/>
        </w:rPr>
        <w:t xml:space="preserve">: </w:t>
      </w:r>
      <w:r>
        <w:t>$_____</w:t>
      </w:r>
    </w:p>
    <w:p w14:paraId="4104B6A6" w14:textId="17B57F54" w:rsidR="008759D6" w:rsidRPr="000E4994" w:rsidRDefault="008759D6" w:rsidP="008759D6">
      <w:pPr>
        <w:spacing w:line="360" w:lineRule="auto"/>
      </w:pPr>
      <w:r w:rsidRPr="00972BBC">
        <w:rPr>
          <w:color w:val="000000"/>
        </w:rPr>
        <w:t>Expected U.S. Iron and Steel Dollars</w:t>
      </w:r>
      <w:r>
        <w:rPr>
          <w:color w:val="000000"/>
        </w:rPr>
        <w:t>/MW</w:t>
      </w:r>
      <w:r w:rsidRPr="000E4994">
        <w:rPr>
          <w:color w:val="000000"/>
        </w:rPr>
        <w:t>:</w:t>
      </w:r>
      <w:r w:rsidRPr="00146D29">
        <w:t xml:space="preserve"> </w:t>
      </w:r>
      <w:r>
        <w:t>$_____</w:t>
      </w:r>
    </w:p>
    <w:p w14:paraId="6834DAF3" w14:textId="77777777" w:rsidR="00AC075D" w:rsidRDefault="00AC075D" w:rsidP="00AC075D">
      <w:pPr>
        <w:spacing w:line="360" w:lineRule="auto"/>
      </w:pPr>
      <w:r>
        <w:t>[Fixed REC Price: $_____]</w:t>
      </w:r>
    </w:p>
    <w:p w14:paraId="139C52FB" w14:textId="77777777" w:rsidR="008664D1" w:rsidRDefault="008664D1" w:rsidP="008664D1">
      <w:pPr>
        <w:spacing w:line="360" w:lineRule="auto"/>
      </w:pPr>
      <w:r>
        <w:t xml:space="preserve">[Incremental Upgrade Percentage: ____%] </w:t>
      </w:r>
    </w:p>
    <w:p w14:paraId="0C57AE2B" w14:textId="203E96C7" w:rsidR="00C32866" w:rsidRDefault="00C32866" w:rsidP="005B4435">
      <w:pPr>
        <w:spacing w:line="360" w:lineRule="auto"/>
      </w:pPr>
      <w:r>
        <w:t>[Index REC Strike Price: $_____]</w:t>
      </w:r>
    </w:p>
    <w:p w14:paraId="131B94F1" w14:textId="77777777" w:rsidR="00485774" w:rsidRDefault="0020271C" w:rsidP="005B4435">
      <w:pPr>
        <w:spacing w:line="360" w:lineRule="auto"/>
      </w:pPr>
      <w:r>
        <w:t>Nameplate Capacity:  ____MW</w:t>
      </w:r>
    </w:p>
    <w:p w14:paraId="3ABC9D2B" w14:textId="12B70A87" w:rsidR="005B4435" w:rsidRDefault="00B24A4F" w:rsidP="005B4435">
      <w:pPr>
        <w:spacing w:line="360" w:lineRule="auto"/>
      </w:pPr>
      <w:r>
        <w:t>[</w:t>
      </w:r>
      <w:r w:rsidR="00EB021D">
        <w:t>UCAP Production Factor (Summer Capability Period):  ____</w:t>
      </w:r>
      <w:r>
        <w:t>]</w:t>
      </w:r>
    </w:p>
    <w:p w14:paraId="70E64CF7" w14:textId="2270DAEE" w:rsidR="00EB021D" w:rsidRDefault="00B24A4F" w:rsidP="006B14CC">
      <w:pPr>
        <w:spacing w:line="360" w:lineRule="auto"/>
        <w:contextualSpacing/>
      </w:pPr>
      <w:r>
        <w:t>[</w:t>
      </w:r>
      <w:r w:rsidR="00EB021D">
        <w:t>UCAP Production Factor (Winter Capability Period):  ____</w:t>
      </w:r>
      <w:r>
        <w:t>]</w:t>
      </w:r>
    </w:p>
    <w:p w14:paraId="639634F0" w14:textId="77777777" w:rsidR="00F21F65" w:rsidRDefault="00F21F65" w:rsidP="006B14CC">
      <w:pPr>
        <w:contextualSpacing/>
      </w:pPr>
    </w:p>
    <w:p w14:paraId="32FC67A4" w14:textId="77777777" w:rsidR="000D11E2" w:rsidRDefault="000D11E2">
      <w:pPr>
        <w:rPr>
          <w:b/>
        </w:rPr>
      </w:pPr>
      <w:r>
        <w:rPr>
          <w:b/>
        </w:rPr>
        <w:br w:type="page"/>
      </w:r>
    </w:p>
    <w:p w14:paraId="1479BB8C" w14:textId="6062379D" w:rsidR="00F21F65" w:rsidRPr="00F8747B" w:rsidRDefault="00F21F65" w:rsidP="00F21F65">
      <w:pPr>
        <w:spacing w:line="360" w:lineRule="auto"/>
        <w:jc w:val="center"/>
        <w:rPr>
          <w:b/>
        </w:rPr>
      </w:pPr>
      <w:r>
        <w:rPr>
          <w:b/>
        </w:rPr>
        <w:lastRenderedPageBreak/>
        <w:t>Schedule 2</w:t>
      </w:r>
    </w:p>
    <w:p w14:paraId="1D1CB3F7" w14:textId="77777777" w:rsidR="00F21F65" w:rsidRDefault="00F21F65" w:rsidP="00F21F65">
      <w:pPr>
        <w:spacing w:line="360" w:lineRule="auto"/>
        <w:jc w:val="center"/>
      </w:pPr>
      <w:r>
        <w:t>DATES</w:t>
      </w:r>
    </w:p>
    <w:p w14:paraId="7130D6DB" w14:textId="47F4A4E2" w:rsidR="00F21F65" w:rsidRDefault="00330412" w:rsidP="00F21F65">
      <w:r>
        <w:t>The following terms, as used and defined in the Agreement, shall have the following dates:</w:t>
      </w:r>
    </w:p>
    <w:p w14:paraId="051CDE24" w14:textId="77777777" w:rsidR="00330412" w:rsidRDefault="00330412" w:rsidP="00F21F65"/>
    <w:p w14:paraId="2FD759D6" w14:textId="72D9068C" w:rsidR="006A7AFD" w:rsidRDefault="35DC6DD9" w:rsidP="00F21F65">
      <w:r>
        <w:t>RESRFP2</w:t>
      </w:r>
      <w:r w:rsidR="0F00972E">
        <w:t>2</w:t>
      </w:r>
      <w:r>
        <w:t xml:space="preserve">-1 Launch Date: </w:t>
      </w:r>
      <w:r w:rsidR="00B46D94">
        <w:t>September</w:t>
      </w:r>
      <w:r>
        <w:t xml:space="preserve"> 2</w:t>
      </w:r>
      <w:r w:rsidR="00B46D94">
        <w:t>1</w:t>
      </w:r>
      <w:r>
        <w:t>, 202</w:t>
      </w:r>
      <w:r w:rsidR="00B46D94">
        <w:t>2</w:t>
      </w:r>
    </w:p>
    <w:p w14:paraId="557B19B1" w14:textId="77777777" w:rsidR="006A7AFD" w:rsidRDefault="006A7AFD" w:rsidP="00F21F65"/>
    <w:p w14:paraId="79AF7E60" w14:textId="0ADD25C5" w:rsidR="00F21F65" w:rsidRDefault="00F21F65" w:rsidP="00F21F65">
      <w:r>
        <w:t>Award Notification Date: _____</w:t>
      </w:r>
    </w:p>
    <w:p w14:paraId="5C901B97" w14:textId="77777777" w:rsidR="00F21F65" w:rsidRDefault="00F21F65" w:rsidP="00F21F65"/>
    <w:p w14:paraId="1F7F4D4B" w14:textId="6430104D" w:rsidR="00F21F65" w:rsidRDefault="5D708612" w:rsidP="00F21F65">
      <w:r>
        <w:t xml:space="preserve">Initial </w:t>
      </w:r>
      <w:r w:rsidR="5A9A7649">
        <w:t>Commercial Operation</w:t>
      </w:r>
      <w:r>
        <w:t xml:space="preserve"> Milestone Date: </w:t>
      </w:r>
      <w:r w:rsidR="00B46D94">
        <w:t xml:space="preserve">May </w:t>
      </w:r>
      <w:r w:rsidR="5C331FD5">
        <w:t>3</w:t>
      </w:r>
      <w:r w:rsidR="00B46D94">
        <w:t>1</w:t>
      </w:r>
      <w:r w:rsidR="5C331FD5">
        <w:t>, 202</w:t>
      </w:r>
      <w:r w:rsidR="00B46D94">
        <w:t>5</w:t>
      </w:r>
    </w:p>
    <w:p w14:paraId="71C4FD20" w14:textId="77777777" w:rsidR="00F21F65" w:rsidRDefault="00F21F65" w:rsidP="00F21F65"/>
    <w:p w14:paraId="2D2FAE63" w14:textId="2F6F454F" w:rsidR="00F21F65" w:rsidRDefault="00ED1BAF" w:rsidP="00F21F65">
      <w:r>
        <w:t xml:space="preserve">First Extended Commercial Operation Milestone Date: </w:t>
      </w:r>
      <w:r w:rsidR="003463C3">
        <w:t xml:space="preserve">November </w:t>
      </w:r>
      <w:r w:rsidR="002816E2">
        <w:t>3</w:t>
      </w:r>
      <w:r w:rsidR="003463C3">
        <w:t>0</w:t>
      </w:r>
      <w:r w:rsidR="002816E2">
        <w:t>, 202</w:t>
      </w:r>
      <w:r w:rsidR="003463C3">
        <w:t>5</w:t>
      </w:r>
    </w:p>
    <w:p w14:paraId="1941C5E3" w14:textId="77777777" w:rsidR="00F21F65" w:rsidRDefault="00F21F65" w:rsidP="007C5F58">
      <w:pPr>
        <w:jc w:val="center"/>
      </w:pPr>
    </w:p>
    <w:p w14:paraId="0B51589B" w14:textId="472B51B6" w:rsidR="00ED1BAF" w:rsidRDefault="00ED1BAF" w:rsidP="00ED1BAF">
      <w:r>
        <w:t xml:space="preserve">Second Extended Commercial Operation Milestone Date: </w:t>
      </w:r>
      <w:r w:rsidR="003463C3">
        <w:t>May 31</w:t>
      </w:r>
      <w:r w:rsidR="002816E2">
        <w:t>, 202</w:t>
      </w:r>
      <w:r w:rsidR="001374E1">
        <w:t>6</w:t>
      </w:r>
    </w:p>
    <w:p w14:paraId="4AC0DC31" w14:textId="77777777" w:rsidR="00ED1BAF" w:rsidRDefault="00ED1BAF" w:rsidP="00ED1BAF"/>
    <w:p w14:paraId="63CC323E" w14:textId="47B02A93" w:rsidR="00ED1BAF" w:rsidRDefault="00ED1BAF" w:rsidP="00ED1BAF">
      <w:r>
        <w:t xml:space="preserve">Third Extended Commercial Operation Milestone Date: </w:t>
      </w:r>
      <w:r w:rsidR="001374E1">
        <w:t xml:space="preserve">November </w:t>
      </w:r>
      <w:r w:rsidR="002816E2">
        <w:t>3</w:t>
      </w:r>
      <w:r w:rsidR="001374E1">
        <w:t>0</w:t>
      </w:r>
      <w:r w:rsidR="002816E2">
        <w:t>, 202</w:t>
      </w:r>
      <w:r w:rsidR="001374E1">
        <w:t>6</w:t>
      </w:r>
    </w:p>
    <w:p w14:paraId="2BB06AB0" w14:textId="77777777" w:rsidR="00ED1BAF" w:rsidRDefault="00ED1BAF" w:rsidP="00ED1BAF"/>
    <w:p w14:paraId="29F9A693" w14:textId="063DC33A" w:rsidR="00ED1BAF" w:rsidRDefault="00ED1BAF" w:rsidP="00ED1BAF">
      <w:r>
        <w:t xml:space="preserve">Fourth Extended Commercial Operation Milestone Date: </w:t>
      </w:r>
      <w:r w:rsidR="001374E1">
        <w:t xml:space="preserve">May </w:t>
      </w:r>
      <w:r w:rsidR="002816E2">
        <w:t>3</w:t>
      </w:r>
      <w:r w:rsidR="001374E1">
        <w:t>1</w:t>
      </w:r>
      <w:r w:rsidR="002816E2">
        <w:t>, 202</w:t>
      </w:r>
      <w:r w:rsidR="001374E1">
        <w:t>7</w:t>
      </w:r>
    </w:p>
    <w:p w14:paraId="69781790" w14:textId="77777777" w:rsidR="00ED1BAF" w:rsidRDefault="00ED1BAF" w:rsidP="00ED1BAF"/>
    <w:p w14:paraId="3F2CD810" w14:textId="242A2C1D" w:rsidR="00ED1BAF" w:rsidRDefault="00ED1BAF" w:rsidP="00ED1BAF">
      <w:r>
        <w:t xml:space="preserve">Fifth Extended Commercial Operation Milestone Date: </w:t>
      </w:r>
      <w:r w:rsidR="00D36179">
        <w:t xml:space="preserve">November </w:t>
      </w:r>
      <w:r w:rsidR="002816E2">
        <w:t>3</w:t>
      </w:r>
      <w:r w:rsidR="00D36179">
        <w:t>0</w:t>
      </w:r>
      <w:r w:rsidR="002816E2">
        <w:t>, 202</w:t>
      </w:r>
      <w:r w:rsidR="00D36179">
        <w:t>7</w:t>
      </w:r>
    </w:p>
    <w:p w14:paraId="3669B51B" w14:textId="77777777" w:rsidR="00ED1BAF" w:rsidRDefault="00ED1BAF" w:rsidP="00ED1BAF"/>
    <w:p w14:paraId="3EAAF9B6" w14:textId="57667CC0" w:rsidR="00ED1BAF" w:rsidRDefault="5D708612" w:rsidP="00ED1BAF">
      <w:r>
        <w:t xml:space="preserve">Sixth Extended Commercial Operation Milestone Date: </w:t>
      </w:r>
      <w:r w:rsidR="007222A7">
        <w:t xml:space="preserve">May </w:t>
      </w:r>
      <w:r w:rsidR="6C740D96">
        <w:t>3</w:t>
      </w:r>
      <w:r w:rsidR="007222A7">
        <w:t>1</w:t>
      </w:r>
      <w:r w:rsidR="6C740D96">
        <w:t>, 202</w:t>
      </w:r>
      <w:r w:rsidR="00D36179">
        <w:t>8</w:t>
      </w:r>
    </w:p>
    <w:p w14:paraId="403AA2F8" w14:textId="77777777" w:rsidR="00F21F65" w:rsidRDefault="00F21F65" w:rsidP="007C5F58">
      <w:pPr>
        <w:jc w:val="center"/>
      </w:pPr>
    </w:p>
    <w:p w14:paraId="248AD47E" w14:textId="77777777" w:rsidR="00F21F65" w:rsidRDefault="00F21F65" w:rsidP="007C5F58">
      <w:pPr>
        <w:jc w:val="center"/>
      </w:pPr>
    </w:p>
    <w:p w14:paraId="08B7FE41" w14:textId="7791BBB0" w:rsidR="00C412FD" w:rsidRDefault="00ED1BAF" w:rsidP="00392957">
      <w:pPr>
        <w:spacing w:line="360" w:lineRule="auto"/>
        <w:jc w:val="center"/>
      </w:pPr>
      <w:r>
        <w:br w:type="page"/>
      </w:r>
      <w:r w:rsidR="00392957">
        <w:lastRenderedPageBreak/>
        <w:t>[For Repower</w:t>
      </w:r>
      <w:r w:rsidR="001A1943">
        <w:t>ings</w:t>
      </w:r>
      <w:r w:rsidR="00202A47">
        <w:t xml:space="preserve"> </w:t>
      </w:r>
      <w:r w:rsidR="001A1943">
        <w:t>O</w:t>
      </w:r>
      <w:r w:rsidR="00202A47">
        <w:t>nly]</w:t>
      </w:r>
    </w:p>
    <w:p w14:paraId="13AA1143" w14:textId="221B3AF3" w:rsidR="00392957" w:rsidRPr="00F8747B" w:rsidRDefault="006C68A7" w:rsidP="00392957">
      <w:pPr>
        <w:spacing w:line="360" w:lineRule="auto"/>
        <w:jc w:val="center"/>
        <w:rPr>
          <w:b/>
        </w:rPr>
      </w:pPr>
      <w:r>
        <w:rPr>
          <w:b/>
        </w:rPr>
        <w:t>[</w:t>
      </w:r>
      <w:r w:rsidR="00392957">
        <w:rPr>
          <w:b/>
        </w:rPr>
        <w:t>Schedule 3</w:t>
      </w:r>
    </w:p>
    <w:p w14:paraId="7E64E438" w14:textId="523E8E1F" w:rsidR="00392957" w:rsidRDefault="00C412FD" w:rsidP="00392957">
      <w:pPr>
        <w:spacing w:line="360" w:lineRule="auto"/>
        <w:jc w:val="center"/>
      </w:pPr>
      <w:r>
        <w:t>Tier 1 Percentages</w:t>
      </w:r>
    </w:p>
    <w:p w14:paraId="7ABDE06F" w14:textId="386395AB" w:rsidR="00C412FD" w:rsidRDefault="00AE4DA0" w:rsidP="00392957">
      <w:pPr>
        <w:spacing w:line="360" w:lineRule="auto"/>
        <w:jc w:val="center"/>
      </w:pPr>
      <w:r>
        <w:t>The following Tier 1 Percentages will be applicable for the indicated date</w:t>
      </w:r>
      <w:r w:rsidR="00DE10EB">
        <w:t xml:space="preserve"> range</w:t>
      </w:r>
      <w:r>
        <w:t>s:</w:t>
      </w:r>
    </w:p>
    <w:p w14:paraId="4DB40C4D" w14:textId="77777777" w:rsidR="00142C4C" w:rsidRDefault="00142C4C" w:rsidP="00392957">
      <w:pPr>
        <w:spacing w:line="360" w:lineRule="auto"/>
        <w:jc w:val="center"/>
      </w:pPr>
    </w:p>
    <w:tbl>
      <w:tblPr>
        <w:tblStyle w:val="TableGrid"/>
        <w:tblW w:w="0" w:type="auto"/>
        <w:tblLook w:val="04A0" w:firstRow="1" w:lastRow="0" w:firstColumn="1" w:lastColumn="0" w:noHBand="0" w:noVBand="1"/>
      </w:tblPr>
      <w:tblGrid>
        <w:gridCol w:w="1837"/>
        <w:gridCol w:w="1836"/>
        <w:gridCol w:w="1703"/>
        <w:gridCol w:w="2017"/>
        <w:gridCol w:w="1957"/>
      </w:tblGrid>
      <w:tr w:rsidR="00142C4C" w14:paraId="69EB0482" w14:textId="77777777" w:rsidTr="006B14CC">
        <w:tc>
          <w:tcPr>
            <w:tcW w:w="1837" w:type="dxa"/>
          </w:tcPr>
          <w:p w14:paraId="0D168504" w14:textId="2F659427" w:rsidR="00142C4C" w:rsidRDefault="00142C4C" w:rsidP="00392957">
            <w:pPr>
              <w:spacing w:line="360" w:lineRule="auto"/>
              <w:jc w:val="center"/>
            </w:pPr>
            <w:r>
              <w:t>Start Date</w:t>
            </w:r>
          </w:p>
        </w:tc>
        <w:tc>
          <w:tcPr>
            <w:tcW w:w="1836" w:type="dxa"/>
          </w:tcPr>
          <w:p w14:paraId="33F9A50C" w14:textId="084C978B" w:rsidR="00142C4C" w:rsidRDefault="00142C4C" w:rsidP="00392957">
            <w:pPr>
              <w:spacing w:line="360" w:lineRule="auto"/>
              <w:jc w:val="center"/>
            </w:pPr>
            <w:r>
              <w:t>End Date</w:t>
            </w:r>
          </w:p>
        </w:tc>
        <w:tc>
          <w:tcPr>
            <w:tcW w:w="1703" w:type="dxa"/>
          </w:tcPr>
          <w:p w14:paraId="041B7B9D" w14:textId="40E75F76" w:rsidR="0090624E" w:rsidRDefault="0090624E" w:rsidP="00392957">
            <w:pPr>
              <w:spacing w:line="360" w:lineRule="auto"/>
              <w:jc w:val="center"/>
            </w:pPr>
            <w:r>
              <w:t>Repower</w:t>
            </w:r>
            <w:r w:rsidR="00A25041">
              <w:t>ing</w:t>
            </w:r>
            <w:r>
              <w:t xml:space="preserve"> </w:t>
            </w:r>
            <w:r w:rsidR="005732FB">
              <w:t>Contract Year</w:t>
            </w:r>
          </w:p>
        </w:tc>
        <w:tc>
          <w:tcPr>
            <w:tcW w:w="2017" w:type="dxa"/>
          </w:tcPr>
          <w:p w14:paraId="0B3D98DA" w14:textId="39E43D96" w:rsidR="00142C4C" w:rsidRDefault="00142C4C" w:rsidP="00392957">
            <w:pPr>
              <w:spacing w:line="360" w:lineRule="auto"/>
              <w:jc w:val="center"/>
            </w:pPr>
            <w:r>
              <w:t>Tier 1 Percentage</w:t>
            </w:r>
          </w:p>
        </w:tc>
        <w:tc>
          <w:tcPr>
            <w:tcW w:w="1957" w:type="dxa"/>
          </w:tcPr>
          <w:p w14:paraId="551D8E5A" w14:textId="5A7F6145" w:rsidR="00142C4C" w:rsidRDefault="00142C4C" w:rsidP="00392957">
            <w:pPr>
              <w:spacing w:line="360" w:lineRule="auto"/>
              <w:jc w:val="center"/>
            </w:pPr>
            <w:r>
              <w:t>Installed Capacity</w:t>
            </w:r>
          </w:p>
        </w:tc>
      </w:tr>
      <w:tr w:rsidR="00142C4C" w14:paraId="32D203E9" w14:textId="77777777" w:rsidTr="006B14CC">
        <w:tc>
          <w:tcPr>
            <w:tcW w:w="1837" w:type="dxa"/>
          </w:tcPr>
          <w:p w14:paraId="537E4971" w14:textId="77777777" w:rsidR="00142C4C" w:rsidRDefault="00142C4C" w:rsidP="00392957">
            <w:pPr>
              <w:spacing w:line="360" w:lineRule="auto"/>
              <w:jc w:val="center"/>
            </w:pPr>
          </w:p>
        </w:tc>
        <w:tc>
          <w:tcPr>
            <w:tcW w:w="1836" w:type="dxa"/>
          </w:tcPr>
          <w:p w14:paraId="2ED454DC" w14:textId="77777777" w:rsidR="00142C4C" w:rsidRDefault="00142C4C" w:rsidP="00392957">
            <w:pPr>
              <w:spacing w:line="360" w:lineRule="auto"/>
              <w:jc w:val="center"/>
            </w:pPr>
          </w:p>
        </w:tc>
        <w:tc>
          <w:tcPr>
            <w:tcW w:w="1703" w:type="dxa"/>
          </w:tcPr>
          <w:p w14:paraId="3EDF7A9B" w14:textId="77777777" w:rsidR="005732FB" w:rsidRDefault="005732FB" w:rsidP="00392957">
            <w:pPr>
              <w:spacing w:line="360" w:lineRule="auto"/>
              <w:jc w:val="center"/>
            </w:pPr>
          </w:p>
        </w:tc>
        <w:tc>
          <w:tcPr>
            <w:tcW w:w="2017" w:type="dxa"/>
          </w:tcPr>
          <w:p w14:paraId="22C8497A" w14:textId="61D4E198" w:rsidR="00142C4C" w:rsidRDefault="00142C4C" w:rsidP="00392957">
            <w:pPr>
              <w:spacing w:line="360" w:lineRule="auto"/>
              <w:jc w:val="center"/>
            </w:pPr>
          </w:p>
        </w:tc>
        <w:tc>
          <w:tcPr>
            <w:tcW w:w="1957" w:type="dxa"/>
          </w:tcPr>
          <w:p w14:paraId="78B780B8" w14:textId="77777777" w:rsidR="00142C4C" w:rsidRDefault="00142C4C" w:rsidP="00392957">
            <w:pPr>
              <w:spacing w:line="360" w:lineRule="auto"/>
              <w:jc w:val="center"/>
            </w:pPr>
          </w:p>
        </w:tc>
      </w:tr>
      <w:tr w:rsidR="00142C4C" w14:paraId="2BF607DA" w14:textId="77777777" w:rsidTr="006B14CC">
        <w:tc>
          <w:tcPr>
            <w:tcW w:w="1837" w:type="dxa"/>
          </w:tcPr>
          <w:p w14:paraId="35ABB775" w14:textId="77777777" w:rsidR="00142C4C" w:rsidRDefault="00142C4C" w:rsidP="00392957">
            <w:pPr>
              <w:spacing w:line="360" w:lineRule="auto"/>
              <w:jc w:val="center"/>
            </w:pPr>
          </w:p>
        </w:tc>
        <w:tc>
          <w:tcPr>
            <w:tcW w:w="1836" w:type="dxa"/>
          </w:tcPr>
          <w:p w14:paraId="17A9E0DE" w14:textId="77777777" w:rsidR="00142C4C" w:rsidRDefault="00142C4C" w:rsidP="00392957">
            <w:pPr>
              <w:spacing w:line="360" w:lineRule="auto"/>
              <w:jc w:val="center"/>
            </w:pPr>
          </w:p>
        </w:tc>
        <w:tc>
          <w:tcPr>
            <w:tcW w:w="1703" w:type="dxa"/>
          </w:tcPr>
          <w:p w14:paraId="6248A988" w14:textId="77777777" w:rsidR="005732FB" w:rsidRDefault="005732FB" w:rsidP="00392957">
            <w:pPr>
              <w:spacing w:line="360" w:lineRule="auto"/>
              <w:jc w:val="center"/>
            </w:pPr>
          </w:p>
        </w:tc>
        <w:tc>
          <w:tcPr>
            <w:tcW w:w="2017" w:type="dxa"/>
          </w:tcPr>
          <w:p w14:paraId="6B24648F" w14:textId="34F62726" w:rsidR="00142C4C" w:rsidRDefault="00142C4C" w:rsidP="00392957">
            <w:pPr>
              <w:spacing w:line="360" w:lineRule="auto"/>
              <w:jc w:val="center"/>
            </w:pPr>
          </w:p>
        </w:tc>
        <w:tc>
          <w:tcPr>
            <w:tcW w:w="1957" w:type="dxa"/>
          </w:tcPr>
          <w:p w14:paraId="6E32BFD4" w14:textId="77777777" w:rsidR="00142C4C" w:rsidRDefault="00142C4C" w:rsidP="00392957">
            <w:pPr>
              <w:spacing w:line="360" w:lineRule="auto"/>
              <w:jc w:val="center"/>
            </w:pPr>
          </w:p>
        </w:tc>
      </w:tr>
      <w:tr w:rsidR="00142C4C" w14:paraId="52575E5E" w14:textId="77777777" w:rsidTr="006B14CC">
        <w:tc>
          <w:tcPr>
            <w:tcW w:w="1837" w:type="dxa"/>
          </w:tcPr>
          <w:p w14:paraId="22FB879E" w14:textId="77777777" w:rsidR="00142C4C" w:rsidRDefault="00142C4C" w:rsidP="00392957">
            <w:pPr>
              <w:spacing w:line="360" w:lineRule="auto"/>
              <w:jc w:val="center"/>
            </w:pPr>
          </w:p>
        </w:tc>
        <w:tc>
          <w:tcPr>
            <w:tcW w:w="1836" w:type="dxa"/>
          </w:tcPr>
          <w:p w14:paraId="268E8C2C" w14:textId="77777777" w:rsidR="00142C4C" w:rsidRDefault="00142C4C" w:rsidP="00392957">
            <w:pPr>
              <w:spacing w:line="360" w:lineRule="auto"/>
              <w:jc w:val="center"/>
            </w:pPr>
          </w:p>
        </w:tc>
        <w:tc>
          <w:tcPr>
            <w:tcW w:w="1703" w:type="dxa"/>
          </w:tcPr>
          <w:p w14:paraId="365A94D5" w14:textId="77777777" w:rsidR="005732FB" w:rsidRDefault="005732FB" w:rsidP="00392957">
            <w:pPr>
              <w:spacing w:line="360" w:lineRule="auto"/>
              <w:jc w:val="center"/>
            </w:pPr>
          </w:p>
        </w:tc>
        <w:tc>
          <w:tcPr>
            <w:tcW w:w="2017" w:type="dxa"/>
          </w:tcPr>
          <w:p w14:paraId="45A42A4F" w14:textId="151DE157" w:rsidR="00142C4C" w:rsidRDefault="00142C4C" w:rsidP="00392957">
            <w:pPr>
              <w:spacing w:line="360" w:lineRule="auto"/>
              <w:jc w:val="center"/>
            </w:pPr>
          </w:p>
        </w:tc>
        <w:tc>
          <w:tcPr>
            <w:tcW w:w="1957" w:type="dxa"/>
          </w:tcPr>
          <w:p w14:paraId="45F7E6A0" w14:textId="77777777" w:rsidR="00142C4C" w:rsidRDefault="00142C4C" w:rsidP="00392957">
            <w:pPr>
              <w:spacing w:line="360" w:lineRule="auto"/>
              <w:jc w:val="center"/>
            </w:pPr>
          </w:p>
        </w:tc>
      </w:tr>
      <w:tr w:rsidR="00142C4C" w14:paraId="1B129F8B" w14:textId="77777777" w:rsidTr="006B14CC">
        <w:tc>
          <w:tcPr>
            <w:tcW w:w="1837" w:type="dxa"/>
          </w:tcPr>
          <w:p w14:paraId="6A83BD70" w14:textId="77777777" w:rsidR="00142C4C" w:rsidRDefault="00142C4C" w:rsidP="00392957">
            <w:pPr>
              <w:spacing w:line="360" w:lineRule="auto"/>
              <w:jc w:val="center"/>
            </w:pPr>
          </w:p>
        </w:tc>
        <w:tc>
          <w:tcPr>
            <w:tcW w:w="1836" w:type="dxa"/>
          </w:tcPr>
          <w:p w14:paraId="5B076407" w14:textId="77777777" w:rsidR="00142C4C" w:rsidRDefault="00142C4C" w:rsidP="00392957">
            <w:pPr>
              <w:spacing w:line="360" w:lineRule="auto"/>
              <w:jc w:val="center"/>
            </w:pPr>
          </w:p>
        </w:tc>
        <w:tc>
          <w:tcPr>
            <w:tcW w:w="1703" w:type="dxa"/>
          </w:tcPr>
          <w:p w14:paraId="6ABCC392" w14:textId="77777777" w:rsidR="005732FB" w:rsidRDefault="005732FB" w:rsidP="00392957">
            <w:pPr>
              <w:spacing w:line="360" w:lineRule="auto"/>
              <w:jc w:val="center"/>
            </w:pPr>
          </w:p>
        </w:tc>
        <w:tc>
          <w:tcPr>
            <w:tcW w:w="2017" w:type="dxa"/>
          </w:tcPr>
          <w:p w14:paraId="4595416D" w14:textId="4A0CDE66" w:rsidR="00142C4C" w:rsidRDefault="00142C4C" w:rsidP="00392957">
            <w:pPr>
              <w:spacing w:line="360" w:lineRule="auto"/>
              <w:jc w:val="center"/>
            </w:pPr>
          </w:p>
        </w:tc>
        <w:tc>
          <w:tcPr>
            <w:tcW w:w="1957" w:type="dxa"/>
          </w:tcPr>
          <w:p w14:paraId="09FBC71F" w14:textId="77777777" w:rsidR="00142C4C" w:rsidRDefault="00142C4C" w:rsidP="00392957">
            <w:pPr>
              <w:spacing w:line="360" w:lineRule="auto"/>
              <w:jc w:val="center"/>
            </w:pPr>
          </w:p>
        </w:tc>
      </w:tr>
      <w:tr w:rsidR="00142C4C" w14:paraId="0CA0A369" w14:textId="77777777" w:rsidTr="006B14CC">
        <w:tc>
          <w:tcPr>
            <w:tcW w:w="1837" w:type="dxa"/>
          </w:tcPr>
          <w:p w14:paraId="7FCF954C" w14:textId="77777777" w:rsidR="00142C4C" w:rsidRDefault="00142C4C" w:rsidP="00392957">
            <w:pPr>
              <w:spacing w:line="360" w:lineRule="auto"/>
              <w:jc w:val="center"/>
            </w:pPr>
          </w:p>
        </w:tc>
        <w:tc>
          <w:tcPr>
            <w:tcW w:w="1836" w:type="dxa"/>
          </w:tcPr>
          <w:p w14:paraId="599F893B" w14:textId="77777777" w:rsidR="00142C4C" w:rsidRDefault="00142C4C" w:rsidP="00392957">
            <w:pPr>
              <w:spacing w:line="360" w:lineRule="auto"/>
              <w:jc w:val="center"/>
            </w:pPr>
          </w:p>
        </w:tc>
        <w:tc>
          <w:tcPr>
            <w:tcW w:w="1703" w:type="dxa"/>
          </w:tcPr>
          <w:p w14:paraId="69CCB974" w14:textId="77777777" w:rsidR="005732FB" w:rsidRDefault="005732FB" w:rsidP="00392957">
            <w:pPr>
              <w:spacing w:line="360" w:lineRule="auto"/>
              <w:jc w:val="center"/>
            </w:pPr>
          </w:p>
        </w:tc>
        <w:tc>
          <w:tcPr>
            <w:tcW w:w="2017" w:type="dxa"/>
          </w:tcPr>
          <w:p w14:paraId="586089C1" w14:textId="4F64D1AD" w:rsidR="00142C4C" w:rsidRDefault="00142C4C" w:rsidP="00392957">
            <w:pPr>
              <w:spacing w:line="360" w:lineRule="auto"/>
              <w:jc w:val="center"/>
            </w:pPr>
          </w:p>
        </w:tc>
        <w:tc>
          <w:tcPr>
            <w:tcW w:w="1957" w:type="dxa"/>
          </w:tcPr>
          <w:p w14:paraId="0A918B7B" w14:textId="77777777" w:rsidR="00142C4C" w:rsidRDefault="00142C4C" w:rsidP="00392957">
            <w:pPr>
              <w:spacing w:line="360" w:lineRule="auto"/>
              <w:jc w:val="center"/>
            </w:pPr>
          </w:p>
        </w:tc>
      </w:tr>
      <w:tr w:rsidR="00142C4C" w14:paraId="7A5D7922" w14:textId="77777777" w:rsidTr="006B14CC">
        <w:tc>
          <w:tcPr>
            <w:tcW w:w="1837" w:type="dxa"/>
          </w:tcPr>
          <w:p w14:paraId="05C65757" w14:textId="77777777" w:rsidR="00142C4C" w:rsidRDefault="00142C4C" w:rsidP="00392957">
            <w:pPr>
              <w:spacing w:line="360" w:lineRule="auto"/>
              <w:jc w:val="center"/>
            </w:pPr>
          </w:p>
        </w:tc>
        <w:tc>
          <w:tcPr>
            <w:tcW w:w="1836" w:type="dxa"/>
          </w:tcPr>
          <w:p w14:paraId="25114B32" w14:textId="77777777" w:rsidR="00142C4C" w:rsidRDefault="00142C4C" w:rsidP="00392957">
            <w:pPr>
              <w:spacing w:line="360" w:lineRule="auto"/>
              <w:jc w:val="center"/>
            </w:pPr>
          </w:p>
        </w:tc>
        <w:tc>
          <w:tcPr>
            <w:tcW w:w="1703" w:type="dxa"/>
          </w:tcPr>
          <w:p w14:paraId="2925588B" w14:textId="77777777" w:rsidR="005732FB" w:rsidRDefault="005732FB" w:rsidP="00392957">
            <w:pPr>
              <w:spacing w:line="360" w:lineRule="auto"/>
              <w:jc w:val="center"/>
            </w:pPr>
          </w:p>
        </w:tc>
        <w:tc>
          <w:tcPr>
            <w:tcW w:w="2017" w:type="dxa"/>
          </w:tcPr>
          <w:p w14:paraId="237E858C" w14:textId="2B925DCD" w:rsidR="00142C4C" w:rsidRDefault="00142C4C" w:rsidP="00392957">
            <w:pPr>
              <w:spacing w:line="360" w:lineRule="auto"/>
              <w:jc w:val="center"/>
            </w:pPr>
          </w:p>
        </w:tc>
        <w:tc>
          <w:tcPr>
            <w:tcW w:w="1957" w:type="dxa"/>
          </w:tcPr>
          <w:p w14:paraId="47D6112B" w14:textId="77777777" w:rsidR="00142C4C" w:rsidRDefault="00142C4C" w:rsidP="00392957">
            <w:pPr>
              <w:spacing w:line="360" w:lineRule="auto"/>
              <w:jc w:val="center"/>
            </w:pPr>
          </w:p>
        </w:tc>
      </w:tr>
      <w:tr w:rsidR="00142C4C" w14:paraId="45DC03EB" w14:textId="77777777" w:rsidTr="006B14CC">
        <w:tc>
          <w:tcPr>
            <w:tcW w:w="1837" w:type="dxa"/>
          </w:tcPr>
          <w:p w14:paraId="23B9BDAD" w14:textId="77777777" w:rsidR="00142C4C" w:rsidRDefault="00142C4C" w:rsidP="00392957">
            <w:pPr>
              <w:spacing w:line="360" w:lineRule="auto"/>
              <w:jc w:val="center"/>
            </w:pPr>
          </w:p>
        </w:tc>
        <w:tc>
          <w:tcPr>
            <w:tcW w:w="1836" w:type="dxa"/>
          </w:tcPr>
          <w:p w14:paraId="27AE619A" w14:textId="77777777" w:rsidR="00142C4C" w:rsidRDefault="00142C4C" w:rsidP="00392957">
            <w:pPr>
              <w:spacing w:line="360" w:lineRule="auto"/>
              <w:jc w:val="center"/>
            </w:pPr>
          </w:p>
        </w:tc>
        <w:tc>
          <w:tcPr>
            <w:tcW w:w="1703" w:type="dxa"/>
          </w:tcPr>
          <w:p w14:paraId="5C51EA6E" w14:textId="77777777" w:rsidR="005732FB" w:rsidRDefault="005732FB" w:rsidP="00392957">
            <w:pPr>
              <w:spacing w:line="360" w:lineRule="auto"/>
              <w:jc w:val="center"/>
            </w:pPr>
          </w:p>
        </w:tc>
        <w:tc>
          <w:tcPr>
            <w:tcW w:w="2017" w:type="dxa"/>
          </w:tcPr>
          <w:p w14:paraId="67E31CEC" w14:textId="5C26ECA9" w:rsidR="00142C4C" w:rsidRDefault="00142C4C" w:rsidP="00392957">
            <w:pPr>
              <w:spacing w:line="360" w:lineRule="auto"/>
              <w:jc w:val="center"/>
            </w:pPr>
          </w:p>
        </w:tc>
        <w:tc>
          <w:tcPr>
            <w:tcW w:w="1957" w:type="dxa"/>
          </w:tcPr>
          <w:p w14:paraId="0ED96A9F" w14:textId="77777777" w:rsidR="00142C4C" w:rsidRDefault="00142C4C" w:rsidP="00392957">
            <w:pPr>
              <w:spacing w:line="360" w:lineRule="auto"/>
              <w:jc w:val="center"/>
            </w:pPr>
          </w:p>
        </w:tc>
      </w:tr>
      <w:tr w:rsidR="00142C4C" w14:paraId="03A8C073" w14:textId="77777777" w:rsidTr="006B14CC">
        <w:tc>
          <w:tcPr>
            <w:tcW w:w="1837" w:type="dxa"/>
          </w:tcPr>
          <w:p w14:paraId="61C779A3" w14:textId="77777777" w:rsidR="00142C4C" w:rsidRDefault="00142C4C" w:rsidP="00392957">
            <w:pPr>
              <w:spacing w:line="360" w:lineRule="auto"/>
              <w:jc w:val="center"/>
            </w:pPr>
          </w:p>
        </w:tc>
        <w:tc>
          <w:tcPr>
            <w:tcW w:w="1836" w:type="dxa"/>
          </w:tcPr>
          <w:p w14:paraId="3C9250F6" w14:textId="77777777" w:rsidR="00142C4C" w:rsidRDefault="00142C4C" w:rsidP="00392957">
            <w:pPr>
              <w:spacing w:line="360" w:lineRule="auto"/>
              <w:jc w:val="center"/>
            </w:pPr>
          </w:p>
        </w:tc>
        <w:tc>
          <w:tcPr>
            <w:tcW w:w="1703" w:type="dxa"/>
          </w:tcPr>
          <w:p w14:paraId="43985296" w14:textId="77777777" w:rsidR="005732FB" w:rsidRDefault="005732FB" w:rsidP="00392957">
            <w:pPr>
              <w:spacing w:line="360" w:lineRule="auto"/>
              <w:jc w:val="center"/>
            </w:pPr>
          </w:p>
        </w:tc>
        <w:tc>
          <w:tcPr>
            <w:tcW w:w="2017" w:type="dxa"/>
          </w:tcPr>
          <w:p w14:paraId="5438B2AD" w14:textId="6336AD04" w:rsidR="00142C4C" w:rsidRDefault="00142C4C" w:rsidP="00392957">
            <w:pPr>
              <w:spacing w:line="360" w:lineRule="auto"/>
              <w:jc w:val="center"/>
            </w:pPr>
          </w:p>
        </w:tc>
        <w:tc>
          <w:tcPr>
            <w:tcW w:w="1957" w:type="dxa"/>
          </w:tcPr>
          <w:p w14:paraId="1E2B715D" w14:textId="77777777" w:rsidR="00142C4C" w:rsidRDefault="00142C4C" w:rsidP="00392957">
            <w:pPr>
              <w:spacing w:line="360" w:lineRule="auto"/>
              <w:jc w:val="center"/>
            </w:pPr>
          </w:p>
        </w:tc>
      </w:tr>
      <w:tr w:rsidR="00142C4C" w14:paraId="5FE052DC" w14:textId="77777777" w:rsidTr="006B14CC">
        <w:tc>
          <w:tcPr>
            <w:tcW w:w="1837" w:type="dxa"/>
          </w:tcPr>
          <w:p w14:paraId="414F19EF" w14:textId="77777777" w:rsidR="00142C4C" w:rsidRDefault="00142C4C" w:rsidP="00392957">
            <w:pPr>
              <w:spacing w:line="360" w:lineRule="auto"/>
              <w:jc w:val="center"/>
            </w:pPr>
          </w:p>
        </w:tc>
        <w:tc>
          <w:tcPr>
            <w:tcW w:w="1836" w:type="dxa"/>
          </w:tcPr>
          <w:p w14:paraId="12A2C8E2" w14:textId="77777777" w:rsidR="00142C4C" w:rsidRDefault="00142C4C" w:rsidP="00392957">
            <w:pPr>
              <w:spacing w:line="360" w:lineRule="auto"/>
              <w:jc w:val="center"/>
            </w:pPr>
          </w:p>
        </w:tc>
        <w:tc>
          <w:tcPr>
            <w:tcW w:w="1703" w:type="dxa"/>
          </w:tcPr>
          <w:p w14:paraId="7A036FEC" w14:textId="77777777" w:rsidR="005732FB" w:rsidRDefault="005732FB" w:rsidP="00392957">
            <w:pPr>
              <w:spacing w:line="360" w:lineRule="auto"/>
              <w:jc w:val="center"/>
            </w:pPr>
          </w:p>
        </w:tc>
        <w:tc>
          <w:tcPr>
            <w:tcW w:w="2017" w:type="dxa"/>
          </w:tcPr>
          <w:p w14:paraId="0A013E87" w14:textId="1E9CA21A" w:rsidR="00142C4C" w:rsidRDefault="00142C4C" w:rsidP="00392957">
            <w:pPr>
              <w:spacing w:line="360" w:lineRule="auto"/>
              <w:jc w:val="center"/>
            </w:pPr>
          </w:p>
        </w:tc>
        <w:tc>
          <w:tcPr>
            <w:tcW w:w="1957" w:type="dxa"/>
          </w:tcPr>
          <w:p w14:paraId="6CC86BE6" w14:textId="77777777" w:rsidR="00142C4C" w:rsidRDefault="00142C4C" w:rsidP="00392957">
            <w:pPr>
              <w:spacing w:line="360" w:lineRule="auto"/>
              <w:jc w:val="center"/>
            </w:pPr>
          </w:p>
        </w:tc>
      </w:tr>
    </w:tbl>
    <w:p w14:paraId="1482D60A" w14:textId="5A40C4D1" w:rsidR="00142C4C" w:rsidRDefault="00DE10EB" w:rsidP="00392957">
      <w:pPr>
        <w:spacing w:line="360" w:lineRule="auto"/>
        <w:jc w:val="center"/>
      </w:pPr>
      <w:r>
        <w:t>]</w:t>
      </w:r>
    </w:p>
    <w:p w14:paraId="7D06BBCA" w14:textId="7F9430FA" w:rsidR="00FE26D0" w:rsidRDefault="00FE26D0">
      <w:r>
        <w:br w:type="page"/>
      </w:r>
    </w:p>
    <w:p w14:paraId="6C88E15C" w14:textId="77777777" w:rsidR="00ED1BAF" w:rsidRDefault="00ED1BAF"/>
    <w:p w14:paraId="065F224E" w14:textId="77777777" w:rsidR="007C5F58" w:rsidRPr="007C5F58" w:rsidRDefault="007C5F58" w:rsidP="007C5F58">
      <w:pPr>
        <w:jc w:val="center"/>
      </w:pPr>
      <w:r>
        <w:t>EXHIBIT A</w:t>
      </w:r>
    </w:p>
    <w:p w14:paraId="0AB3CFCC" w14:textId="77777777" w:rsidR="007C5F58" w:rsidRPr="007C5F58" w:rsidRDefault="007C5F58" w:rsidP="007C5F58">
      <w:pPr>
        <w:autoSpaceDE w:val="0"/>
        <w:autoSpaceDN w:val="0"/>
        <w:adjustRightInd w:val="0"/>
        <w:rPr>
          <w:color w:val="000000"/>
        </w:rPr>
      </w:pPr>
    </w:p>
    <w:p w14:paraId="2F378733" w14:textId="2CDA47F3" w:rsidR="007C5F58" w:rsidRPr="007C5F58" w:rsidRDefault="007C5F58" w:rsidP="007C5F58">
      <w:pPr>
        <w:jc w:val="center"/>
      </w:pPr>
      <w:r w:rsidRPr="007C5F58">
        <w:rPr>
          <w:color w:val="000000"/>
        </w:rPr>
        <w:t xml:space="preserve"> REVISED </w:t>
      </w:r>
      <w:r w:rsidR="00D53AC5">
        <w:rPr>
          <w:color w:val="000000"/>
        </w:rPr>
        <w:t>12/19</w:t>
      </w:r>
    </w:p>
    <w:p w14:paraId="004A6AF3" w14:textId="77777777" w:rsidR="007C5F58" w:rsidRPr="007C5F58" w:rsidRDefault="007C5F58" w:rsidP="007C5F58">
      <w:pPr>
        <w:jc w:val="center"/>
      </w:pPr>
    </w:p>
    <w:p w14:paraId="41F5A154" w14:textId="77777777" w:rsidR="007C5F58" w:rsidRPr="007C5F58" w:rsidRDefault="007C5F58" w:rsidP="007C5F58">
      <w:pPr>
        <w:jc w:val="center"/>
        <w:rPr>
          <w:caps/>
        </w:rPr>
      </w:pPr>
      <w:r w:rsidRPr="007C5F58">
        <w:rPr>
          <w:caps/>
        </w:rPr>
        <w:t>STANDARD TERMS AND CONDITIONS</w:t>
      </w:r>
    </w:p>
    <w:p w14:paraId="073ADE13" w14:textId="4D06F63D" w:rsidR="007C5F58" w:rsidRPr="007C5F58" w:rsidRDefault="007C5F58" w:rsidP="007C5F58">
      <w:pPr>
        <w:jc w:val="center"/>
        <w:rPr>
          <w:caps/>
        </w:rPr>
      </w:pPr>
      <w:r w:rsidRPr="007C5F58">
        <w:rPr>
          <w:caps/>
        </w:rPr>
        <w:t>FOR ALL NYSERDA AGREEMENTS</w:t>
      </w:r>
    </w:p>
    <w:p w14:paraId="7866367F" w14:textId="77777777" w:rsidR="007C5F58" w:rsidRPr="007C5F58" w:rsidRDefault="007C5F58" w:rsidP="007C5F58">
      <w:pPr>
        <w:jc w:val="center"/>
        <w:rPr>
          <w:caps/>
        </w:rPr>
      </w:pPr>
    </w:p>
    <w:p w14:paraId="04459DCD" w14:textId="77777777" w:rsidR="007C5F58" w:rsidRPr="007C5F58" w:rsidRDefault="007C5F58" w:rsidP="006B14CC">
      <w:pPr>
        <w:autoSpaceDE w:val="0"/>
        <w:autoSpaceDN w:val="0"/>
        <w:adjustRightInd w:val="0"/>
        <w:jc w:val="center"/>
        <w:rPr>
          <w:color w:val="000000"/>
        </w:rPr>
      </w:pPr>
      <w:r w:rsidRPr="007C5F58">
        <w:rPr>
          <w:color w:val="000000"/>
        </w:rPr>
        <w:t>(Based on Standard Clauses for New York State Contracts and Tax Law Section 5-a)</w:t>
      </w:r>
    </w:p>
    <w:p w14:paraId="7DC37818" w14:textId="77777777" w:rsidR="007C5F58" w:rsidRPr="007C5F58" w:rsidRDefault="007C5F58" w:rsidP="007C5F58">
      <w:pPr>
        <w:autoSpaceDE w:val="0"/>
        <w:autoSpaceDN w:val="0"/>
        <w:adjustRightInd w:val="0"/>
        <w:rPr>
          <w:color w:val="000000"/>
        </w:rPr>
      </w:pPr>
    </w:p>
    <w:p w14:paraId="7A19DA4A" w14:textId="77777777" w:rsidR="003673D6" w:rsidRPr="00AD3615" w:rsidRDefault="003673D6" w:rsidP="003673D6">
      <w:r w:rsidRPr="00AD3615">
        <w:tab/>
        <w:t>The parties to the Agreement agree to be bound by the following clauses which are hereby made a part of the Agreement to the extent applicable:</w:t>
      </w:r>
    </w:p>
    <w:p w14:paraId="797D2612" w14:textId="77777777" w:rsidR="007C5F58" w:rsidRPr="007C5F58" w:rsidRDefault="007C5F58" w:rsidP="007C5F58">
      <w:pPr>
        <w:autoSpaceDE w:val="0"/>
        <w:autoSpaceDN w:val="0"/>
        <w:adjustRightInd w:val="0"/>
        <w:rPr>
          <w:color w:val="000000"/>
        </w:rPr>
      </w:pPr>
    </w:p>
    <w:p w14:paraId="1CB9463D" w14:textId="77777777" w:rsidR="00D02022" w:rsidRPr="00AD3615" w:rsidRDefault="00D02022" w:rsidP="00D02022"/>
    <w:p w14:paraId="0AC841BE" w14:textId="77777777" w:rsidR="00D02022" w:rsidRPr="00AD3615" w:rsidRDefault="00D02022" w:rsidP="00D02022">
      <w:r w:rsidRPr="00AD3615">
        <w:tab/>
        <w:t xml:space="preserve">1.  </w:t>
      </w:r>
      <w:r w:rsidRPr="00AD3615">
        <w:rPr>
          <w:u w:val="single"/>
        </w:rPr>
        <w:t>NON-DISCRIMINATION REQUIREMENTS</w:t>
      </w:r>
      <w:r w:rsidRPr="00AD3615">
        <w:t>. To the extent required by Article 15 of the Executive Law (also known as the Human Rights Law) and all other State and Federal statutory and constitutional non-discrimination provisions, the Contractor will not discriminate against any employee or applicant for employment because of race, creed, color, sex, national origin, sexual orientation, age, disability, genetic predisposition or carrier status, or marital status.  Furthermore, in accordance with Section 220-e of the Labor Law, if this is an Agreement for the construction, alteration or repair of any public building or public work or for the manufacture, sale or distribution of materials, equipment or supplies, and to the extent that this Agreement shall be performed within the State of New York, Contractor agrees that neither it nor its subcontractors shall, by reason of race, creed, color, disability, sex or national origin:  (a) discriminate in hiring against any New York State citizen who is qualified and available to perform the work; or (b) discriminate against or intimidate any employee hired for the performance of work under this Agreement.  If this is a building service Agreement as defined in Section 230 of the Labor Law, then, in accordance with Section 239 thereof, Contractor agrees that neither it nor its subcontractors shall, by reason of race, creed, color, national origin, age, sex or disability:  (a) discriminate in hiring against any New York State citizen who is qualified and available to perform the work; or (b) discriminate against or intimidate any employee hired for the performance of work under this contract.  Contractor is subject to fines of $50.00 per person per day for any violation of Section 220-e or Section 239 as well as possible termination of this Agreement and forfeiture of all moneys due hereunder for a second subsequent violation.</w:t>
      </w:r>
    </w:p>
    <w:p w14:paraId="3F8ED69D" w14:textId="77777777" w:rsidR="00D02022" w:rsidRPr="00AD3615" w:rsidRDefault="00D02022" w:rsidP="00D02022"/>
    <w:p w14:paraId="65CC0E8A" w14:textId="77777777" w:rsidR="00D02022" w:rsidRPr="00AD3615" w:rsidRDefault="00D02022" w:rsidP="00D02022">
      <w:r w:rsidRPr="00AD3615">
        <w:tab/>
        <w:t xml:space="preserve">2.  </w:t>
      </w:r>
      <w:r w:rsidRPr="00AD3615">
        <w:rPr>
          <w:u w:val="single"/>
        </w:rPr>
        <w:t>WAGE AND HOURS PROVISIONS</w:t>
      </w:r>
      <w:r w:rsidRPr="00AD3615">
        <w:t xml:space="preserve">.  If this is a public work Agreement covered by Article 8 of the Labor Law or a building service Agreement covered by Article 9 thereof, neither Contractor’s employees nor the employees of its subcontractors may be required or permitted to work more than the number of hours or days stated in said statutes, except as otherwise provided in the Labor Law and as set forth in prevailing wage and supplement schedules issued by the State Labor Department.  Furthermore, Contractor and its subcontractors must pay at least the prevailing wage rate and pay or provide the prevailing supplements, including the premium rates for overtime pay, as determined by the State Labor Department in accordance with the Labor Law.  Additionally, effective April 28, 2008, if this is a public work contract covered by Article 8 of the Labor Law, the Contractor understands and agrees that the filing of payrolls in a manner consistent with Subdivision 3-a of Section 220 of the Labor Law shall be a condition precedent </w:t>
      </w:r>
      <w:r w:rsidRPr="00AD3615">
        <w:lastRenderedPageBreak/>
        <w:t>to payment by NYSERDA of any NYSERDA-approved sums due and owing for work done upon the project.</w:t>
      </w:r>
    </w:p>
    <w:p w14:paraId="6056A53D" w14:textId="77777777" w:rsidR="00D02022" w:rsidRPr="00AD3615" w:rsidRDefault="00D02022" w:rsidP="00D02022"/>
    <w:p w14:paraId="770DFE95" w14:textId="77777777" w:rsidR="00D02022" w:rsidRPr="00AD3615" w:rsidRDefault="00D02022" w:rsidP="00D02022">
      <w:r w:rsidRPr="00AD3615">
        <w:tab/>
        <w:t xml:space="preserve">3.  </w:t>
      </w:r>
      <w:r w:rsidRPr="00AD3615">
        <w:rPr>
          <w:u w:val="single"/>
        </w:rPr>
        <w:t>NON-COLLUSIVE BIDDING REQUIREMENT</w:t>
      </w:r>
      <w:r w:rsidRPr="00AD3615">
        <w:t>.  In accordance with Section 2878 of the Public Authorities Law, if this Agreement was awarded based upon the submission of bids, Contractor warrants, under penalty of perjury, that its bid was arrived at independently and without collusion aimed at restricting competition.  Contractor further warrants that, at the time Contractor submitted its bid, an authorized and responsible person executed and delivered to NYSERDA a non-collusive bidding certification on Contractor’s behalf.</w:t>
      </w:r>
    </w:p>
    <w:p w14:paraId="6EEC89C5" w14:textId="77777777" w:rsidR="00D02022" w:rsidRPr="00AD3615" w:rsidRDefault="00D02022" w:rsidP="00D02022"/>
    <w:p w14:paraId="036E3D49" w14:textId="77777777" w:rsidR="00D02022" w:rsidRPr="00AD3615" w:rsidRDefault="00D02022" w:rsidP="00D02022">
      <w:r w:rsidRPr="00AD3615">
        <w:tab/>
        <w:t xml:space="preserve">4.  </w:t>
      </w:r>
      <w:r w:rsidRPr="00AD3615">
        <w:rPr>
          <w:u w:val="single"/>
        </w:rPr>
        <w:t>INTERNATIONAL BOYCOTT PROHIBITION</w:t>
      </w:r>
      <w:r w:rsidRPr="00AD3615">
        <w:t xml:space="preserve">. If this Agreement exceeds $5,000, the Contractor agrees, as a material condition of the Agreement, that neither the Contractor nor any substantially owned or affiliated person, firm, </w:t>
      </w:r>
      <w:proofErr w:type="gramStart"/>
      <w:r w:rsidRPr="00AD3615">
        <w:t>partnership</w:t>
      </w:r>
      <w:proofErr w:type="gramEnd"/>
      <w:r w:rsidRPr="00AD3615">
        <w:t xml:space="preserve"> or corporation has participated, is participating, or shall participate in an international boycott in violation of the Federal Export Administration Act of 1979 (50 USC App. Sections 2401 et seq.) or regulations thereunder.  If such Contractor, or any of the aforesaid affiliates of Contractor, is convicted or is otherwise found to have violated said laws or regulations upon the final determination of the United States Commerce Department or any other appropriate agency of the United States </w:t>
      </w:r>
      <w:proofErr w:type="gramStart"/>
      <w:r w:rsidRPr="00AD3615">
        <w:t>subsequent to</w:t>
      </w:r>
      <w:proofErr w:type="gramEnd"/>
      <w:r w:rsidRPr="00AD3615">
        <w:t xml:space="preserve"> the Agreement’s execution, such Agreement, amendment or modification thereto shall be rendered forfeit and void.  The Contractor </w:t>
      </w:r>
      <w:proofErr w:type="gramStart"/>
      <w:r w:rsidRPr="00AD3615">
        <w:t>shall so</w:t>
      </w:r>
      <w:proofErr w:type="gramEnd"/>
      <w:r w:rsidRPr="00AD3615">
        <w:t xml:space="preserve"> notify NYSERDA within five (5) business days of such conviction, </w:t>
      </w:r>
      <w:proofErr w:type="gramStart"/>
      <w:r w:rsidRPr="00AD3615">
        <w:t>determination</w:t>
      </w:r>
      <w:proofErr w:type="gramEnd"/>
      <w:r w:rsidRPr="00AD3615">
        <w:t xml:space="preserve"> or disposition of appeal.  (See and compare Section 220-f of the Labor Law, Section 139-h of the State Finance Law, and 2 NYCRR 105.4).</w:t>
      </w:r>
    </w:p>
    <w:p w14:paraId="3731D098" w14:textId="77777777" w:rsidR="00D02022" w:rsidRPr="00AD3615" w:rsidRDefault="00D02022" w:rsidP="00D02022"/>
    <w:p w14:paraId="0D1C1E1B" w14:textId="77777777" w:rsidR="00D02022" w:rsidRPr="00AD3615" w:rsidRDefault="00D02022" w:rsidP="00D02022">
      <w:r w:rsidRPr="00AD3615">
        <w:tab/>
        <w:t xml:space="preserve">5.  </w:t>
      </w:r>
      <w:r w:rsidRPr="00AD3615">
        <w:rPr>
          <w:u w:val="single"/>
        </w:rPr>
        <w:t>SET-OFF RIGHTS</w:t>
      </w:r>
      <w:r w:rsidRPr="00AD3615">
        <w:t xml:space="preserve">.  NYSERDA shall have </w:t>
      </w:r>
      <w:proofErr w:type="gramStart"/>
      <w:r w:rsidRPr="00AD3615">
        <w:t>all of</w:t>
      </w:r>
      <w:proofErr w:type="gramEnd"/>
      <w:r w:rsidRPr="00AD3615">
        <w:t xml:space="preserve"> its common law and statutory rights of set-off.  These rights shall include, but not be limited to, NYSERDA’s option to withhold for the purposes of set-off any moneys due to the Contractor under this Agreement up to any amounts due and owing to NYSERDA with regard to this Agreement, any other Agreement, including any Agreement for a term commencing prior to the term of this Agreement, plus any amounts due and owing to NYSERDA for any other reason including, without limitation, tax delinquencies, fee delinquencies or monetary penalties relative thereto.</w:t>
      </w:r>
    </w:p>
    <w:p w14:paraId="0ABB9ED8" w14:textId="77777777" w:rsidR="00D02022" w:rsidRPr="00AD3615" w:rsidRDefault="00D02022" w:rsidP="00D02022"/>
    <w:p w14:paraId="5AC97E50" w14:textId="77777777" w:rsidR="00D02022" w:rsidRPr="00AD3615" w:rsidRDefault="00D02022" w:rsidP="00D02022">
      <w:pPr>
        <w:rPr>
          <w:bCs/>
        </w:rPr>
      </w:pPr>
      <w:r w:rsidRPr="00AD3615">
        <w:tab/>
        <w:t xml:space="preserve">6.  </w:t>
      </w:r>
      <w:r w:rsidRPr="00AD3615">
        <w:rPr>
          <w:bCs/>
          <w:u w:val="single"/>
        </w:rPr>
        <w:t>PROPRIETARY INFORMATION</w:t>
      </w:r>
      <w:r w:rsidRPr="00AD3615">
        <w:rPr>
          <w:bCs/>
        </w:rPr>
        <w:t xml:space="preserve">.  Notwithstanding any provisions to the contrary in the Agreement, Contractor and NYSERDA acknowledge and agree that all information, in any format, submitted to NYSERDA shall be subject to and treated in accordance with the NYS Freedom of Information Law (“FOIL,” Public Officers Law, Article 6).  Pursuant to FOIL, NYSERDA is required to make available to the public, upon request, </w:t>
      </w:r>
      <w:proofErr w:type="gramStart"/>
      <w:r w:rsidRPr="00AD3615">
        <w:rPr>
          <w:bCs/>
        </w:rPr>
        <w:t>records</w:t>
      </w:r>
      <w:proofErr w:type="gramEnd"/>
      <w:r w:rsidRPr="00AD3615">
        <w:rPr>
          <w:bCs/>
        </w:rPr>
        <w:t xml:space="preserve"> or portions thereof which it possesses, unless that information is statutorily exempt from disclosure.  </w:t>
      </w:r>
      <w:bookmarkStart w:id="289" w:name="OLE_LINK7"/>
      <w:bookmarkStart w:id="290" w:name="OLE_LINK8"/>
      <w:r w:rsidRPr="00AD3615">
        <w:t xml:space="preserve">Therefore, unless the Agreement specifically requires otherwise, Contractor should submit information to NYSERDA in a non-confidential, non-proprietary format.  </w:t>
      </w:r>
      <w:r w:rsidRPr="00AD3615">
        <w:rPr>
          <w:bCs/>
        </w:rPr>
        <w:t>FOIL does provide that NYSERDA may deny access to records or portions thereof that “are trade secrets or are submitted to an agency by a commercial enterprise or derived from information obtained from a commercial enterprise and which if disclosed would cause substantial injury to the competitive position of the subject enterprise.” </w:t>
      </w:r>
      <w:bookmarkEnd w:id="289"/>
      <w:bookmarkEnd w:id="290"/>
      <w:r w:rsidRPr="00AD3615">
        <w:rPr>
          <w:bCs/>
        </w:rPr>
        <w:t xml:space="preserve"> [See Public Officers Law, § 87(2)(d)].  Accordingly, i</w:t>
      </w:r>
      <w:r w:rsidRPr="00AD3615">
        <w:t xml:space="preserve">f the Agreement specifically requires submission of information in a format Contractor considers a proprietary and/or confidential trade secret, Contractor shall </w:t>
      </w:r>
      <w:r w:rsidRPr="00AD3615">
        <w:rPr>
          <w:bCs/>
        </w:rPr>
        <w:t xml:space="preserve">fully identify and plainly label the information </w:t>
      </w:r>
      <w:r w:rsidRPr="00AD3615">
        <w:t>“</w:t>
      </w:r>
      <w:r w:rsidRPr="00AD3615">
        <w:rPr>
          <w:bCs/>
        </w:rPr>
        <w:t xml:space="preserve">confidential” or “proprietary” at the time of disclosure.  </w:t>
      </w:r>
      <w:bookmarkStart w:id="291" w:name="OLE_LINK9"/>
      <w:bookmarkStart w:id="292" w:name="OLE_LINK10"/>
      <w:r w:rsidRPr="00AD3615">
        <w:rPr>
          <w:bCs/>
        </w:rPr>
        <w:t xml:space="preserve">By so marking such information, </w:t>
      </w:r>
      <w:r w:rsidRPr="00AD3615">
        <w:rPr>
          <w:bCs/>
        </w:rPr>
        <w:lastRenderedPageBreak/>
        <w:t>Contractor represents that the information has actual or potential specific commercial or competitive value to the competitors of Contractor.</w:t>
      </w:r>
      <w:r w:rsidRPr="00AD3615">
        <w:t xml:space="preserve"> Without limitation, information will not be considered confidential or proprietary if it is</w:t>
      </w:r>
      <w:r w:rsidRPr="00AD3615">
        <w:rPr>
          <w:bCs/>
        </w:rPr>
        <w:t xml:space="preserve"> or has been (i) generally known or available from other sources without obligation concerning its confidentiality; (ii) made available by the owner to others without obligation concerning its confidentiality; or (iii) already available to NYSERDA without obligation concerning its confidentiality.</w:t>
      </w:r>
      <w:bookmarkEnd w:id="291"/>
      <w:bookmarkEnd w:id="292"/>
      <w:r w:rsidRPr="00AD3615">
        <w:rPr>
          <w:bCs/>
        </w:rPr>
        <w:t xml:space="preserve">  In the event of a FOIL request, it is NYSERDA’s policy to consider records as marked above pursuant to the trade secret exemption procedure set forth in 21 </w:t>
      </w:r>
      <w:bookmarkStart w:id="293" w:name="OLE_LINK31"/>
      <w:bookmarkStart w:id="294" w:name="OLE_LINK32"/>
      <w:r w:rsidRPr="00AD3615">
        <w:rPr>
          <w:bCs/>
        </w:rPr>
        <w:t>New York Codes Rules &amp; Regulations § 501.6</w:t>
      </w:r>
      <w:bookmarkEnd w:id="293"/>
      <w:bookmarkEnd w:id="294"/>
      <w:r w:rsidRPr="00AD3615">
        <w:rPr>
          <w:bCs/>
        </w:rPr>
        <w:t xml:space="preserve"> and any other applicable law or regulation.  However, NYSERDA cannot guarantee the confidentiality of any information submitted.  More information on FOIL, and the relevant statutory law and regulations, can be found at the website for the Committee on Open Government (</w:t>
      </w:r>
      <w:hyperlink r:id="rId19" w:history="1">
        <w:r w:rsidRPr="00AD3615">
          <w:rPr>
            <w:rStyle w:val="Hyperlink"/>
          </w:rPr>
          <w:t>http://www.dos.ny.gov/about/foil2.html</w:t>
        </w:r>
      </w:hyperlink>
      <w:r w:rsidRPr="00AD3615">
        <w:rPr>
          <w:bCs/>
        </w:rPr>
        <w:t xml:space="preserve">) and NYSERDA’s Regulations, Part 501 </w:t>
      </w:r>
      <w:hyperlink r:id="rId20" w:history="1">
        <w:r w:rsidRPr="00AD3615">
          <w:rPr>
            <w:rStyle w:val="Hyperlink"/>
          </w:rPr>
          <w:t>http://www.nyserda.ny.gov/About/New-York-State-Regulations.aspx</w:t>
        </w:r>
      </w:hyperlink>
      <w:r w:rsidRPr="00AD3615">
        <w:t xml:space="preserve"> .</w:t>
      </w:r>
    </w:p>
    <w:p w14:paraId="7EFFA597" w14:textId="77777777" w:rsidR="00D02022" w:rsidRPr="00AD3615" w:rsidRDefault="00D02022" w:rsidP="00D02022"/>
    <w:p w14:paraId="30808C97" w14:textId="77777777" w:rsidR="00D02022" w:rsidRPr="00AD3615" w:rsidRDefault="00D02022" w:rsidP="00D02022">
      <w:r w:rsidRPr="00AD3615">
        <w:tab/>
        <w:t xml:space="preserve">7. </w:t>
      </w:r>
      <w:r w:rsidRPr="00AD3615">
        <w:rPr>
          <w:bCs/>
        </w:rPr>
        <w:t xml:space="preserve"> </w:t>
      </w:r>
      <w:r w:rsidRPr="00AD3615">
        <w:rPr>
          <w:bCs/>
          <w:u w:val="single"/>
        </w:rPr>
        <w:t>IDENTIFYING INFORMATION AND PRIVACY NOTIFICATION</w:t>
      </w:r>
      <w:r w:rsidRPr="00AD3615">
        <w:rPr>
          <w:bCs/>
        </w:rPr>
        <w:t xml:space="preserve">. </w:t>
      </w:r>
      <w:r w:rsidRPr="00AD3615">
        <w:t xml:space="preserve">(a) FEDERAL EMPLOYER IDENTIFICATION NUMBER and/or FEDERAL SOCIAL SECURITY NUMBER.  As a condition to NYSERDA’s obligation to pay any invoices submitted by Contractor pursuant to this Agreement, Contractor shall provide to NYSERDA its Federal employer identification number or Federal social security number, or both such numbers when the Contractor has both such numbers. Where the Contractor does not have such number or numbers, the Contractor must give the reason or reasons why the payee does not have such number or numbers. </w:t>
      </w:r>
    </w:p>
    <w:p w14:paraId="4E9E44B6" w14:textId="77777777" w:rsidR="00D02022" w:rsidRPr="00AD3615" w:rsidRDefault="00D02022" w:rsidP="00D02022"/>
    <w:p w14:paraId="28BEDB60" w14:textId="77777777" w:rsidR="00D02022" w:rsidRPr="00AD3615" w:rsidRDefault="00D02022" w:rsidP="00D02022">
      <w:r w:rsidRPr="00AD3615">
        <w:rPr>
          <w:bCs/>
        </w:rPr>
        <w:tab/>
        <w:t>(b)</w:t>
      </w:r>
      <w:r w:rsidRPr="00AD3615">
        <w:rPr>
          <w:b/>
          <w:bCs/>
        </w:rPr>
        <w:t xml:space="preserve"> </w:t>
      </w:r>
      <w:r w:rsidRPr="00AD3615">
        <w:t>PRIVACY NOTIFICATION</w:t>
      </w:r>
      <w:r w:rsidRPr="00AD3615">
        <w:rPr>
          <w:b/>
          <w:bCs/>
        </w:rPr>
        <w:t xml:space="preserve">. </w:t>
      </w:r>
      <w:r w:rsidRPr="00AD3615">
        <w:t xml:space="preserve">The authority to request the above personal information from a seller of goods or services or a lessor of real or personal property, and the authority to maintain such information, is found in Section 5 of the State Tax Law. Disclosure of this information by Contractor to the State is mandatory. The principal purpose for which the information is collected is to enable the State to identify individuals, businesses and others who have been delinquent in filing tax returns or may have understated their tax liabilities and to generally identify persons affected by the taxes administered by the Commissioner of Taxation and Finance. The information will be used for tax administration purposes and for any other purpose authorized by law. </w:t>
      </w:r>
    </w:p>
    <w:p w14:paraId="3CF2C2DF" w14:textId="77777777" w:rsidR="00D02022" w:rsidRPr="00AD3615" w:rsidRDefault="00D02022" w:rsidP="00D02022">
      <w:pPr>
        <w:rPr>
          <w:u w:val="single"/>
        </w:rPr>
      </w:pPr>
    </w:p>
    <w:p w14:paraId="482ACC6A" w14:textId="77777777" w:rsidR="00D02022" w:rsidRPr="00AD3615" w:rsidRDefault="00D02022" w:rsidP="00D02022">
      <w:r w:rsidRPr="00AD3615">
        <w:tab/>
        <w:t xml:space="preserve">8.  </w:t>
      </w:r>
      <w:r w:rsidRPr="00AD3615">
        <w:rPr>
          <w:u w:val="single"/>
        </w:rPr>
        <w:t>CONFLICTING TERMS</w:t>
      </w:r>
      <w:r w:rsidRPr="00AD3615">
        <w:t xml:space="preserve">.  In the event of a conflict between the terms of the Agreement (including </w:t>
      </w:r>
      <w:proofErr w:type="gramStart"/>
      <w:r w:rsidRPr="00AD3615">
        <w:t>any and all</w:t>
      </w:r>
      <w:proofErr w:type="gramEnd"/>
      <w:r w:rsidRPr="00AD3615">
        <w:t xml:space="preserve"> attachments thereto and amendments thereof) and the terms of this Exhibit </w:t>
      </w:r>
      <w:r>
        <w:t>A</w:t>
      </w:r>
      <w:r w:rsidRPr="00AD3615">
        <w:t xml:space="preserve">, the terms of this Exhibit </w:t>
      </w:r>
      <w:r>
        <w:t>A</w:t>
      </w:r>
      <w:r w:rsidRPr="00AD3615">
        <w:t xml:space="preserve"> shall control.</w:t>
      </w:r>
    </w:p>
    <w:p w14:paraId="2CF0CB76" w14:textId="77777777" w:rsidR="00D02022" w:rsidRPr="00AD3615" w:rsidRDefault="00D02022" w:rsidP="00D02022"/>
    <w:p w14:paraId="2CBA3640" w14:textId="77777777" w:rsidR="00D02022" w:rsidRPr="00AD3615" w:rsidRDefault="00D02022" w:rsidP="00D02022">
      <w:r w:rsidRPr="00AD3615">
        <w:tab/>
        <w:t xml:space="preserve">9.  </w:t>
      </w:r>
      <w:r w:rsidRPr="00AD3615">
        <w:rPr>
          <w:u w:val="single"/>
        </w:rPr>
        <w:t>GOVERNING LAW</w:t>
      </w:r>
      <w:r w:rsidRPr="00AD3615">
        <w:t xml:space="preserve">.  This Agreement shall be governed by the laws of the State of </w:t>
      </w:r>
      <w:smartTag w:uri="urn:schemas-microsoft-com:office:smarttags" w:element="place">
        <w:smartTag w:uri="urn:schemas-microsoft-com:office:smarttags" w:element="State">
          <w:r w:rsidRPr="00AD3615">
            <w:t>New York</w:t>
          </w:r>
        </w:smartTag>
      </w:smartTag>
      <w:r w:rsidRPr="00AD3615">
        <w:t xml:space="preserve"> except where the Federal supremacy clause requires otherwise.</w:t>
      </w:r>
    </w:p>
    <w:p w14:paraId="7EBFFA8E" w14:textId="77777777" w:rsidR="00D02022" w:rsidRPr="00AD3615" w:rsidRDefault="00D02022" w:rsidP="00D02022"/>
    <w:p w14:paraId="25FC1A77" w14:textId="77777777" w:rsidR="00D02022" w:rsidRPr="00AD3615" w:rsidRDefault="00D02022" w:rsidP="00D02022">
      <w:r w:rsidRPr="00AD3615">
        <w:tab/>
        <w:t xml:space="preserve">10.  </w:t>
      </w:r>
      <w:r w:rsidRPr="00AD3615">
        <w:rPr>
          <w:u w:val="single"/>
        </w:rPr>
        <w:t>NO ARBITRATION</w:t>
      </w:r>
      <w:r w:rsidRPr="00AD3615">
        <w:t xml:space="preserve">.  Disputes involving this Agreement, including the breach or alleged breach thereof, may not be submitted to binding arbitration (except where statutorily required) without the NYSERDA’s written consent, but must, instead, be heard in a court of competent jurisdiction of the State of New York.  </w:t>
      </w:r>
    </w:p>
    <w:p w14:paraId="53900AE4" w14:textId="77777777" w:rsidR="00D02022" w:rsidRPr="00AD3615" w:rsidRDefault="00D02022" w:rsidP="00D02022"/>
    <w:p w14:paraId="57FEA77D" w14:textId="77777777" w:rsidR="00D02022" w:rsidRPr="00AD3615" w:rsidRDefault="00D02022" w:rsidP="00D02022">
      <w:r w:rsidRPr="00AD3615">
        <w:lastRenderedPageBreak/>
        <w:tab/>
        <w:t xml:space="preserve">11.  </w:t>
      </w:r>
      <w:r w:rsidRPr="00AD3615">
        <w:rPr>
          <w:u w:val="single"/>
        </w:rPr>
        <w:t>SERVICE OF PROCESS</w:t>
      </w:r>
      <w:r w:rsidRPr="00AD3615">
        <w:t xml:space="preserve">.  In addition to the methods of service allowed by the State Civil Practice Law and Rules ("CPLR"), Contractor hereby consents to service of process upon it by registered or certified mail, return receipt requested.  Service hereunder shall be complete upon Contractor’s actual receipt of process or upon NYSERDA’s receipt of the return thereof by the United States Postal Service as refused or undeliverable.  </w:t>
      </w:r>
      <w:proofErr w:type="gramStart"/>
      <w:r w:rsidRPr="00AD3615">
        <w:t>Contractor</w:t>
      </w:r>
      <w:proofErr w:type="gramEnd"/>
      <w:r w:rsidRPr="00AD3615">
        <w:t xml:space="preserve"> must promptly notify NYSERDA, in writing, of </w:t>
      </w:r>
      <w:proofErr w:type="gramStart"/>
      <w:r w:rsidRPr="00AD3615">
        <w:t>each and every</w:t>
      </w:r>
      <w:proofErr w:type="gramEnd"/>
      <w:r w:rsidRPr="00AD3615">
        <w:t xml:space="preserve"> change of address to which service of process can be made.  Service by NYSERDA to the last known address shall be sufficient.  Contractor will have thirty (30) calendar days after service hereunder is complete in which to respond.</w:t>
      </w:r>
    </w:p>
    <w:p w14:paraId="5F6C5E5E" w14:textId="77777777" w:rsidR="00D02022" w:rsidRPr="00AD3615" w:rsidRDefault="00D02022" w:rsidP="00D02022"/>
    <w:p w14:paraId="5B6D34EE" w14:textId="77777777" w:rsidR="00D02022" w:rsidRPr="00AD3615" w:rsidRDefault="00D02022" w:rsidP="00D02022">
      <w:r w:rsidRPr="00AD3615">
        <w:tab/>
        <w:t xml:space="preserve">12.  </w:t>
      </w:r>
      <w:r w:rsidRPr="00AD3615">
        <w:rPr>
          <w:u w:val="single"/>
        </w:rPr>
        <w:t>CRIMINAL ACTIVITY</w:t>
      </w:r>
      <w:r w:rsidRPr="00AD3615">
        <w:t xml:space="preserve">.  If subsequent to the effectiveness of this Agreement, NYSERDA comes to know of any allegation previously unknown to it that the Contractor or any of its principals is under indictment for a felony, or has been, within five (5) years prior to submission of the Contractor’s proposal to NYSERDA, convicted of a felony, under the laws of the United States or Territory of the United States, then NYSERDA may exercise its stop work right under this Agreement.  If </w:t>
      </w:r>
      <w:proofErr w:type="gramStart"/>
      <w:r w:rsidRPr="00AD3615">
        <w:t>subsequent to</w:t>
      </w:r>
      <w:proofErr w:type="gramEnd"/>
      <w:r w:rsidRPr="00AD3615">
        <w:t xml:space="preserve"> the effectiveness of this Agreement, NYSERDA comes to know of the fact, previously unknown to it, that Contractor or any of its principals is under such indictment or has been so convicted, then NYSERDA may exercise its right to terminate this Agreement.  If the Contractor knowingly withheld information about such an indictment or conviction, NYSERDA may declare the Agreement null and void and may seek legal remedies against the Contractor and its principals.  The Contractor or its principals may also be subject to penalties for any violation of law which may apply in the </w:t>
      </w:r>
      <w:proofErr w:type="gramStart"/>
      <w:r w:rsidRPr="00AD3615">
        <w:t>particular circumstances</w:t>
      </w:r>
      <w:proofErr w:type="gramEnd"/>
      <w:r w:rsidRPr="00AD3615">
        <w:t>.  For a Contractor which is an association, partnership, corporation, or other organization, the provisions of this paragraph apply to any such indictment or conviction of the organization itself or any of its officers, partners, or directors or members of any similar governing body, as applicable.</w:t>
      </w:r>
    </w:p>
    <w:p w14:paraId="0794872D" w14:textId="77777777" w:rsidR="00D02022" w:rsidRPr="00AD3615" w:rsidRDefault="00D02022" w:rsidP="00D02022"/>
    <w:p w14:paraId="68126E5C" w14:textId="77777777" w:rsidR="00D02022" w:rsidRPr="00AD3615" w:rsidRDefault="00D02022" w:rsidP="00D02022">
      <w:r w:rsidRPr="00AD3615">
        <w:tab/>
        <w:t xml:space="preserve">13.  </w:t>
      </w:r>
      <w:r w:rsidRPr="00AD3615">
        <w:rPr>
          <w:u w:val="single"/>
        </w:rPr>
        <w:t>PERMITS</w:t>
      </w:r>
      <w:r w:rsidRPr="00AD3615">
        <w:t xml:space="preserve">.  It is the responsibility of the Contractor to acquire and maintain, at its own cost, </w:t>
      </w:r>
      <w:proofErr w:type="gramStart"/>
      <w:r w:rsidRPr="00AD3615">
        <w:t>any and all</w:t>
      </w:r>
      <w:proofErr w:type="gramEnd"/>
      <w:r w:rsidRPr="00AD3615">
        <w:t xml:space="preserve"> permits, licenses, easements, waivers and permissions of every nature necessary to perform the work.</w:t>
      </w:r>
    </w:p>
    <w:p w14:paraId="2620B549" w14:textId="77777777" w:rsidR="00D02022" w:rsidRPr="00AD3615" w:rsidRDefault="00D02022" w:rsidP="00D02022"/>
    <w:p w14:paraId="4FD780A5" w14:textId="77777777" w:rsidR="00D02022" w:rsidRPr="00AD3615" w:rsidRDefault="00D02022" w:rsidP="00D02022">
      <w:r w:rsidRPr="00AD3615">
        <w:tab/>
        <w:t xml:space="preserve">14.  </w:t>
      </w:r>
      <w:r w:rsidRPr="00AD3615">
        <w:rPr>
          <w:u w:val="single"/>
        </w:rPr>
        <w:t>PROHIBITION ON PURCHASE OF TROPICAL HARDWOODS</w:t>
      </w:r>
      <w:r w:rsidRPr="00AD3615">
        <w:t>.  The Contractor certifies and warrants that all wood products to be used under this Agreement will be in accordance with, but not limited to, the specifications and provisions of State Finance Law Section 165 (Use of Tropical Hardwoods), which prohibits purchase and use of tropical hardwoods, unless specifically exempted by NYSERDA.</w:t>
      </w:r>
    </w:p>
    <w:p w14:paraId="196F0C97" w14:textId="77777777" w:rsidR="00D02022" w:rsidRPr="00AD3615" w:rsidRDefault="00D02022" w:rsidP="00D02022"/>
    <w:p w14:paraId="5442BDBE" w14:textId="77777777" w:rsidR="00D02022" w:rsidRPr="00AD3615" w:rsidRDefault="00D02022" w:rsidP="00D02022">
      <w:r w:rsidRPr="00AD3615">
        <w:tab/>
        <w:t>15.</w:t>
      </w:r>
      <w:r w:rsidRPr="00AD3615">
        <w:rPr>
          <w:bCs/>
        </w:rPr>
        <w:t xml:space="preserve"> </w:t>
      </w:r>
      <w:r w:rsidRPr="00AD3615">
        <w:rPr>
          <w:bCs/>
          <w:u w:val="single"/>
        </w:rPr>
        <w:t>OMNIBUS PROCUREMENT ACT OF 1992</w:t>
      </w:r>
      <w:r w:rsidRPr="00AD3615">
        <w:rPr>
          <w:bCs/>
        </w:rPr>
        <w:t>.</w:t>
      </w:r>
      <w:r w:rsidRPr="00AD3615">
        <w:rPr>
          <w:b/>
          <w:bCs/>
        </w:rPr>
        <w:t xml:space="preserve"> </w:t>
      </w:r>
      <w:r w:rsidRPr="00AD3615">
        <w:t xml:space="preserve">It is the policy of New York State to maximize opportunities for the participation of New York State business enterprises, including minority and women-owned business enterprises as bidders, </w:t>
      </w:r>
      <w:proofErr w:type="gramStart"/>
      <w:r w:rsidRPr="00AD3615">
        <w:t>subcontractors</w:t>
      </w:r>
      <w:proofErr w:type="gramEnd"/>
      <w:r w:rsidRPr="00AD3615">
        <w:t xml:space="preserve"> and suppliers on its procurement contracts. </w:t>
      </w:r>
    </w:p>
    <w:p w14:paraId="1F760767" w14:textId="77777777" w:rsidR="00D02022" w:rsidRPr="00AD3615" w:rsidRDefault="00D02022" w:rsidP="00D02022"/>
    <w:p w14:paraId="0E06CB0B" w14:textId="77777777" w:rsidR="00D02022" w:rsidRPr="00AD3615" w:rsidRDefault="00D02022" w:rsidP="00D02022">
      <w:r w:rsidRPr="00AD3615">
        <w:t xml:space="preserve">Information on the availability of New York State subcontractors and suppliers is available from: </w:t>
      </w:r>
    </w:p>
    <w:p w14:paraId="35A8298E" w14:textId="77777777" w:rsidR="00D02022" w:rsidRPr="00AD3615" w:rsidRDefault="00D02022" w:rsidP="00D02022"/>
    <w:p w14:paraId="0F4F0E25" w14:textId="77777777" w:rsidR="00D02022" w:rsidRPr="00AD3615" w:rsidRDefault="00D02022" w:rsidP="00D02022">
      <w:r w:rsidRPr="00AD3615">
        <w:t xml:space="preserve">NYS Department of Economic Development </w:t>
      </w:r>
    </w:p>
    <w:p w14:paraId="66DE67F2" w14:textId="77777777" w:rsidR="00D02022" w:rsidRPr="00AD3615" w:rsidRDefault="00D02022" w:rsidP="00D02022">
      <w:r w:rsidRPr="00AD3615">
        <w:t xml:space="preserve">Division for Small Business </w:t>
      </w:r>
    </w:p>
    <w:p w14:paraId="7D46AC31" w14:textId="77777777" w:rsidR="00D02022" w:rsidRPr="00AD3615" w:rsidRDefault="00D02022" w:rsidP="00D02022">
      <w:r w:rsidRPr="00AD3615">
        <w:t>625 Broadway</w:t>
      </w:r>
    </w:p>
    <w:p w14:paraId="1B48C89E" w14:textId="77777777" w:rsidR="00D02022" w:rsidRPr="00AD3615" w:rsidRDefault="00D02022" w:rsidP="00D02022">
      <w:r w:rsidRPr="00AD3615">
        <w:lastRenderedPageBreak/>
        <w:t>Albany, New York 12207</w:t>
      </w:r>
    </w:p>
    <w:p w14:paraId="52450FC4" w14:textId="77777777" w:rsidR="00D02022" w:rsidRPr="00AD3615" w:rsidRDefault="00D02022" w:rsidP="00D02022">
      <w:r w:rsidRPr="00AD3615">
        <w:t xml:space="preserve">Telephone: 518-292-5200 </w:t>
      </w:r>
    </w:p>
    <w:p w14:paraId="3E7ABF26" w14:textId="77777777" w:rsidR="00D02022" w:rsidRPr="00AD3615" w:rsidRDefault="00D02022" w:rsidP="00D02022">
      <w:r w:rsidRPr="00AD3615">
        <w:t xml:space="preserve">Fax: 518-292-5884 </w:t>
      </w:r>
    </w:p>
    <w:p w14:paraId="0603F2B2" w14:textId="77777777" w:rsidR="00D02022" w:rsidRPr="00AD3615" w:rsidRDefault="00000000" w:rsidP="00D02022">
      <w:hyperlink r:id="rId21" w:history="1">
        <w:r w:rsidR="00D02022" w:rsidRPr="00AD3615">
          <w:rPr>
            <w:rStyle w:val="Hyperlink"/>
          </w:rPr>
          <w:t>http://www.esd.ny.gov</w:t>
        </w:r>
      </w:hyperlink>
      <w:r w:rsidR="00D02022" w:rsidRPr="00AD3615">
        <w:t xml:space="preserve"> </w:t>
      </w:r>
    </w:p>
    <w:p w14:paraId="60823AA1" w14:textId="77777777" w:rsidR="00D02022" w:rsidRPr="00AD3615" w:rsidRDefault="00D02022" w:rsidP="00D02022"/>
    <w:p w14:paraId="7F101384" w14:textId="77777777" w:rsidR="00D02022" w:rsidRPr="00AD3615" w:rsidRDefault="00D02022" w:rsidP="00D02022">
      <w:r w:rsidRPr="00AD3615">
        <w:t xml:space="preserve">A directory of certified minority and women-owned business enterprises is available from: </w:t>
      </w:r>
    </w:p>
    <w:p w14:paraId="26C9B7C6" w14:textId="77777777" w:rsidR="00D02022" w:rsidRPr="00AD3615" w:rsidRDefault="00D02022" w:rsidP="00D02022"/>
    <w:p w14:paraId="239BF47C" w14:textId="77777777" w:rsidR="00D02022" w:rsidRPr="00AD3615" w:rsidRDefault="00D02022" w:rsidP="00D02022">
      <w:r w:rsidRPr="00AD3615">
        <w:t xml:space="preserve">NYS Department of Economic Development </w:t>
      </w:r>
    </w:p>
    <w:p w14:paraId="30FEEC73" w14:textId="77777777" w:rsidR="00D02022" w:rsidRPr="00AD3615" w:rsidRDefault="00D02022" w:rsidP="00D02022">
      <w:r w:rsidRPr="00AD3615">
        <w:t xml:space="preserve">Division of Minority and Women’s Business Development </w:t>
      </w:r>
    </w:p>
    <w:p w14:paraId="3EC1C27B" w14:textId="77777777" w:rsidR="00D02022" w:rsidRPr="00AD3615" w:rsidRDefault="00D02022" w:rsidP="00D02022">
      <w:r w:rsidRPr="00AD3615">
        <w:t>625 Broadway</w:t>
      </w:r>
    </w:p>
    <w:p w14:paraId="2A4EC632" w14:textId="77777777" w:rsidR="00D02022" w:rsidRPr="00AD3615" w:rsidRDefault="00D02022" w:rsidP="00D02022">
      <w:r w:rsidRPr="00AD3615">
        <w:t>Albany, New York 12207</w:t>
      </w:r>
    </w:p>
    <w:p w14:paraId="2B163A04" w14:textId="77777777" w:rsidR="00D02022" w:rsidRPr="00AD3615" w:rsidRDefault="00D02022" w:rsidP="00D02022">
      <w:r w:rsidRPr="00AD3615">
        <w:t>Telephone: 518-292-5200</w:t>
      </w:r>
    </w:p>
    <w:p w14:paraId="0EBC7ABB" w14:textId="77777777" w:rsidR="00D02022" w:rsidRPr="00AD3615" w:rsidRDefault="00D02022" w:rsidP="00D02022">
      <w:r w:rsidRPr="00AD3615">
        <w:t xml:space="preserve">Fax: 518-292-5803 </w:t>
      </w:r>
    </w:p>
    <w:p w14:paraId="6FBD1226" w14:textId="77777777" w:rsidR="00D02022" w:rsidRPr="00AD3615" w:rsidRDefault="00000000" w:rsidP="00D02022">
      <w:hyperlink r:id="rId22" w:history="1">
        <w:r w:rsidR="00D02022" w:rsidRPr="00AD3615">
          <w:rPr>
            <w:rStyle w:val="Hyperlink"/>
          </w:rPr>
          <w:t>http://www.empire.state.ny.us</w:t>
        </w:r>
      </w:hyperlink>
      <w:r w:rsidR="00D02022" w:rsidRPr="00AD3615">
        <w:t xml:space="preserve"> </w:t>
      </w:r>
    </w:p>
    <w:p w14:paraId="436E412D" w14:textId="77777777" w:rsidR="00D02022" w:rsidRPr="00AD3615" w:rsidRDefault="00D02022" w:rsidP="00D02022"/>
    <w:p w14:paraId="77C74179" w14:textId="77777777" w:rsidR="00D02022" w:rsidRPr="00AD3615" w:rsidRDefault="00D02022" w:rsidP="00D02022">
      <w:r w:rsidRPr="00AD3615">
        <w:t xml:space="preserve">The Omnibus Procurement Act of 1992 requires that by signing this Agreement, Contractors certify that whenever the total amount is greater than $1 million: </w:t>
      </w:r>
    </w:p>
    <w:p w14:paraId="3227AEE7" w14:textId="77777777" w:rsidR="00D02022" w:rsidRPr="00AD3615" w:rsidRDefault="00D02022" w:rsidP="00D02022"/>
    <w:p w14:paraId="376D95C8" w14:textId="77777777" w:rsidR="00D02022" w:rsidRPr="00AD3615" w:rsidRDefault="00D02022" w:rsidP="00D02022">
      <w:r w:rsidRPr="00AD3615">
        <w:tab/>
        <w:t xml:space="preserve">(a) The Contractor has made reasonable efforts to encourage the participation of New York State Business Enterprises as suppliers and subcontractors, including certified minority and women-owned business enterprises, on this project, and has retained the documentation of these efforts to be provided upon request to the </w:t>
      </w:r>
      <w:proofErr w:type="gramStart"/>
      <w:r w:rsidRPr="00AD3615">
        <w:t>State;</w:t>
      </w:r>
      <w:proofErr w:type="gramEnd"/>
      <w:r w:rsidRPr="00AD3615">
        <w:t xml:space="preserve"> </w:t>
      </w:r>
    </w:p>
    <w:p w14:paraId="0217E689" w14:textId="77777777" w:rsidR="00D02022" w:rsidRPr="00AD3615" w:rsidRDefault="00D02022" w:rsidP="00D02022"/>
    <w:p w14:paraId="69F3D72E" w14:textId="77777777" w:rsidR="00D02022" w:rsidRPr="00AD3615" w:rsidRDefault="00D02022" w:rsidP="00D02022">
      <w:r w:rsidRPr="00AD3615">
        <w:tab/>
        <w:t xml:space="preserve">(b) The Contractor has complied with the Federal Equal Opportunity Act of 1972 (P.L. 92-261), as </w:t>
      </w:r>
      <w:proofErr w:type="gramStart"/>
      <w:r w:rsidRPr="00AD3615">
        <w:t>amended;</w:t>
      </w:r>
      <w:proofErr w:type="gramEnd"/>
      <w:r w:rsidRPr="00AD3615">
        <w:t xml:space="preserve"> </w:t>
      </w:r>
    </w:p>
    <w:p w14:paraId="4A92EF82" w14:textId="77777777" w:rsidR="00D02022" w:rsidRPr="00AD3615" w:rsidRDefault="00D02022" w:rsidP="00D02022"/>
    <w:p w14:paraId="01FB1902" w14:textId="77777777" w:rsidR="00D02022" w:rsidRPr="00AD3615" w:rsidRDefault="00D02022" w:rsidP="00D02022">
      <w:r w:rsidRPr="00AD3615">
        <w:tab/>
        <w:t xml:space="preserve">(c) The Contractor agrees to make reasonable efforts to provide notification to New York State residents of employment opportunities on this project through listing any such positions with the Job Service Division of the New York State Department of Labor, or providing such notification in such manner as is consistent with existing collective bargaining contracts or agreements. The Contractor agrees to document these efforts and to provide said documentation to the State upon request; and </w:t>
      </w:r>
    </w:p>
    <w:p w14:paraId="18FB1FD8" w14:textId="77777777" w:rsidR="00D02022" w:rsidRPr="00AD3615" w:rsidRDefault="00D02022" w:rsidP="00D02022"/>
    <w:p w14:paraId="75016B33" w14:textId="77777777" w:rsidR="00D02022" w:rsidRPr="00AD3615" w:rsidRDefault="00D02022" w:rsidP="00D02022">
      <w:r w:rsidRPr="00AD3615">
        <w:tab/>
        <w:t xml:space="preserve">(d) The Contractor acknowledges notice that the State may seek to obtain offset credits from foreign countries </w:t>
      </w:r>
      <w:proofErr w:type="gramStart"/>
      <w:r w:rsidRPr="00AD3615">
        <w:t>as a result of</w:t>
      </w:r>
      <w:proofErr w:type="gramEnd"/>
      <w:r w:rsidRPr="00AD3615">
        <w:t xml:space="preserve"> this contract and agrees to cooperate with the State in these efforts.</w:t>
      </w:r>
    </w:p>
    <w:p w14:paraId="527A6A2E" w14:textId="77777777" w:rsidR="00D02022" w:rsidRPr="00AD3615" w:rsidRDefault="00D02022" w:rsidP="00D02022"/>
    <w:p w14:paraId="3D483ADB" w14:textId="77777777" w:rsidR="00D02022" w:rsidRPr="00AD3615" w:rsidRDefault="00D02022" w:rsidP="00D02022">
      <w:r w:rsidRPr="00AD3615">
        <w:tab/>
        <w:t xml:space="preserve">16.  </w:t>
      </w:r>
      <w:r w:rsidRPr="00AD3615">
        <w:rPr>
          <w:bCs/>
          <w:u w:val="single"/>
        </w:rPr>
        <w:t>RECIPROCITY AND SANCTIONS PROVISIONS</w:t>
      </w:r>
      <w:r w:rsidRPr="00AD3615">
        <w:rPr>
          <w:bCs/>
        </w:rPr>
        <w:t xml:space="preserve">. </w:t>
      </w:r>
      <w:r w:rsidRPr="00AD3615">
        <w:t xml:space="preserve"> Bidders are hereby notified that if their principal place of business is located in a country, nation, province, state or political subdivision that penalizes New York State vendors, and if the goods or services they offer will be substantially produced or performed outside New York State, the Omnibus Procurement Act 1994 and 2000 amendments (Chapter 684 and Chapter 383, respectively) require that they be denied contracts which they would otherwise obtain. NOTE: As of May 15, 2002, the list of discriminatory jurisdictions subject to this provision includes the states of South Carolina, Alaska, West Virginia, Wyoming, </w:t>
      </w:r>
      <w:proofErr w:type="gramStart"/>
      <w:r w:rsidRPr="00AD3615">
        <w:t>Louisiana</w:t>
      </w:r>
      <w:proofErr w:type="gramEnd"/>
      <w:r w:rsidRPr="00AD3615">
        <w:t xml:space="preserve"> and Hawaii.  Contact NYS Department of Economic Development for a current list of jurisdictions subject to this provision.</w:t>
      </w:r>
    </w:p>
    <w:p w14:paraId="1706BCBA" w14:textId="77777777" w:rsidR="00D02022" w:rsidRPr="00AD3615" w:rsidRDefault="00D02022" w:rsidP="00D02022"/>
    <w:p w14:paraId="7882E4E3" w14:textId="77777777" w:rsidR="00D02022" w:rsidRPr="00AD3615" w:rsidRDefault="00D02022" w:rsidP="00D02022">
      <w:r w:rsidRPr="00AD3615">
        <w:tab/>
        <w:t xml:space="preserve">17.  </w:t>
      </w:r>
      <w:r w:rsidRPr="00AD3615">
        <w:rPr>
          <w:u w:val="single"/>
        </w:rPr>
        <w:t>C</w:t>
      </w:r>
      <w:r w:rsidRPr="00AD3615">
        <w:rPr>
          <w:bCs/>
          <w:u w:val="single"/>
        </w:rPr>
        <w:t>OMPLIANCE WITH NEW YORK STATE INFORMATION SECURITY BREACH AND NOTIFICATION ACT</w:t>
      </w:r>
      <w:r w:rsidRPr="00AD3615">
        <w:rPr>
          <w:bCs/>
        </w:rPr>
        <w:t>.</w:t>
      </w:r>
      <w:r w:rsidRPr="00AD3615">
        <w:rPr>
          <w:b/>
          <w:bCs/>
        </w:rPr>
        <w:t xml:space="preserve"> </w:t>
      </w:r>
      <w:r w:rsidRPr="00AD3615">
        <w:t>Contractor shall comply with the provisions of the New York State Information Security Breach and Notification Act (General Business Law Section 899-aa; State Technology Law Section 208).</w:t>
      </w:r>
    </w:p>
    <w:p w14:paraId="5093D6F1" w14:textId="77777777" w:rsidR="00D02022" w:rsidRPr="00AD3615" w:rsidRDefault="00D02022" w:rsidP="00D02022"/>
    <w:p w14:paraId="52A9CCC4" w14:textId="77777777" w:rsidR="00D02022" w:rsidRPr="00AD3615" w:rsidRDefault="00D02022" w:rsidP="00D02022">
      <w:r w:rsidRPr="00AD3615">
        <w:tab/>
        <w:t xml:space="preserve">18.  </w:t>
      </w:r>
      <w:r w:rsidRPr="00AD3615">
        <w:rPr>
          <w:bCs/>
          <w:u w:val="single"/>
        </w:rPr>
        <w:t>PROCUREMENT LOBBYING</w:t>
      </w:r>
      <w:r w:rsidRPr="00AD3615">
        <w:rPr>
          <w:bCs/>
        </w:rPr>
        <w:t xml:space="preserve">.  To the extent this Agreement is a “procurement contract” as defined by </w:t>
      </w:r>
      <w:r w:rsidRPr="00AD3615">
        <w:t xml:space="preserve">State Finance Law Sections 139-j and 139-k, by signing this Agreement the Contractor certifies and affirms that all disclosures made in accordance with State Finance Law Sections 139-j and 139-k are complete, </w:t>
      </w:r>
      <w:proofErr w:type="gramStart"/>
      <w:r w:rsidRPr="00AD3615">
        <w:t>true</w:t>
      </w:r>
      <w:proofErr w:type="gramEnd"/>
      <w:r w:rsidRPr="00AD3615">
        <w:t xml:space="preserve"> and accurate. In the event such certification is found to be intentionally false or intentionally incomplete, NYSERDA may terminate the agreement by providing written notification to the Contractor in accordance with the terms of the agreement.</w:t>
      </w:r>
    </w:p>
    <w:p w14:paraId="572166A6" w14:textId="77777777" w:rsidR="00D02022" w:rsidRPr="00AD3615" w:rsidRDefault="00D02022" w:rsidP="00D02022"/>
    <w:p w14:paraId="376BDA47" w14:textId="40C573CD" w:rsidR="00D02022" w:rsidRPr="00AD3615" w:rsidRDefault="00D02022" w:rsidP="00D02022">
      <w:r w:rsidRPr="00AD3615">
        <w:tab/>
        <w:t xml:space="preserve">19.  </w:t>
      </w:r>
      <w:r w:rsidRPr="00AD3615">
        <w:rPr>
          <w:u w:val="single"/>
        </w:rPr>
        <w:t>COMPLIANCE WITH TAX LAW SECTION  5-a</w:t>
      </w:r>
      <w:r w:rsidRPr="00AD3615">
        <w:t>.  The following provisions apply to Contractors that have entered into agreements in an amount exceeding $100,000 for the purchase of goods and services:</w:t>
      </w:r>
    </w:p>
    <w:p w14:paraId="3FA1A5D1" w14:textId="77777777" w:rsidR="00D02022" w:rsidRPr="00AD3615" w:rsidRDefault="00D02022" w:rsidP="00D02022"/>
    <w:p w14:paraId="37631C77" w14:textId="77777777" w:rsidR="00D02022" w:rsidRPr="00AD3615" w:rsidRDefault="00D02022" w:rsidP="00D02022">
      <w:pPr>
        <w:numPr>
          <w:ilvl w:val="0"/>
          <w:numId w:val="45"/>
        </w:numPr>
      </w:pPr>
      <w:r w:rsidRPr="00AD3615">
        <w:t>Before such agreement can take effect, the Contractor must have on file with the New York State Department of Taxation and Finance a Contractor Certification form (ST-220-TD).</w:t>
      </w:r>
    </w:p>
    <w:p w14:paraId="7047DD64" w14:textId="77777777" w:rsidR="00D02022" w:rsidRPr="00AD3615" w:rsidRDefault="00D02022" w:rsidP="00D02022"/>
    <w:p w14:paraId="10052F34" w14:textId="77777777" w:rsidR="00D02022" w:rsidRPr="00AD3615" w:rsidRDefault="00D02022" w:rsidP="00D02022">
      <w:pPr>
        <w:numPr>
          <w:ilvl w:val="0"/>
          <w:numId w:val="45"/>
        </w:numPr>
      </w:pPr>
      <w:r w:rsidRPr="00AD3615">
        <w:t>Prior to entering into such an agreement, the Contractor is required to provide NYSERDA with a completed Contractor Certification to Covered Agency form (Form ST-220-CA).</w:t>
      </w:r>
    </w:p>
    <w:p w14:paraId="31F0AAB1" w14:textId="77777777" w:rsidR="00D02022" w:rsidRPr="00AD3615" w:rsidRDefault="00D02022" w:rsidP="00D02022"/>
    <w:p w14:paraId="78D1291B" w14:textId="77777777" w:rsidR="00D02022" w:rsidRPr="00AD3615" w:rsidRDefault="00D02022" w:rsidP="00D02022">
      <w:pPr>
        <w:numPr>
          <w:ilvl w:val="0"/>
          <w:numId w:val="45"/>
        </w:numPr>
      </w:pPr>
      <w:r w:rsidRPr="00AD3615">
        <w:t>Prior to any renewal period (if applicable) under the agreement, the Contractor is required to provide NYSERDA with a completed Form ST-220-CA.</w:t>
      </w:r>
    </w:p>
    <w:p w14:paraId="0B22E4BA" w14:textId="77777777" w:rsidR="00D02022" w:rsidRPr="00AD3615" w:rsidRDefault="00D02022" w:rsidP="00D02022"/>
    <w:p w14:paraId="54AD670C" w14:textId="77777777" w:rsidR="00D02022" w:rsidRPr="00AD3615" w:rsidRDefault="00D02022" w:rsidP="00D02022">
      <w:r w:rsidRPr="00AD3615">
        <w:t>Certifications referenced in paragraphs (b) and (c) above will be maintained by NYSERDA and made a part hereof and incorporated herein by reference.</w:t>
      </w:r>
    </w:p>
    <w:p w14:paraId="1B570909" w14:textId="77777777" w:rsidR="00D02022" w:rsidRPr="00AD3615" w:rsidRDefault="00D02022" w:rsidP="00D02022"/>
    <w:p w14:paraId="7502514B" w14:textId="77777777" w:rsidR="00D02022" w:rsidRPr="00AD3615" w:rsidRDefault="00D02022" w:rsidP="00D02022">
      <w:r w:rsidRPr="00AD3615">
        <w:t>NYSERDA reserves the right to terminate this agreement in the event it is found that the certification filed by the Contractor in accordance with Tax Law Section 5-a was false when made.</w:t>
      </w:r>
    </w:p>
    <w:p w14:paraId="74F59ED5" w14:textId="77777777" w:rsidR="00D02022" w:rsidRPr="00AD3615" w:rsidRDefault="00D02022" w:rsidP="00D02022"/>
    <w:p w14:paraId="0DDB4380" w14:textId="77777777" w:rsidR="00D02022" w:rsidRPr="00AD3615" w:rsidRDefault="00D02022" w:rsidP="00D02022">
      <w:r w:rsidRPr="00AD3615">
        <w:tab/>
        <w:t xml:space="preserve">20.  </w:t>
      </w:r>
      <w:r w:rsidRPr="00AD3615">
        <w:rPr>
          <w:u w:val="single"/>
        </w:rPr>
        <w:t>IRANIAN ENERGY SECTOR DIVESTMENT</w:t>
      </w:r>
      <w:r w:rsidRPr="00AD3615">
        <w:t xml:space="preserve">.  In accordance with Section 2879-c of the Public Authorities Law, by signing this contract, each person and each person signing on behalf of any other party certifies, and in the case of a joint bid or partnership each party thereto certifies as to its own organization, under penalty of perjury, that to the best of its knowledge and belief that each person is not on the list created pursuant to paragraph (b) of subdivision 3 of Section 165-a of the State Finance Law (See </w:t>
      </w:r>
      <w:hyperlink r:id="rId23" w:history="1">
        <w:r w:rsidRPr="00AD3615">
          <w:rPr>
            <w:rStyle w:val="Hyperlink"/>
          </w:rPr>
          <w:t>https://ogs.ny.gov/iran-divestment-act-2012</w:t>
        </w:r>
      </w:hyperlink>
      <w:r w:rsidRPr="00AD3615">
        <w:t>).</w:t>
      </w:r>
    </w:p>
    <w:p w14:paraId="2FB92B31" w14:textId="77777777" w:rsidR="00D02022" w:rsidRPr="00AD3615" w:rsidRDefault="00D02022" w:rsidP="00D02022"/>
    <w:p w14:paraId="6DBAB849" w14:textId="5FE8DF56" w:rsidR="00D02022" w:rsidRPr="00AD3615" w:rsidRDefault="00D02022" w:rsidP="00D02022">
      <w:r w:rsidRPr="00AD3615">
        <w:tab/>
        <w:t xml:space="preserve">21. </w:t>
      </w:r>
      <w:r w:rsidRPr="00AD3615">
        <w:rPr>
          <w:u w:val="single"/>
        </w:rPr>
        <w:t>COMPLIANCE WITH NEW YORK STATE DIESEL EMISSION REDUCTION ACT (DERA) OF 2006</w:t>
      </w:r>
      <w:r w:rsidRPr="00AD3615">
        <w:t xml:space="preserve">.  Contractor shall comply with and, if applicable to this Agreement, provide proof of compliance with the New York State Diesel Emission Reduction Act of 2006 </w:t>
      </w:r>
      <w:r w:rsidRPr="00AD3615">
        <w:lastRenderedPageBreak/>
        <w:t xml:space="preserve">(“DERA”), Environmental Conservation Law (ECL) Section 19-0323, and the NYS Department of Environmental Conservation (DEC) </w:t>
      </w:r>
      <w:r w:rsidR="00295264" w:rsidRPr="00AD3615">
        <w:t>Law implementing</w:t>
      </w:r>
      <w:r w:rsidRPr="00AD3615">
        <w:t xml:space="preserve"> regulations under 6 NYCRR Part 248, Use of Ultra Low Sulfur Diesel Fuel (ULSD) and Best Available Retrofit Technology (“BART”).  Compliance includes, but is not limited to, the development of a heavy-duty diesel vehicle (HDDV), maintaining documentation associated with BART evaluations, submitting </w:t>
      </w:r>
      <w:proofErr w:type="gramStart"/>
      <w:r w:rsidRPr="00AD3615">
        <w:t>to</w:t>
      </w:r>
      <w:proofErr w:type="gramEnd"/>
      <w:r w:rsidRPr="00AD3615">
        <w:t xml:space="preserve"> and receiving DEC approval of a technology or useful-life waiver, and maintaining records where BART-applicable vehicles are primarily located or garaged.  DEC regulation under 6 NYCRR Part 248, Use of Ultra Low Sulfur Diesel and Best Available Technology for Heavy Duty Vehicles can be found at:  https://www.dec.ny.gov/regs/2492.html.</w:t>
      </w:r>
    </w:p>
    <w:p w14:paraId="2F3CBF48" w14:textId="77777777" w:rsidR="00D02022" w:rsidRPr="00AD3615" w:rsidRDefault="00D02022" w:rsidP="00D02022"/>
    <w:p w14:paraId="48830340" w14:textId="77777777" w:rsidR="00D02022" w:rsidRPr="00AD3615" w:rsidRDefault="00D02022" w:rsidP="00D02022">
      <w:r w:rsidRPr="00AD3615">
        <w:tab/>
        <w:t xml:space="preserve">22. </w:t>
      </w:r>
      <w:r w:rsidRPr="00AD3615">
        <w:rPr>
          <w:u w:val="single"/>
        </w:rPr>
        <w:t>ADMISSIBILITY OF REPRODUCTION OF CONTRACT</w:t>
      </w:r>
      <w:r w:rsidRPr="00AD3615">
        <w:t xml:space="preserve">.  Notwithstanding the best evidence rule or any other legal principle or rule of evidence to the contrary, the Contractor acknowledges and agrees that it waives </w:t>
      </w:r>
      <w:proofErr w:type="gramStart"/>
      <w:r w:rsidRPr="00AD3615">
        <w:t>any and all</w:t>
      </w:r>
      <w:proofErr w:type="gramEnd"/>
      <w:r w:rsidRPr="00AD3615">
        <w:t xml:space="preserve"> objections to the admissibility into evidence at any court proceeding or to the use at any examination before trial of an electronic reproduction of this contract, regardless of whether the original of said contract is in existence.</w:t>
      </w:r>
    </w:p>
    <w:p w14:paraId="65207CC6" w14:textId="77777777" w:rsidR="00D02022" w:rsidRDefault="00D02022" w:rsidP="00D02022">
      <w:r>
        <w:br w:type="page"/>
      </w:r>
    </w:p>
    <w:p w14:paraId="64154C0A" w14:textId="77777777" w:rsidR="007C5F58" w:rsidRPr="00760030" w:rsidRDefault="007C5F58" w:rsidP="007C5F58">
      <w:pPr>
        <w:tabs>
          <w:tab w:val="center" w:pos="4620"/>
        </w:tabs>
        <w:jc w:val="center"/>
      </w:pPr>
      <w:r w:rsidRPr="00760030">
        <w:lastRenderedPageBreak/>
        <w:t xml:space="preserve">EXHIBIT </w:t>
      </w:r>
      <w:r>
        <w:t>B</w:t>
      </w:r>
    </w:p>
    <w:p w14:paraId="20130D4D" w14:textId="77777777" w:rsidR="007C5F58" w:rsidRPr="00760030" w:rsidRDefault="007C5F58" w:rsidP="007C5F58">
      <w:pPr>
        <w:pStyle w:val="THBODY1default"/>
        <w:spacing w:after="0"/>
        <w:jc w:val="center"/>
      </w:pPr>
      <w:r w:rsidRPr="00760030">
        <w:t>LETTER OF CREDIT</w:t>
      </w:r>
    </w:p>
    <w:p w14:paraId="15F20B82" w14:textId="77777777" w:rsidR="007C5F58" w:rsidRPr="00760030" w:rsidRDefault="007C5F58" w:rsidP="007C5F58">
      <w:pPr>
        <w:pStyle w:val="THBODY1default"/>
        <w:spacing w:after="0"/>
        <w:jc w:val="center"/>
      </w:pPr>
    </w:p>
    <w:p w14:paraId="01B0271D" w14:textId="77777777" w:rsidR="007C5F58" w:rsidRPr="00760030" w:rsidRDefault="007C5F58" w:rsidP="007C5F58">
      <w:pPr>
        <w:jc w:val="center"/>
        <w:rPr>
          <w:sz w:val="18"/>
        </w:rPr>
      </w:pPr>
      <w:r w:rsidRPr="00760030">
        <w:rPr>
          <w:sz w:val="18"/>
        </w:rPr>
        <w:t>FORM OF IRREVOCABLE STANDBY LETTER OF CREDIT</w:t>
      </w:r>
    </w:p>
    <w:p w14:paraId="5DD92F71" w14:textId="77777777" w:rsidR="007C5F58" w:rsidRPr="00760030" w:rsidRDefault="007C5F58" w:rsidP="007C5F58">
      <w:pPr>
        <w:rPr>
          <w:sz w:val="18"/>
        </w:rPr>
      </w:pPr>
    </w:p>
    <w:p w14:paraId="6FFDECD3" w14:textId="77777777" w:rsidR="007C5F58" w:rsidRPr="00760030" w:rsidRDefault="007C5F58" w:rsidP="007C5F58">
      <w:pPr>
        <w:rPr>
          <w:sz w:val="18"/>
        </w:rPr>
      </w:pPr>
    </w:p>
    <w:p w14:paraId="7B734546" w14:textId="77777777" w:rsidR="007C5F58" w:rsidRPr="00760030" w:rsidRDefault="007C5F58" w:rsidP="007C5F58">
      <w:pPr>
        <w:rPr>
          <w:sz w:val="18"/>
        </w:rPr>
      </w:pPr>
      <w:r w:rsidRPr="00760030">
        <w:rPr>
          <w:sz w:val="18"/>
        </w:rPr>
        <w:t>IRREVOCABLE STANDBY LETTER OF CREDIT NO. ____________</w:t>
      </w:r>
    </w:p>
    <w:p w14:paraId="10357A8E" w14:textId="77777777" w:rsidR="007C5F58" w:rsidRPr="00760030" w:rsidRDefault="007C5F58" w:rsidP="007C5F58">
      <w:pPr>
        <w:rPr>
          <w:sz w:val="18"/>
        </w:rPr>
      </w:pPr>
    </w:p>
    <w:p w14:paraId="6EAB5141" w14:textId="77777777" w:rsidR="007C5F58" w:rsidRPr="00760030" w:rsidRDefault="007C5F58" w:rsidP="007C5F58">
      <w:pPr>
        <w:rPr>
          <w:sz w:val="18"/>
        </w:rPr>
      </w:pPr>
      <w:r w:rsidRPr="00760030">
        <w:rPr>
          <w:sz w:val="18"/>
        </w:rPr>
        <w:t>DATE:</w:t>
      </w:r>
      <w:r w:rsidR="00695386">
        <w:rPr>
          <w:sz w:val="18"/>
        </w:rPr>
        <w:t xml:space="preserve"> </w:t>
      </w:r>
      <w:r w:rsidRPr="00760030">
        <w:rPr>
          <w:sz w:val="18"/>
        </w:rPr>
        <w:t>______________, 20__</w:t>
      </w:r>
    </w:p>
    <w:p w14:paraId="3D59293E" w14:textId="77777777" w:rsidR="007C5F58" w:rsidRPr="00760030" w:rsidRDefault="007C5F58" w:rsidP="007C5F58">
      <w:pPr>
        <w:rPr>
          <w:sz w:val="18"/>
        </w:rPr>
      </w:pPr>
    </w:p>
    <w:p w14:paraId="20900877" w14:textId="77777777" w:rsidR="007C5F58" w:rsidRPr="00760030" w:rsidRDefault="007C5F58" w:rsidP="007C5F58">
      <w:pPr>
        <w:rPr>
          <w:sz w:val="18"/>
        </w:rPr>
      </w:pPr>
      <w:r w:rsidRPr="00760030">
        <w:rPr>
          <w:sz w:val="18"/>
        </w:rPr>
        <w:t>BENEFICIARY:</w:t>
      </w:r>
    </w:p>
    <w:p w14:paraId="50A18802" w14:textId="77777777" w:rsidR="007C5F58" w:rsidRPr="00760030" w:rsidRDefault="007C5F58" w:rsidP="007C5F58">
      <w:pPr>
        <w:rPr>
          <w:caps/>
          <w:sz w:val="18"/>
        </w:rPr>
      </w:pPr>
      <w:r w:rsidRPr="00760030">
        <w:rPr>
          <w:caps/>
          <w:sz w:val="18"/>
        </w:rPr>
        <w:t>The New York state energy research and development authority</w:t>
      </w:r>
      <w:r w:rsidRPr="00760030">
        <w:rPr>
          <w:caps/>
          <w:sz w:val="18"/>
        </w:rPr>
        <w:tab/>
      </w:r>
      <w:r w:rsidRPr="00760030">
        <w:rPr>
          <w:caps/>
          <w:sz w:val="18"/>
        </w:rPr>
        <w:tab/>
      </w:r>
    </w:p>
    <w:p w14:paraId="5FEB9934" w14:textId="77777777" w:rsidR="007C5F58" w:rsidRPr="00760030" w:rsidRDefault="007C5F58" w:rsidP="007C5F58">
      <w:pPr>
        <w:rPr>
          <w:sz w:val="18"/>
        </w:rPr>
      </w:pPr>
      <w:r w:rsidRPr="00760030">
        <w:rPr>
          <w:caps/>
          <w:sz w:val="18"/>
        </w:rPr>
        <w:t>17 Columbia Circle, albany, new york 12203-6399</w:t>
      </w:r>
    </w:p>
    <w:p w14:paraId="6C614FFB" w14:textId="77777777" w:rsidR="007C5F58" w:rsidRPr="00760030" w:rsidRDefault="007C5F58" w:rsidP="007C5F58">
      <w:pPr>
        <w:pStyle w:val="Heading1"/>
        <w:numPr>
          <w:ilvl w:val="0"/>
          <w:numId w:val="0"/>
        </w:numPr>
        <w:ind w:left="5880"/>
        <w:rPr>
          <w:sz w:val="18"/>
        </w:rPr>
      </w:pPr>
      <w:r w:rsidRPr="00760030">
        <w:rPr>
          <w:b/>
          <w:caps/>
          <w:sz w:val="18"/>
        </w:rPr>
        <w:tab/>
      </w:r>
      <w:r w:rsidRPr="00760030">
        <w:rPr>
          <w:b/>
          <w:caps/>
          <w:sz w:val="18"/>
        </w:rPr>
        <w:tab/>
      </w:r>
      <w:r w:rsidRPr="00760030">
        <w:rPr>
          <w:b/>
          <w:caps/>
          <w:sz w:val="18"/>
        </w:rPr>
        <w:tab/>
      </w:r>
      <w:r w:rsidRPr="00760030">
        <w:rPr>
          <w:b/>
          <w:caps/>
          <w:sz w:val="18"/>
        </w:rPr>
        <w:tab/>
      </w:r>
      <w:r w:rsidRPr="00760030">
        <w:rPr>
          <w:b/>
          <w:caps/>
          <w:sz w:val="18"/>
        </w:rPr>
        <w:tab/>
      </w:r>
      <w:r w:rsidR="00695386">
        <w:rPr>
          <w:sz w:val="18"/>
        </w:rPr>
        <w:t xml:space="preserve"> </w:t>
      </w:r>
    </w:p>
    <w:p w14:paraId="6C464631" w14:textId="77777777" w:rsidR="007C5F58" w:rsidRPr="00760030" w:rsidRDefault="007C5F58" w:rsidP="007C5F58">
      <w:pPr>
        <w:pStyle w:val="Heading1"/>
        <w:numPr>
          <w:ilvl w:val="0"/>
          <w:numId w:val="0"/>
        </w:numPr>
        <w:rPr>
          <w:b/>
          <w:caps/>
          <w:sz w:val="18"/>
        </w:rPr>
      </w:pPr>
      <w:r w:rsidRPr="00760030">
        <w:rPr>
          <w:sz w:val="18"/>
          <w:szCs w:val="18"/>
        </w:rPr>
        <w:t>LADIES AND GENTLEMEN:</w:t>
      </w:r>
    </w:p>
    <w:p w14:paraId="5EFFC94C" w14:textId="77777777" w:rsidR="007C5F58" w:rsidRPr="00760030" w:rsidRDefault="007C5F58" w:rsidP="007C5F58">
      <w:pPr>
        <w:rPr>
          <w:sz w:val="18"/>
          <w:szCs w:val="18"/>
        </w:rPr>
      </w:pPr>
    </w:p>
    <w:p w14:paraId="15DA606C" w14:textId="77777777" w:rsidR="007C5F58" w:rsidRPr="00760030" w:rsidRDefault="007C5F58" w:rsidP="007C5F58">
      <w:pPr>
        <w:rPr>
          <w:sz w:val="18"/>
          <w:szCs w:val="18"/>
        </w:rPr>
      </w:pPr>
      <w:r w:rsidRPr="00760030">
        <w:rPr>
          <w:sz w:val="18"/>
          <w:szCs w:val="18"/>
        </w:rPr>
        <w:t>BY THE ORDER OF:</w:t>
      </w:r>
    </w:p>
    <w:p w14:paraId="75B1D3B7" w14:textId="77777777" w:rsidR="007C5F58" w:rsidRPr="00760030" w:rsidRDefault="007C5F58" w:rsidP="007C5F58">
      <w:pPr>
        <w:rPr>
          <w:sz w:val="18"/>
          <w:szCs w:val="18"/>
        </w:rPr>
      </w:pPr>
      <w:r w:rsidRPr="00760030">
        <w:rPr>
          <w:sz w:val="18"/>
          <w:szCs w:val="18"/>
        </w:rPr>
        <w:t>[SELLER]</w:t>
      </w:r>
    </w:p>
    <w:p w14:paraId="4214146F" w14:textId="77777777" w:rsidR="007C5F58" w:rsidRPr="00760030" w:rsidRDefault="007C5F58" w:rsidP="007C5F58">
      <w:pPr>
        <w:rPr>
          <w:sz w:val="18"/>
          <w:szCs w:val="18"/>
        </w:rPr>
      </w:pPr>
      <w:r w:rsidRPr="00760030">
        <w:rPr>
          <w:sz w:val="18"/>
          <w:szCs w:val="18"/>
        </w:rPr>
        <w:t>[SELLER’S ADDRESS]</w:t>
      </w:r>
    </w:p>
    <w:p w14:paraId="1760B108" w14:textId="77777777" w:rsidR="007C5F58" w:rsidRPr="00760030" w:rsidRDefault="007C5F58" w:rsidP="007C5F58">
      <w:pPr>
        <w:rPr>
          <w:sz w:val="18"/>
          <w:szCs w:val="18"/>
        </w:rPr>
      </w:pPr>
    </w:p>
    <w:p w14:paraId="7374370D" w14:textId="77777777" w:rsidR="007C5F58" w:rsidRPr="00760030" w:rsidRDefault="007C5F58" w:rsidP="007C5F58">
      <w:pPr>
        <w:rPr>
          <w:sz w:val="18"/>
          <w:szCs w:val="18"/>
        </w:rPr>
      </w:pPr>
    </w:p>
    <w:p w14:paraId="4C70E1F0" w14:textId="77777777" w:rsidR="007C5F58" w:rsidRPr="00760030" w:rsidRDefault="007C5F58" w:rsidP="007C5F58">
      <w:pPr>
        <w:rPr>
          <w:sz w:val="18"/>
          <w:szCs w:val="18"/>
        </w:rPr>
      </w:pPr>
      <w:r w:rsidRPr="00760030">
        <w:rPr>
          <w:sz w:val="18"/>
          <w:szCs w:val="18"/>
        </w:rPr>
        <w:t>WE HEREBY ISSUE OUR IRREVOCABLE CREDIT NO:</w:t>
      </w:r>
      <w:r w:rsidR="00695386">
        <w:rPr>
          <w:sz w:val="18"/>
          <w:szCs w:val="18"/>
        </w:rPr>
        <w:t xml:space="preserve"> </w:t>
      </w:r>
      <w:r w:rsidRPr="00760030">
        <w:rPr>
          <w:sz w:val="18"/>
          <w:szCs w:val="18"/>
        </w:rPr>
        <w:t>_________ IN YOUR FAVOR FOR THE ACCOUNT OF ______________ (THE "SELLER") FOR AN AMOUNT OR AMOUNTS NOT TO EXCEED IN THE AGGREGATE [STATE IN WORDS] U.S. DOLLARS AVAILABLE BY YOUR DRAFTS AT SIGHT ON [INSERT NAME AND ADDRESS OF ISSUING BANK], NEW YORK, NEW YORK, USA, WHEN ACCOMPANIED BY THE FOLLOWING DOCUMENTS:</w:t>
      </w:r>
    </w:p>
    <w:p w14:paraId="2198838A" w14:textId="77777777" w:rsidR="007C5F58" w:rsidRPr="00760030" w:rsidRDefault="007C5F58" w:rsidP="007C5F58">
      <w:pPr>
        <w:rPr>
          <w:sz w:val="18"/>
          <w:szCs w:val="18"/>
        </w:rPr>
      </w:pPr>
    </w:p>
    <w:p w14:paraId="72FB0651" w14:textId="77777777" w:rsidR="007C5F58" w:rsidRPr="00760030" w:rsidRDefault="007C5F58" w:rsidP="007C5F58">
      <w:pPr>
        <w:ind w:left="360"/>
        <w:rPr>
          <w:sz w:val="18"/>
          <w:szCs w:val="18"/>
        </w:rPr>
      </w:pPr>
      <w:r w:rsidRPr="00760030">
        <w:rPr>
          <w:sz w:val="18"/>
          <w:szCs w:val="18"/>
        </w:rPr>
        <w:t>1</w:t>
      </w:r>
      <w:r w:rsidR="00695386">
        <w:rPr>
          <w:sz w:val="18"/>
          <w:szCs w:val="18"/>
        </w:rPr>
        <w:t xml:space="preserve">. </w:t>
      </w:r>
      <w:r w:rsidRPr="00760030">
        <w:rPr>
          <w:sz w:val="18"/>
          <w:szCs w:val="18"/>
        </w:rPr>
        <w:t xml:space="preserve">YOUR SIGHT DRAFT DRAWN ON US IN THE FORM OF ANNEX A HERETO (THE "SIGHT DRAFT"); AND </w:t>
      </w:r>
    </w:p>
    <w:p w14:paraId="232E52AE" w14:textId="77777777" w:rsidR="007C5F58" w:rsidRPr="00760030" w:rsidRDefault="007C5F58" w:rsidP="007C5F58">
      <w:pPr>
        <w:ind w:left="360"/>
        <w:rPr>
          <w:sz w:val="18"/>
          <w:szCs w:val="18"/>
        </w:rPr>
      </w:pPr>
    </w:p>
    <w:p w14:paraId="43269D6D" w14:textId="77777777" w:rsidR="007C5F58" w:rsidRPr="00760030" w:rsidRDefault="007C5F58" w:rsidP="007C5F58">
      <w:pPr>
        <w:ind w:left="360"/>
        <w:rPr>
          <w:sz w:val="18"/>
          <w:szCs w:val="18"/>
        </w:rPr>
      </w:pPr>
      <w:r w:rsidRPr="00760030">
        <w:rPr>
          <w:sz w:val="18"/>
          <w:szCs w:val="18"/>
        </w:rPr>
        <w:t>2</w:t>
      </w:r>
      <w:r w:rsidR="00695386">
        <w:rPr>
          <w:sz w:val="18"/>
          <w:szCs w:val="18"/>
        </w:rPr>
        <w:t xml:space="preserve">. </w:t>
      </w:r>
      <w:r w:rsidRPr="00760030">
        <w:rPr>
          <w:sz w:val="18"/>
          <w:szCs w:val="18"/>
        </w:rPr>
        <w:t>A DATED PAYMENT CERTIFICATE PURPORTEDLY SIGNED BY A DULY AUTHORIZED OFFICER OF NYSERDA IN THE FORM OF ANNEX B HERETO (THE "PAYMENT CERTIFICATE").</w:t>
      </w:r>
    </w:p>
    <w:p w14:paraId="3B722BA0" w14:textId="77777777" w:rsidR="007C5F58" w:rsidRPr="00760030" w:rsidRDefault="007C5F58" w:rsidP="007C5F58">
      <w:pPr>
        <w:rPr>
          <w:sz w:val="18"/>
          <w:szCs w:val="18"/>
        </w:rPr>
      </w:pPr>
    </w:p>
    <w:p w14:paraId="2600687A" w14:textId="77777777" w:rsidR="007C5F58" w:rsidRPr="00760030" w:rsidRDefault="007C5F58" w:rsidP="007C5F58">
      <w:pPr>
        <w:rPr>
          <w:sz w:val="18"/>
          <w:szCs w:val="18"/>
        </w:rPr>
      </w:pPr>
      <w:r w:rsidRPr="00760030">
        <w:rPr>
          <w:sz w:val="18"/>
          <w:szCs w:val="18"/>
        </w:rPr>
        <w:t xml:space="preserve">MULTIPLE DRAWINGS ARE PERMITTED IN AMOUNTS NOT TO EXCEED, IN COMBINATION, THE AGGREGATE AMOUNT. </w:t>
      </w:r>
    </w:p>
    <w:p w14:paraId="78B4D181" w14:textId="77777777" w:rsidR="007C5F58" w:rsidRPr="00760030" w:rsidRDefault="007C5F58" w:rsidP="007C5F58">
      <w:pPr>
        <w:tabs>
          <w:tab w:val="left" w:pos="-1440"/>
        </w:tabs>
        <w:rPr>
          <w:sz w:val="18"/>
          <w:szCs w:val="18"/>
        </w:rPr>
      </w:pPr>
    </w:p>
    <w:p w14:paraId="4BD6431D" w14:textId="77777777" w:rsidR="007C5F58" w:rsidRPr="00DC5004" w:rsidRDefault="007C5F58" w:rsidP="007C5F58">
      <w:pPr>
        <w:rPr>
          <w:szCs w:val="20"/>
        </w:rPr>
      </w:pPr>
      <w:r>
        <w:rPr>
          <w:sz w:val="18"/>
          <w:szCs w:val="18"/>
        </w:rPr>
        <w:t>DRAWINGS</w:t>
      </w:r>
      <w:r w:rsidRPr="00760030">
        <w:rPr>
          <w:sz w:val="18"/>
          <w:szCs w:val="18"/>
        </w:rPr>
        <w:t xml:space="preserve"> PRESENTED BY </w:t>
      </w:r>
      <w:proofErr w:type="gramStart"/>
      <w:r w:rsidRPr="00760030">
        <w:rPr>
          <w:sz w:val="18"/>
          <w:szCs w:val="18"/>
        </w:rPr>
        <w:t>FACSIMILE TO FACSIMILE</w:t>
      </w:r>
      <w:proofErr w:type="gramEnd"/>
      <w:r w:rsidRPr="00760030">
        <w:rPr>
          <w:sz w:val="18"/>
          <w:szCs w:val="18"/>
        </w:rPr>
        <w:t xml:space="preserve"> NUMBER ______________ ARE ACCEPTABLE</w:t>
      </w:r>
      <w:r>
        <w:rPr>
          <w:sz w:val="18"/>
          <w:szCs w:val="18"/>
        </w:rPr>
        <w:t xml:space="preserve">; </w:t>
      </w:r>
      <w:r w:rsidRPr="00527A99">
        <w:rPr>
          <w:sz w:val="18"/>
          <w:szCs w:val="18"/>
        </w:rPr>
        <w:t>PROVIDED THAT SUCH FAX PRESENTATION IS RECEIVED ON OR BEFORE THE EXPIRY DATE ON THIS INSTRUMENT IN ACCORDANCE WITH THE TERMS AND CONDITIONS OF THIS LETTER OF CREDIT, IT BEING UNDERSTOOD THAT ANY SUCH FAX PRESENTATION SHALL BE CONSIDERED THE SOLE OPERATIVE INSTRUMENT OF DRAWING</w:t>
      </w:r>
      <w:r w:rsidR="00695386">
        <w:rPr>
          <w:sz w:val="18"/>
          <w:szCs w:val="18"/>
        </w:rPr>
        <w:t xml:space="preserve">. </w:t>
      </w:r>
      <w:r w:rsidRPr="00527A99">
        <w:rPr>
          <w:sz w:val="18"/>
          <w:szCs w:val="18"/>
        </w:rPr>
        <w:t>IN THE EVENT OF PRESENTATION BY FAX, THE ORIGINAL DOCUMENTS SHOULD NOT BE PRESENTED.</w:t>
      </w:r>
    </w:p>
    <w:p w14:paraId="75D9961C" w14:textId="77777777" w:rsidR="007C5F58" w:rsidRPr="00760030" w:rsidRDefault="007C5F58" w:rsidP="007C5F58">
      <w:pPr>
        <w:pStyle w:val="BodyText"/>
        <w:rPr>
          <w:sz w:val="18"/>
          <w:szCs w:val="18"/>
        </w:rPr>
      </w:pPr>
    </w:p>
    <w:p w14:paraId="3760A390" w14:textId="77777777" w:rsidR="007C5F58" w:rsidRPr="00760030" w:rsidRDefault="007C5F58" w:rsidP="007C5F58">
      <w:pPr>
        <w:rPr>
          <w:caps/>
          <w:sz w:val="18"/>
          <w:szCs w:val="18"/>
        </w:rPr>
      </w:pPr>
      <w:r w:rsidRPr="00760030">
        <w:rPr>
          <w:caps/>
          <w:sz w:val="18"/>
          <w:szCs w:val="18"/>
        </w:rPr>
        <w:t>FUNDS UNDER THIS LETTER OF CREDIT ARE AVAILABLE TO YOU AGAINST YOUR PAYMENT CERTIFICATE AND SIGHT DRAFT PRESENTED IN FULL COMPLIANCE WITH THE TERMS AND CONDITIONS OF THIS LETTER OF CREDIT ON OR BEFORE 5:00 P.M., nEW yORK TIME, ON THE EXPIRATION DATE HEREOF</w:t>
      </w:r>
      <w:r w:rsidR="00695386">
        <w:rPr>
          <w:caps/>
          <w:sz w:val="18"/>
          <w:szCs w:val="18"/>
        </w:rPr>
        <w:t xml:space="preserve">. </w:t>
      </w:r>
      <w:r w:rsidRPr="00760030">
        <w:rPr>
          <w:caps/>
          <w:sz w:val="18"/>
          <w:szCs w:val="18"/>
        </w:rPr>
        <w:t>THIS LETTER OF CREDIT WILL EXPIRE ON [INSERT DATE]</w:t>
      </w:r>
      <w:r w:rsidR="00695386">
        <w:rPr>
          <w:caps/>
          <w:sz w:val="18"/>
          <w:szCs w:val="18"/>
        </w:rPr>
        <w:t xml:space="preserve">. </w:t>
      </w:r>
    </w:p>
    <w:p w14:paraId="116F9AAA" w14:textId="77777777" w:rsidR="007C5F58" w:rsidRPr="00760030" w:rsidRDefault="007C5F58" w:rsidP="007C5F58">
      <w:pPr>
        <w:pStyle w:val="BodyText"/>
        <w:rPr>
          <w:sz w:val="18"/>
          <w:szCs w:val="18"/>
        </w:rPr>
      </w:pPr>
    </w:p>
    <w:p w14:paraId="018D2CF3" w14:textId="77777777" w:rsidR="007C5F58" w:rsidRPr="00760030" w:rsidRDefault="007C5F58" w:rsidP="007C5F58">
      <w:pPr>
        <w:rPr>
          <w:sz w:val="18"/>
          <w:szCs w:val="18"/>
        </w:rPr>
      </w:pPr>
      <w:r w:rsidRPr="00760030">
        <w:rPr>
          <w:sz w:val="18"/>
          <w:szCs w:val="18"/>
        </w:rPr>
        <w:t>PAYMENT AGAINST CONFORMING DOCUMENTS PRESENTED UNDER THIS LETTER OF CREDIT SHALL BE MADE BY US AT OR BEFORE 2:00 P.M., NEW YORK TIME, ON THE NEXT (OR, IN THE CASE OF A PRESENTATION AFTER 10:30 A.M., NEW YORK TIME, THE SECOND NEXT) BANKING DAY AFTER PRESENTATION</w:t>
      </w:r>
      <w:r w:rsidR="00695386">
        <w:rPr>
          <w:sz w:val="18"/>
          <w:szCs w:val="18"/>
        </w:rPr>
        <w:t xml:space="preserve">. </w:t>
      </w:r>
    </w:p>
    <w:p w14:paraId="20021ACE" w14:textId="77777777" w:rsidR="007C5F58" w:rsidRPr="00760030" w:rsidRDefault="007C5F58" w:rsidP="007C5F58">
      <w:pPr>
        <w:rPr>
          <w:sz w:val="18"/>
          <w:szCs w:val="18"/>
        </w:rPr>
      </w:pPr>
    </w:p>
    <w:p w14:paraId="0BCB10FB" w14:textId="77777777" w:rsidR="007C5F58" w:rsidRPr="00760030" w:rsidRDefault="007C5F58" w:rsidP="007C5F5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rPr>
          <w:caps/>
          <w:sz w:val="18"/>
          <w:szCs w:val="18"/>
        </w:rPr>
      </w:pPr>
      <w:r w:rsidRPr="00760030">
        <w:rPr>
          <w:caps/>
          <w:sz w:val="18"/>
          <w:szCs w:val="18"/>
        </w:rPr>
        <w:t>All payments made by us under this Letter of Credit will be made in immediately available funds and will be disbursed from our own funds</w:t>
      </w:r>
      <w:r w:rsidR="00695386">
        <w:rPr>
          <w:caps/>
          <w:sz w:val="18"/>
          <w:szCs w:val="18"/>
        </w:rPr>
        <w:t xml:space="preserve">. </w:t>
      </w:r>
      <w:r w:rsidRPr="00760030">
        <w:rPr>
          <w:caps/>
          <w:sz w:val="18"/>
          <w:szCs w:val="18"/>
        </w:rPr>
        <w:t>If requested by you, payment under this Letter of Credit may be made by wire transfer of Federal Reserve Bank of NEW YORK funds to your account in a bank on the Federal Reserve wire system</w:t>
      </w:r>
      <w:r w:rsidR="00695386">
        <w:rPr>
          <w:caps/>
          <w:sz w:val="18"/>
          <w:szCs w:val="18"/>
        </w:rPr>
        <w:t xml:space="preserve">. </w:t>
      </w:r>
      <w:r w:rsidRPr="00760030">
        <w:rPr>
          <w:caps/>
          <w:sz w:val="18"/>
          <w:szCs w:val="18"/>
        </w:rPr>
        <w:t>BENEFICIARY’S BANK [INSERT NAME AND ACCOUNT NUMBER].</w:t>
      </w:r>
    </w:p>
    <w:p w14:paraId="08571862" w14:textId="77777777" w:rsidR="007C5F58" w:rsidRPr="00760030" w:rsidRDefault="007C5F58" w:rsidP="007C5F5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rPr>
          <w:caps/>
          <w:sz w:val="18"/>
          <w:szCs w:val="18"/>
        </w:rPr>
      </w:pPr>
      <w:r w:rsidRPr="00760030">
        <w:rPr>
          <w:sz w:val="18"/>
          <w:szCs w:val="18"/>
        </w:rPr>
        <w:t xml:space="preserve"> </w:t>
      </w:r>
    </w:p>
    <w:p w14:paraId="104F235C" w14:textId="77777777" w:rsidR="007C5F58" w:rsidRPr="00760030" w:rsidRDefault="007C5F58" w:rsidP="007C5F5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rPr>
          <w:caps/>
          <w:sz w:val="18"/>
          <w:szCs w:val="18"/>
        </w:rPr>
      </w:pPr>
      <w:r>
        <w:rPr>
          <w:caps/>
          <w:sz w:val="18"/>
          <w:szCs w:val="18"/>
        </w:rPr>
        <w:lastRenderedPageBreak/>
        <w:t xml:space="preserve">THIS LETTER OF CREDIT IS NOT TRANSFERABLE. </w:t>
      </w:r>
      <w:r w:rsidRPr="00760030">
        <w:rPr>
          <w:caps/>
          <w:sz w:val="18"/>
          <w:szCs w:val="18"/>
        </w:rPr>
        <w:t>Only you may make any Payment Certificate and SIGHT DRAFT under this Letter of Credit.</w:t>
      </w:r>
    </w:p>
    <w:p w14:paraId="470C41A6" w14:textId="77777777" w:rsidR="007C5F58" w:rsidRPr="00760030" w:rsidRDefault="007C5F58" w:rsidP="007C5F58">
      <w:pPr>
        <w:rPr>
          <w:sz w:val="18"/>
          <w:szCs w:val="18"/>
        </w:rPr>
      </w:pPr>
    </w:p>
    <w:p w14:paraId="3C3F487F" w14:textId="77777777" w:rsidR="007C5F58" w:rsidRPr="00760030" w:rsidRDefault="007C5F58" w:rsidP="007C5F58">
      <w:pPr>
        <w:rPr>
          <w:sz w:val="18"/>
          <w:szCs w:val="18"/>
        </w:rPr>
      </w:pPr>
      <w:r w:rsidRPr="006A249D">
        <w:rPr>
          <w:sz w:val="18"/>
          <w:szCs w:val="18"/>
        </w:rPr>
        <w:t>ANY SIGHT DRAFT DRAWN HEREUNDER MUST BE MARKED “DRAWN UNDER [INSERT NAME AND ADDRESS OF ISSUING BANK], STANDBY LETTER OF CREDIT NUMBER ____________________ DATE___________________.”</w:t>
      </w:r>
      <w:r w:rsidR="00695386">
        <w:rPr>
          <w:sz w:val="18"/>
          <w:szCs w:val="18"/>
        </w:rPr>
        <w:t xml:space="preserve"> </w:t>
      </w:r>
    </w:p>
    <w:p w14:paraId="62CD015B" w14:textId="77777777" w:rsidR="007C5F58" w:rsidRPr="00760030" w:rsidRDefault="007C5F58" w:rsidP="007C5F58">
      <w:pPr>
        <w:rPr>
          <w:sz w:val="18"/>
          <w:szCs w:val="18"/>
        </w:rPr>
      </w:pPr>
    </w:p>
    <w:p w14:paraId="6DB9FC5D" w14:textId="77777777" w:rsidR="007C5F58" w:rsidRDefault="007C5F58" w:rsidP="007C5F58">
      <w:pPr>
        <w:rPr>
          <w:sz w:val="18"/>
          <w:szCs w:val="18"/>
        </w:rPr>
      </w:pPr>
      <w:r w:rsidRPr="00760030">
        <w:rPr>
          <w:sz w:val="18"/>
          <w:szCs w:val="18"/>
        </w:rPr>
        <w:t>ALL BANK CHARGES INCLUDING BUT NOT LIMITED TO, FEES OR COMMISSIONS, SHALL BE FOR APPLICANT’S ACCOUNT.</w:t>
      </w:r>
    </w:p>
    <w:p w14:paraId="131362BD" w14:textId="77777777" w:rsidR="00FC528E" w:rsidRDefault="00FC528E" w:rsidP="007C5F58">
      <w:pPr>
        <w:rPr>
          <w:sz w:val="18"/>
          <w:szCs w:val="18"/>
        </w:rPr>
      </w:pPr>
    </w:p>
    <w:p w14:paraId="69BFB650" w14:textId="33E28CD4" w:rsidR="00FC528E" w:rsidRPr="00760030" w:rsidRDefault="00FC528E" w:rsidP="007C5F58">
      <w:pPr>
        <w:rPr>
          <w:sz w:val="18"/>
          <w:szCs w:val="18"/>
        </w:rPr>
      </w:pPr>
      <w:r w:rsidRPr="00FC528E">
        <w:rPr>
          <w:sz w:val="18"/>
          <w:szCs w:val="18"/>
        </w:rPr>
        <w:t xml:space="preserve">IT IS A CONDITION OF THIS LETTER OF CREDIT THAT IT SHALL BE DEEMED AUTOMATICALLY </w:t>
      </w:r>
      <w:r w:rsidR="006C79AF" w:rsidRPr="00FC528E">
        <w:rPr>
          <w:sz w:val="18"/>
          <w:szCs w:val="18"/>
        </w:rPr>
        <w:t>EXTE</w:t>
      </w:r>
      <w:r w:rsidR="006C79AF">
        <w:rPr>
          <w:sz w:val="18"/>
          <w:szCs w:val="18"/>
        </w:rPr>
        <w:t>ND</w:t>
      </w:r>
      <w:r w:rsidR="006C79AF" w:rsidRPr="00FC528E">
        <w:rPr>
          <w:sz w:val="18"/>
          <w:szCs w:val="18"/>
        </w:rPr>
        <w:t xml:space="preserve">ED </w:t>
      </w:r>
      <w:r w:rsidRPr="00FC528E">
        <w:rPr>
          <w:sz w:val="18"/>
          <w:szCs w:val="18"/>
        </w:rPr>
        <w:t>WITHOUT WRITTEN AMENDMENT FOR ONE YEAR PERIODS FROM THE PRESENT OR ANY FUTURE EXPIRY DATE UNLESS AT LEAST 30 CALENDAR DAYS PRIOR TO SUCH EXPIRATION DATE, WE SEND THE BENEFICIARY NOTICE AT THE ABOVE STATED ADDRESS BY OVERNIGHT COURIER</w:t>
      </w:r>
      <w:r w:rsidR="00CD37C0">
        <w:rPr>
          <w:sz w:val="18"/>
          <w:szCs w:val="18"/>
        </w:rPr>
        <w:t xml:space="preserve">, ATTN: NYSERDA GENERAL COUNSEL, WITH ELECTRONIC COPIES SENT TO </w:t>
      </w:r>
      <w:r w:rsidR="00CD37C0" w:rsidRPr="00856A5D">
        <w:rPr>
          <w:sz w:val="18"/>
          <w:szCs w:val="18"/>
        </w:rPr>
        <w:t>CESLEGAL@NYSERDA.NY.GOV</w:t>
      </w:r>
      <w:r w:rsidR="00CD37C0">
        <w:rPr>
          <w:sz w:val="18"/>
          <w:szCs w:val="18"/>
        </w:rPr>
        <w:t xml:space="preserve"> AND RES@NYSERDA.NY.GOV,</w:t>
      </w:r>
      <w:r w:rsidRPr="00FC528E">
        <w:rPr>
          <w:sz w:val="18"/>
          <w:szCs w:val="18"/>
        </w:rPr>
        <w:t xml:space="preserve"> THAT WE ELECT NOT TO EXTEND THIS LETTER OF CREDIT BEYOND THE INITIAL OR ANY EXTENDED EXPIRY DATE HER</w:t>
      </w:r>
      <w:r w:rsidR="00987D01">
        <w:rPr>
          <w:sz w:val="18"/>
          <w:szCs w:val="18"/>
        </w:rPr>
        <w:t>E</w:t>
      </w:r>
      <w:r w:rsidRPr="00FC528E">
        <w:rPr>
          <w:sz w:val="18"/>
          <w:szCs w:val="18"/>
        </w:rPr>
        <w:t>OF.</w:t>
      </w:r>
    </w:p>
    <w:p w14:paraId="7AC20A1A" w14:textId="77777777" w:rsidR="007C5F58" w:rsidRPr="00760030" w:rsidRDefault="007C5F58" w:rsidP="007C5F58">
      <w:pPr>
        <w:rPr>
          <w:sz w:val="18"/>
          <w:szCs w:val="18"/>
        </w:rPr>
      </w:pPr>
    </w:p>
    <w:p w14:paraId="010A8EFF" w14:textId="77777777" w:rsidR="007C5F58" w:rsidRPr="00760030" w:rsidRDefault="007C5F58" w:rsidP="007C5F58">
      <w:pPr>
        <w:tabs>
          <w:tab w:val="center" w:pos="4320"/>
          <w:tab w:val="left" w:pos="5040"/>
          <w:tab w:val="left" w:pos="5760"/>
          <w:tab w:val="left" w:pos="6480"/>
          <w:tab w:val="left" w:pos="7200"/>
          <w:tab w:val="left" w:pos="7920"/>
          <w:tab w:val="right" w:pos="8640"/>
        </w:tabs>
        <w:jc w:val="both"/>
        <w:rPr>
          <w:caps/>
          <w:sz w:val="18"/>
          <w:szCs w:val="18"/>
        </w:rPr>
      </w:pPr>
      <w:r w:rsidRPr="00760030">
        <w:rPr>
          <w:caps/>
          <w:sz w:val="18"/>
          <w:szCs w:val="18"/>
        </w:rPr>
        <w:tab/>
        <w:t>MISCELLANEOUS</w:t>
      </w:r>
    </w:p>
    <w:p w14:paraId="0D1C7062" w14:textId="77777777" w:rsidR="007C5F58" w:rsidRPr="00760030" w:rsidRDefault="007C5F58" w:rsidP="007C5F5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jc w:val="both"/>
        <w:rPr>
          <w:caps/>
          <w:sz w:val="18"/>
          <w:szCs w:val="18"/>
        </w:rPr>
      </w:pPr>
    </w:p>
    <w:p w14:paraId="1710055F" w14:textId="77777777" w:rsidR="007C5F58" w:rsidRPr="00760030" w:rsidRDefault="007C5F58" w:rsidP="007C5F5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jc w:val="both"/>
        <w:rPr>
          <w:caps/>
          <w:sz w:val="18"/>
          <w:szCs w:val="18"/>
        </w:rPr>
      </w:pPr>
      <w:r w:rsidRPr="00760030">
        <w:rPr>
          <w:caps/>
          <w:sz w:val="18"/>
          <w:szCs w:val="18"/>
        </w:rPr>
        <w:t>This Letter of Credit sets forth in full the terms of our undertaking. Such undertaking shall not in any way be modified, amended or amplified by reference to any document or instrument referred to herein or in which this Letter of Credit is referred or to which it relates (including, without limitation, the Agreement) and any such reference shall not be deemed to incorporate herein by reference any document or instrument.</w:t>
      </w:r>
    </w:p>
    <w:p w14:paraId="5CAABB1B" w14:textId="77777777" w:rsidR="007C5F58" w:rsidRPr="00760030" w:rsidRDefault="007C5F58" w:rsidP="007C5F58">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jc w:val="both"/>
        <w:rPr>
          <w:caps/>
          <w:sz w:val="18"/>
          <w:szCs w:val="18"/>
        </w:rPr>
      </w:pPr>
    </w:p>
    <w:p w14:paraId="1CD8D5BD" w14:textId="77777777" w:rsidR="007C5F58" w:rsidRPr="00760030" w:rsidRDefault="007C5F58" w:rsidP="007C5F58">
      <w:pPr>
        <w:pStyle w:val="BodyText2"/>
        <w:rPr>
          <w:szCs w:val="18"/>
        </w:rPr>
      </w:pPr>
      <w:r w:rsidRPr="00760030">
        <w:rPr>
          <w:szCs w:val="18"/>
        </w:rPr>
        <w:t>We hereby agree with you that each duly completed Payment Certificate and SIGHT DRAFT drawn under and in compliance with the terms of this Letter of Credit will be duly honored upon presentation to us ON OR BEFORE THE EXPIRY DATE</w:t>
      </w:r>
      <w:r w:rsidR="00695386">
        <w:rPr>
          <w:szCs w:val="18"/>
        </w:rPr>
        <w:t xml:space="preserve">. </w:t>
      </w:r>
      <w:r w:rsidRPr="00760030">
        <w:rPr>
          <w:szCs w:val="18"/>
        </w:rPr>
        <w:t>The obligation of [Issuing Bank] under this Letter of Credit is the individual obligation of [Issuing Bank</w:t>
      </w:r>
      <w:r w:rsidR="0054001B" w:rsidRPr="00760030">
        <w:rPr>
          <w:szCs w:val="18"/>
        </w:rPr>
        <w:t>] AND</w:t>
      </w:r>
      <w:r w:rsidRPr="00760030">
        <w:rPr>
          <w:szCs w:val="18"/>
        </w:rPr>
        <w:t xml:space="preserve"> is in no way contingent upon reimbursement with respect thereto.</w:t>
      </w:r>
    </w:p>
    <w:p w14:paraId="458C6410" w14:textId="77777777" w:rsidR="007C5F58" w:rsidRPr="00760030" w:rsidRDefault="007C5F58" w:rsidP="007C5F58">
      <w:pPr>
        <w:rPr>
          <w:sz w:val="18"/>
          <w:szCs w:val="18"/>
        </w:rPr>
      </w:pPr>
    </w:p>
    <w:p w14:paraId="35E7A0B1" w14:textId="77777777" w:rsidR="007C5F58" w:rsidRDefault="007C5F58" w:rsidP="007C5F58">
      <w:pPr>
        <w:rPr>
          <w:sz w:val="18"/>
          <w:szCs w:val="18"/>
        </w:rPr>
      </w:pPr>
      <w:r>
        <w:rPr>
          <w:sz w:val="18"/>
          <w:szCs w:val="18"/>
        </w:rPr>
        <w:t xml:space="preserve">EXCEPT AS OTHERWISE EXPRESSLY STATED HEREIN, THIS LETTER OF CREDIT IS SUBJECT TO THE UNIFORM CUSTOMS AND PRACTICE FOR DOCUMENTARY CREDITS (2007 REVISION), </w:t>
      </w:r>
      <w:r>
        <w:rPr>
          <w:caps/>
          <w:sz w:val="18"/>
          <w:szCs w:val="18"/>
        </w:rPr>
        <w:t xml:space="preserve">INTERNATIONAL CHAMBER OF COMMERCE PUBLICATION 600 (provided, however, that drawings permitted hereunder shall not be deemed to be drawings by installments within Article 32 of the UCp) AND AS TO MATTERS NOT GOVERNED BY THE UCP, SHALL BE GOVERNED BY AND CONSTRUED IN </w:t>
      </w:r>
      <w:r>
        <w:rPr>
          <w:sz w:val="18"/>
          <w:szCs w:val="18"/>
        </w:rPr>
        <w:t>ACCORDANCE WITH THE LAWS OF THE STATE OF NEW YORK AND APPLICABLE U.S. FEDERAL LAW.</w:t>
      </w:r>
      <w:r w:rsidRPr="00F34E12">
        <w:rPr>
          <w:sz w:val="18"/>
          <w:szCs w:val="18"/>
        </w:rPr>
        <w:t xml:space="preserve"> </w:t>
      </w:r>
    </w:p>
    <w:p w14:paraId="120C68D7" w14:textId="77777777" w:rsidR="007C5F58" w:rsidRDefault="007C5F58" w:rsidP="007C5F58">
      <w:pPr>
        <w:rPr>
          <w:sz w:val="18"/>
          <w:szCs w:val="18"/>
        </w:rPr>
      </w:pPr>
    </w:p>
    <w:p w14:paraId="011EBEF9" w14:textId="77777777" w:rsidR="007C5F58" w:rsidRDefault="007C5F58" w:rsidP="007C5F58">
      <w:pPr>
        <w:rPr>
          <w:sz w:val="18"/>
          <w:szCs w:val="18"/>
        </w:rPr>
      </w:pPr>
    </w:p>
    <w:p w14:paraId="13911925" w14:textId="77777777" w:rsidR="007C5F58" w:rsidRPr="00760030" w:rsidRDefault="007C5F58" w:rsidP="007C5F58">
      <w:pPr>
        <w:rPr>
          <w:sz w:val="18"/>
          <w:szCs w:val="18"/>
        </w:rPr>
      </w:pPr>
      <w:r w:rsidRPr="00760030">
        <w:rPr>
          <w:sz w:val="18"/>
          <w:szCs w:val="18"/>
        </w:rPr>
        <w:t xml:space="preserve">PLEASE ADDRESS ALL CORRESPONDENCE REGARDING THIS LETTER OF CREDIT TO THE ATTENTION OF OUR STANDBY LETTER OF CREDIT UNIT, </w:t>
      </w:r>
      <w:r>
        <w:rPr>
          <w:sz w:val="18"/>
          <w:szCs w:val="18"/>
        </w:rPr>
        <w:t>INCLUDING THE LETTER OF CREDIT</w:t>
      </w:r>
      <w:r w:rsidRPr="00760030">
        <w:rPr>
          <w:sz w:val="18"/>
          <w:szCs w:val="18"/>
        </w:rPr>
        <w:t xml:space="preserve"> REFERENCE NUMBER AS IT APPEARS ABOVE.</w:t>
      </w:r>
    </w:p>
    <w:p w14:paraId="407E6D3F" w14:textId="77777777" w:rsidR="007C5F58" w:rsidRPr="00760030" w:rsidRDefault="007C5F58" w:rsidP="007C5F58">
      <w:pPr>
        <w:rPr>
          <w:sz w:val="18"/>
          <w:szCs w:val="18"/>
        </w:rPr>
      </w:pPr>
    </w:p>
    <w:p w14:paraId="4D31CFD5" w14:textId="77777777" w:rsidR="007C5F58" w:rsidRPr="00760030" w:rsidRDefault="007C5F58" w:rsidP="007C5F58">
      <w:pPr>
        <w:rPr>
          <w:sz w:val="18"/>
          <w:szCs w:val="18"/>
        </w:rPr>
      </w:pPr>
      <w:r w:rsidRPr="00760030">
        <w:rPr>
          <w:sz w:val="18"/>
          <w:szCs w:val="18"/>
        </w:rPr>
        <w:t>[NAME AND ADDRESS OF ISSUING BANK]</w:t>
      </w:r>
    </w:p>
    <w:p w14:paraId="0AFEFA8B" w14:textId="77777777" w:rsidR="007C5F58" w:rsidRDefault="007C5F58" w:rsidP="007C5F58">
      <w:pPr>
        <w:rPr>
          <w:sz w:val="18"/>
          <w:szCs w:val="18"/>
        </w:rPr>
      </w:pPr>
    </w:p>
    <w:p w14:paraId="72DE6A01" w14:textId="77777777" w:rsidR="007C5F58" w:rsidRDefault="007C5F58" w:rsidP="007C5F58">
      <w:pPr>
        <w:rPr>
          <w:sz w:val="18"/>
          <w:szCs w:val="18"/>
        </w:rPr>
      </w:pPr>
    </w:p>
    <w:p w14:paraId="59959B74" w14:textId="77777777" w:rsidR="007C5F58" w:rsidRPr="00760030" w:rsidRDefault="007C5F58" w:rsidP="007C5F58">
      <w:pPr>
        <w:rPr>
          <w:sz w:val="18"/>
          <w:szCs w:val="18"/>
        </w:rPr>
      </w:pPr>
    </w:p>
    <w:p w14:paraId="5B798AFA" w14:textId="77777777" w:rsidR="007C5F58" w:rsidRPr="00760030" w:rsidRDefault="007C5F58" w:rsidP="007C5F58">
      <w:pPr>
        <w:rPr>
          <w:sz w:val="18"/>
          <w:szCs w:val="18"/>
        </w:rPr>
      </w:pPr>
      <w:r w:rsidRPr="00760030">
        <w:rPr>
          <w:sz w:val="18"/>
          <w:szCs w:val="18"/>
        </w:rPr>
        <w:t>_______________</w:t>
      </w:r>
      <w:r>
        <w:rPr>
          <w:sz w:val="18"/>
          <w:szCs w:val="18"/>
        </w:rPr>
        <w:t>___________</w:t>
      </w:r>
    </w:p>
    <w:p w14:paraId="60D590DB" w14:textId="77777777" w:rsidR="007C5F58" w:rsidRPr="00760030" w:rsidRDefault="007C5F58" w:rsidP="007C5F58">
      <w:pPr>
        <w:rPr>
          <w:sz w:val="18"/>
          <w:szCs w:val="18"/>
        </w:rPr>
      </w:pPr>
      <w:r w:rsidRPr="00760030">
        <w:rPr>
          <w:sz w:val="18"/>
          <w:szCs w:val="18"/>
        </w:rPr>
        <w:t>AUTHORIZED SIGNATURE</w:t>
      </w:r>
    </w:p>
    <w:p w14:paraId="7C22FAF2" w14:textId="77777777" w:rsidR="007C5F58" w:rsidRPr="00760030" w:rsidRDefault="007C5F58" w:rsidP="007C5F58">
      <w:pPr>
        <w:rPr>
          <w:sz w:val="18"/>
          <w:szCs w:val="18"/>
        </w:rPr>
      </w:pPr>
      <w:r w:rsidRPr="00760030">
        <w:rPr>
          <w:sz w:val="18"/>
          <w:szCs w:val="18"/>
        </w:rPr>
        <w:t>OF OFFICER OF ISSUING BANK</w:t>
      </w:r>
    </w:p>
    <w:p w14:paraId="65020A80" w14:textId="77777777" w:rsidR="007C5F58" w:rsidRPr="00760030" w:rsidRDefault="007C5F58" w:rsidP="007C5F58">
      <w:pPr>
        <w:jc w:val="center"/>
        <w:rPr>
          <w:sz w:val="22"/>
          <w:szCs w:val="22"/>
        </w:rPr>
      </w:pPr>
      <w:r w:rsidRPr="00760030">
        <w:br w:type="page"/>
      </w:r>
      <w:r w:rsidRPr="00760030">
        <w:rPr>
          <w:sz w:val="22"/>
          <w:szCs w:val="22"/>
        </w:rPr>
        <w:lastRenderedPageBreak/>
        <w:t xml:space="preserve">Annex A to Exhibit </w:t>
      </w:r>
      <w:r>
        <w:rPr>
          <w:sz w:val="22"/>
          <w:szCs w:val="22"/>
        </w:rPr>
        <w:t>B</w:t>
      </w:r>
      <w:r w:rsidRPr="00760030">
        <w:rPr>
          <w:sz w:val="22"/>
          <w:szCs w:val="22"/>
        </w:rPr>
        <w:t xml:space="preserve"> - Irrevocable Standby Letter of Credit</w:t>
      </w:r>
    </w:p>
    <w:p w14:paraId="1A59C29E" w14:textId="77777777" w:rsidR="007C5F58" w:rsidRPr="00760030" w:rsidRDefault="007C5F58" w:rsidP="007C5F58">
      <w:pPr>
        <w:rPr>
          <w:sz w:val="22"/>
          <w:szCs w:val="22"/>
        </w:rPr>
      </w:pPr>
    </w:p>
    <w:p w14:paraId="008BF361" w14:textId="77777777" w:rsidR="007C5F58" w:rsidRPr="00760030" w:rsidRDefault="007C5F58" w:rsidP="007C5F58">
      <w:pPr>
        <w:tabs>
          <w:tab w:val="center" w:pos="4680"/>
        </w:tabs>
        <w:rPr>
          <w:sz w:val="22"/>
          <w:szCs w:val="22"/>
        </w:rPr>
      </w:pPr>
      <w:r w:rsidRPr="00760030">
        <w:rPr>
          <w:sz w:val="22"/>
          <w:szCs w:val="22"/>
        </w:rPr>
        <w:tab/>
        <w:t>SIGHT DRAFT</w:t>
      </w:r>
    </w:p>
    <w:p w14:paraId="14048AC3" w14:textId="77777777" w:rsidR="007C5F58" w:rsidRPr="00760030" w:rsidRDefault="007C5F58" w:rsidP="007C5F58">
      <w:pPr>
        <w:tabs>
          <w:tab w:val="center" w:pos="4680"/>
        </w:tabs>
        <w:rPr>
          <w:sz w:val="22"/>
          <w:szCs w:val="22"/>
        </w:rPr>
      </w:pPr>
    </w:p>
    <w:p w14:paraId="0D4C0900" w14:textId="77777777" w:rsidR="007C5F58" w:rsidRPr="00760030" w:rsidRDefault="007C5F58" w:rsidP="007C5F58">
      <w:pPr>
        <w:tabs>
          <w:tab w:val="center" w:pos="4680"/>
        </w:tabs>
        <w:rPr>
          <w:sz w:val="22"/>
          <w:szCs w:val="22"/>
        </w:rPr>
      </w:pPr>
      <w:r w:rsidRPr="00760030">
        <w:rPr>
          <w:sz w:val="22"/>
          <w:szCs w:val="22"/>
        </w:rPr>
        <w:t>Letter of Credit No. __________</w:t>
      </w:r>
    </w:p>
    <w:p w14:paraId="3901FFC8" w14:textId="77777777" w:rsidR="007C5F58" w:rsidRPr="00760030" w:rsidRDefault="007C5F58" w:rsidP="007C5F58">
      <w:pPr>
        <w:tabs>
          <w:tab w:val="center" w:pos="4680"/>
        </w:tabs>
        <w:rPr>
          <w:sz w:val="22"/>
          <w:szCs w:val="22"/>
        </w:rPr>
      </w:pPr>
    </w:p>
    <w:p w14:paraId="1CBE7563" w14:textId="77777777" w:rsidR="007C5F58" w:rsidRPr="00760030" w:rsidRDefault="007C5F58" w:rsidP="007C5F58">
      <w:pPr>
        <w:tabs>
          <w:tab w:val="center" w:pos="4680"/>
        </w:tabs>
        <w:rPr>
          <w:sz w:val="22"/>
          <w:szCs w:val="22"/>
        </w:rPr>
      </w:pPr>
      <w:r w:rsidRPr="00760030">
        <w:rPr>
          <w:sz w:val="22"/>
          <w:szCs w:val="22"/>
        </w:rPr>
        <w:t>Date of Letter of Credit:</w:t>
      </w:r>
      <w:r w:rsidR="00695386">
        <w:rPr>
          <w:sz w:val="22"/>
          <w:szCs w:val="22"/>
        </w:rPr>
        <w:t xml:space="preserve"> </w:t>
      </w:r>
      <w:r w:rsidRPr="00760030">
        <w:rPr>
          <w:sz w:val="22"/>
          <w:szCs w:val="22"/>
        </w:rPr>
        <w:t>______________</w:t>
      </w:r>
    </w:p>
    <w:p w14:paraId="51AA0AF7" w14:textId="77777777" w:rsidR="007C5F58" w:rsidRPr="00760030" w:rsidRDefault="007C5F58" w:rsidP="007C5F58">
      <w:pPr>
        <w:tabs>
          <w:tab w:val="center" w:pos="4680"/>
        </w:tabs>
        <w:rPr>
          <w:sz w:val="22"/>
          <w:szCs w:val="22"/>
        </w:rPr>
      </w:pPr>
    </w:p>
    <w:p w14:paraId="037381D2" w14:textId="77777777" w:rsidR="007C5F58" w:rsidRPr="00760030" w:rsidRDefault="007C5F58" w:rsidP="007C5F58">
      <w:pPr>
        <w:tabs>
          <w:tab w:val="center" w:pos="4680"/>
        </w:tabs>
        <w:rPr>
          <w:sz w:val="22"/>
          <w:szCs w:val="22"/>
        </w:rPr>
      </w:pPr>
      <w:r w:rsidRPr="00760030">
        <w:rPr>
          <w:sz w:val="22"/>
          <w:szCs w:val="22"/>
        </w:rPr>
        <w:t>Date of Draft</w:t>
      </w:r>
      <w:r w:rsidR="00F111F6">
        <w:rPr>
          <w:sz w:val="22"/>
          <w:szCs w:val="22"/>
        </w:rPr>
        <w:t>:</w:t>
      </w:r>
      <w:r w:rsidR="00695386">
        <w:rPr>
          <w:sz w:val="22"/>
          <w:szCs w:val="22"/>
        </w:rPr>
        <w:t xml:space="preserve"> </w:t>
      </w:r>
      <w:r w:rsidRPr="00760030">
        <w:rPr>
          <w:sz w:val="22"/>
          <w:szCs w:val="22"/>
        </w:rPr>
        <w:t>______________</w:t>
      </w:r>
    </w:p>
    <w:p w14:paraId="014811D6" w14:textId="77777777" w:rsidR="007C5F58" w:rsidRPr="00760030" w:rsidRDefault="007C5F58" w:rsidP="007C5F58">
      <w:pPr>
        <w:tabs>
          <w:tab w:val="center" w:pos="4680"/>
        </w:tabs>
        <w:rPr>
          <w:sz w:val="22"/>
          <w:szCs w:val="22"/>
        </w:rPr>
      </w:pPr>
    </w:p>
    <w:p w14:paraId="44E0E93A" w14:textId="77777777" w:rsidR="007C5F58" w:rsidRPr="00760030" w:rsidRDefault="007C5F58" w:rsidP="007C5F58">
      <w:pPr>
        <w:tabs>
          <w:tab w:val="center" w:pos="4680"/>
        </w:tabs>
        <w:rPr>
          <w:sz w:val="22"/>
          <w:szCs w:val="22"/>
        </w:rPr>
      </w:pPr>
    </w:p>
    <w:p w14:paraId="03602F8A" w14:textId="77777777" w:rsidR="007C5F58" w:rsidRPr="00760030" w:rsidRDefault="007C5F58" w:rsidP="007C5F58">
      <w:pPr>
        <w:rPr>
          <w:snapToGrid w:val="0"/>
          <w:sz w:val="22"/>
          <w:szCs w:val="22"/>
        </w:rPr>
      </w:pPr>
      <w:r w:rsidRPr="00760030">
        <w:rPr>
          <w:snapToGrid w:val="0"/>
          <w:sz w:val="22"/>
          <w:szCs w:val="22"/>
        </w:rPr>
        <w:t>FOR VALUE RECEIVED</w:t>
      </w:r>
    </w:p>
    <w:p w14:paraId="1C0C7B6E" w14:textId="77777777" w:rsidR="007C5F58" w:rsidRPr="00760030" w:rsidRDefault="007C5F58" w:rsidP="007C5F58">
      <w:pPr>
        <w:rPr>
          <w:snapToGrid w:val="0"/>
          <w:sz w:val="22"/>
          <w:szCs w:val="22"/>
        </w:rPr>
      </w:pPr>
    </w:p>
    <w:p w14:paraId="25E7EA94" w14:textId="77777777" w:rsidR="007C5F58" w:rsidRPr="00760030" w:rsidRDefault="007C5F58" w:rsidP="007C5F58">
      <w:pPr>
        <w:tabs>
          <w:tab w:val="left" w:pos="-1440"/>
        </w:tabs>
        <w:rPr>
          <w:sz w:val="22"/>
          <w:szCs w:val="22"/>
        </w:rPr>
      </w:pPr>
      <w:r w:rsidRPr="00760030">
        <w:rPr>
          <w:snapToGrid w:val="0"/>
          <w:sz w:val="22"/>
          <w:szCs w:val="22"/>
        </w:rPr>
        <w:t>Pay on Demand to: THE NEW YORK STATE ENERGY RESEARCH AND DEVELOPMENT AUTHORITY, U.S. ____________________________ Dollars (U.S. $____________)</w:t>
      </w:r>
      <w:r w:rsidR="00695386">
        <w:rPr>
          <w:snapToGrid w:val="0"/>
          <w:sz w:val="22"/>
          <w:szCs w:val="22"/>
        </w:rPr>
        <w:t xml:space="preserve">. </w:t>
      </w:r>
      <w:r w:rsidRPr="00760030">
        <w:rPr>
          <w:sz w:val="22"/>
          <w:szCs w:val="22"/>
        </w:rPr>
        <w:t>The amount of this draft does not exceed the amount available to be drawn by the Beneficiary under the Letter of Credit.</w:t>
      </w:r>
      <w:r w:rsidRPr="00760030">
        <w:rPr>
          <w:sz w:val="22"/>
          <w:szCs w:val="22"/>
        </w:rPr>
        <w:tab/>
      </w:r>
    </w:p>
    <w:p w14:paraId="4D1EEB68" w14:textId="77777777" w:rsidR="007C5F58" w:rsidRPr="00760030" w:rsidRDefault="007C5F58" w:rsidP="007C5F58">
      <w:pPr>
        <w:ind w:right="-187"/>
        <w:rPr>
          <w:snapToGrid w:val="0"/>
          <w:sz w:val="22"/>
          <w:szCs w:val="22"/>
        </w:rPr>
      </w:pPr>
    </w:p>
    <w:p w14:paraId="3639E51A" w14:textId="77777777" w:rsidR="007C5F58" w:rsidRPr="00760030" w:rsidRDefault="007C5F58" w:rsidP="007C5F58">
      <w:pPr>
        <w:spacing w:after="240"/>
        <w:ind w:right="-180"/>
        <w:rPr>
          <w:snapToGrid w:val="0"/>
          <w:sz w:val="22"/>
          <w:szCs w:val="22"/>
        </w:rPr>
      </w:pPr>
      <w:r w:rsidRPr="00760030">
        <w:rPr>
          <w:snapToGrid w:val="0"/>
          <w:sz w:val="22"/>
          <w:szCs w:val="22"/>
        </w:rPr>
        <w:t>Charge to account of [Name of Seller].</w:t>
      </w:r>
    </w:p>
    <w:p w14:paraId="6616D4A2" w14:textId="77777777" w:rsidR="007C5F58" w:rsidRDefault="007C5F58" w:rsidP="007C5F58">
      <w:pPr>
        <w:spacing w:after="240"/>
        <w:rPr>
          <w:snapToGrid w:val="0"/>
          <w:sz w:val="22"/>
          <w:szCs w:val="22"/>
        </w:rPr>
      </w:pPr>
      <w:r w:rsidRPr="00760030">
        <w:rPr>
          <w:snapToGrid w:val="0"/>
          <w:sz w:val="22"/>
          <w:szCs w:val="22"/>
        </w:rPr>
        <w:t>Drawn under [Name of Bank] Letter of Credit No. ___________.</w:t>
      </w:r>
    </w:p>
    <w:p w14:paraId="14E841EA" w14:textId="77777777" w:rsidR="007C5F58" w:rsidRPr="00527A99" w:rsidRDefault="007C5F58" w:rsidP="007C5F58">
      <w:pPr>
        <w:rPr>
          <w:caps/>
          <w:sz w:val="22"/>
          <w:szCs w:val="22"/>
        </w:rPr>
      </w:pPr>
      <w:r w:rsidRPr="00645101">
        <w:rPr>
          <w:sz w:val="22"/>
          <w:szCs w:val="22"/>
        </w:rPr>
        <w:t xml:space="preserve">Payment by the bank pursuant to this drawing shall be made to _________________________, </w:t>
      </w:r>
      <w:r>
        <w:rPr>
          <w:sz w:val="22"/>
          <w:szCs w:val="22"/>
        </w:rPr>
        <w:t>ABA N</w:t>
      </w:r>
      <w:r w:rsidRPr="00645101">
        <w:rPr>
          <w:sz w:val="22"/>
          <w:szCs w:val="22"/>
        </w:rPr>
        <w:t xml:space="preserve">umber </w:t>
      </w:r>
      <w:r w:rsidRPr="00527A99">
        <w:rPr>
          <w:caps/>
          <w:sz w:val="22"/>
          <w:szCs w:val="22"/>
        </w:rPr>
        <w:t>____________________</w:t>
      </w:r>
      <w:r>
        <w:rPr>
          <w:sz w:val="22"/>
          <w:szCs w:val="22"/>
        </w:rPr>
        <w:t>_______, A</w:t>
      </w:r>
      <w:r w:rsidRPr="00645101">
        <w:rPr>
          <w:sz w:val="22"/>
          <w:szCs w:val="22"/>
        </w:rPr>
        <w:t xml:space="preserve">ccount </w:t>
      </w:r>
      <w:r>
        <w:rPr>
          <w:sz w:val="22"/>
          <w:szCs w:val="22"/>
        </w:rPr>
        <w:t>N</w:t>
      </w:r>
      <w:r w:rsidRPr="00645101">
        <w:rPr>
          <w:sz w:val="22"/>
          <w:szCs w:val="22"/>
        </w:rPr>
        <w:t xml:space="preserve">umber _____________________, </w:t>
      </w:r>
      <w:r>
        <w:rPr>
          <w:sz w:val="22"/>
          <w:szCs w:val="22"/>
        </w:rPr>
        <w:t>A</w:t>
      </w:r>
      <w:r w:rsidRPr="00645101">
        <w:rPr>
          <w:sz w:val="22"/>
          <w:szCs w:val="22"/>
        </w:rPr>
        <w:t>ttention: __</w:t>
      </w:r>
      <w:r w:rsidRPr="00527A99">
        <w:rPr>
          <w:caps/>
          <w:sz w:val="22"/>
          <w:szCs w:val="22"/>
        </w:rPr>
        <w:t>____________________</w:t>
      </w:r>
      <w:r>
        <w:rPr>
          <w:sz w:val="22"/>
          <w:szCs w:val="22"/>
        </w:rPr>
        <w:t>_________, R</w:t>
      </w:r>
      <w:r w:rsidRPr="00645101">
        <w:rPr>
          <w:sz w:val="22"/>
          <w:szCs w:val="22"/>
        </w:rPr>
        <w:t>e: _____</w:t>
      </w:r>
      <w:r w:rsidRPr="00527A99">
        <w:rPr>
          <w:caps/>
          <w:sz w:val="22"/>
          <w:szCs w:val="22"/>
        </w:rPr>
        <w:t>________________________.</w:t>
      </w:r>
    </w:p>
    <w:p w14:paraId="2D357989" w14:textId="77777777" w:rsidR="007C5F58" w:rsidRPr="00527A99" w:rsidRDefault="007C5F58" w:rsidP="007C5F58">
      <w:pPr>
        <w:rPr>
          <w:caps/>
        </w:rPr>
      </w:pPr>
    </w:p>
    <w:p w14:paraId="77845A34" w14:textId="77777777" w:rsidR="007C5F58" w:rsidRPr="00760030" w:rsidRDefault="007C5F58" w:rsidP="007C5F58">
      <w:pPr>
        <w:tabs>
          <w:tab w:val="center" w:pos="4680"/>
        </w:tabs>
        <w:rPr>
          <w:sz w:val="22"/>
          <w:szCs w:val="22"/>
        </w:rPr>
      </w:pPr>
      <w:r w:rsidRPr="00760030">
        <w:rPr>
          <w:sz w:val="22"/>
          <w:szCs w:val="22"/>
        </w:rPr>
        <w:t>To: [Issuing Bank]</w:t>
      </w:r>
    </w:p>
    <w:p w14:paraId="2B856A23" w14:textId="77777777" w:rsidR="007C5F58" w:rsidRPr="00760030" w:rsidRDefault="007C5F58" w:rsidP="007C5F58">
      <w:pPr>
        <w:tabs>
          <w:tab w:val="center" w:pos="4680"/>
        </w:tabs>
        <w:rPr>
          <w:sz w:val="22"/>
          <w:szCs w:val="22"/>
        </w:rPr>
      </w:pPr>
      <w:r w:rsidRPr="00760030">
        <w:rPr>
          <w:sz w:val="22"/>
          <w:szCs w:val="22"/>
        </w:rPr>
        <w:t xml:space="preserve">[Address] </w:t>
      </w:r>
    </w:p>
    <w:p w14:paraId="38459443" w14:textId="77777777" w:rsidR="007C5F58" w:rsidRPr="00760030" w:rsidRDefault="007C5F58" w:rsidP="007C5F58">
      <w:pPr>
        <w:tabs>
          <w:tab w:val="center" w:pos="4680"/>
        </w:tabs>
        <w:rPr>
          <w:sz w:val="22"/>
          <w:szCs w:val="22"/>
        </w:rPr>
      </w:pPr>
      <w:r w:rsidRPr="00760030">
        <w:rPr>
          <w:sz w:val="22"/>
          <w:szCs w:val="22"/>
        </w:rPr>
        <w:t>Attention: ______________</w:t>
      </w:r>
    </w:p>
    <w:p w14:paraId="6055961F" w14:textId="77777777" w:rsidR="007C5F58" w:rsidRPr="00760030" w:rsidRDefault="007C5F58" w:rsidP="007C5F58">
      <w:pPr>
        <w:tabs>
          <w:tab w:val="center" w:pos="4680"/>
        </w:tabs>
        <w:rPr>
          <w:sz w:val="22"/>
          <w:szCs w:val="22"/>
        </w:rPr>
      </w:pPr>
    </w:p>
    <w:p w14:paraId="4E6CFD8D" w14:textId="77777777" w:rsidR="007C5F58" w:rsidRPr="00760030" w:rsidRDefault="007C5F58" w:rsidP="007C5F58">
      <w:pPr>
        <w:tabs>
          <w:tab w:val="center" w:pos="4680"/>
        </w:tabs>
        <w:rPr>
          <w:sz w:val="22"/>
          <w:szCs w:val="22"/>
        </w:rPr>
      </w:pPr>
    </w:p>
    <w:p w14:paraId="4647DF57" w14:textId="77777777" w:rsidR="007C5F58" w:rsidRPr="00760030" w:rsidRDefault="007C5F58" w:rsidP="007C5F58">
      <w:pPr>
        <w:ind w:firstLine="5040"/>
        <w:rPr>
          <w:sz w:val="22"/>
          <w:szCs w:val="22"/>
        </w:rPr>
      </w:pPr>
      <w:r w:rsidRPr="00760030">
        <w:rPr>
          <w:sz w:val="22"/>
          <w:szCs w:val="22"/>
        </w:rPr>
        <w:t>______________________________</w:t>
      </w:r>
    </w:p>
    <w:p w14:paraId="4E4FF3A2" w14:textId="77777777" w:rsidR="007C5F58" w:rsidRPr="00760030" w:rsidRDefault="007C5F58" w:rsidP="007C5F58">
      <w:pPr>
        <w:ind w:firstLine="5040"/>
        <w:rPr>
          <w:sz w:val="22"/>
          <w:szCs w:val="22"/>
        </w:rPr>
      </w:pPr>
      <w:r w:rsidRPr="00760030">
        <w:rPr>
          <w:sz w:val="22"/>
          <w:szCs w:val="22"/>
        </w:rPr>
        <w:t>As Beneficiary</w:t>
      </w:r>
    </w:p>
    <w:p w14:paraId="6C425E52" w14:textId="77777777" w:rsidR="007C5F58" w:rsidRPr="00760030" w:rsidRDefault="007C5F58" w:rsidP="007C5F58">
      <w:pPr>
        <w:ind w:firstLine="5040"/>
        <w:rPr>
          <w:sz w:val="22"/>
          <w:szCs w:val="22"/>
        </w:rPr>
      </w:pPr>
    </w:p>
    <w:p w14:paraId="49297323" w14:textId="77777777" w:rsidR="007C5F58" w:rsidRPr="00760030" w:rsidRDefault="007C5F58" w:rsidP="007C5F58">
      <w:pPr>
        <w:ind w:firstLine="5040"/>
        <w:rPr>
          <w:sz w:val="22"/>
          <w:szCs w:val="22"/>
        </w:rPr>
      </w:pPr>
    </w:p>
    <w:p w14:paraId="5632EF96" w14:textId="77777777" w:rsidR="007C5F58" w:rsidRPr="00760030" w:rsidRDefault="007C5F58" w:rsidP="007C5F58">
      <w:pPr>
        <w:ind w:firstLine="5040"/>
        <w:rPr>
          <w:sz w:val="22"/>
          <w:szCs w:val="22"/>
        </w:rPr>
      </w:pPr>
      <w:r w:rsidRPr="00760030">
        <w:rPr>
          <w:sz w:val="22"/>
          <w:szCs w:val="22"/>
        </w:rPr>
        <w:t>By: __________________________</w:t>
      </w:r>
    </w:p>
    <w:p w14:paraId="7B1E4094" w14:textId="77777777" w:rsidR="007C5F58" w:rsidRPr="00760030" w:rsidRDefault="009075F8" w:rsidP="007C5F58">
      <w:pPr>
        <w:tabs>
          <w:tab w:val="center" w:pos="4680"/>
          <w:tab w:val="left" w:pos="5040"/>
        </w:tabs>
        <w:jc w:val="center"/>
        <w:rPr>
          <w:sz w:val="20"/>
          <w:szCs w:val="20"/>
        </w:rPr>
      </w:pPr>
      <w:r>
        <w:rPr>
          <w:sz w:val="22"/>
          <w:szCs w:val="22"/>
        </w:rPr>
        <w:tab/>
      </w:r>
      <w:r w:rsidR="00695386">
        <w:rPr>
          <w:sz w:val="22"/>
          <w:szCs w:val="22"/>
        </w:rPr>
        <w:t xml:space="preserve"> </w:t>
      </w:r>
      <w:r w:rsidR="007C5F58" w:rsidRPr="00760030">
        <w:rPr>
          <w:sz w:val="22"/>
          <w:szCs w:val="22"/>
        </w:rPr>
        <w:t>[Name and Title]</w:t>
      </w:r>
      <w:r w:rsidR="007C5F58" w:rsidRPr="00760030">
        <w:br w:type="page"/>
      </w:r>
      <w:r w:rsidR="007C5F58" w:rsidRPr="00760030">
        <w:rPr>
          <w:sz w:val="20"/>
          <w:szCs w:val="20"/>
        </w:rPr>
        <w:lastRenderedPageBreak/>
        <w:t xml:space="preserve">Annex B to Exhibit </w:t>
      </w:r>
      <w:r w:rsidR="007C5F58">
        <w:rPr>
          <w:sz w:val="20"/>
          <w:szCs w:val="20"/>
        </w:rPr>
        <w:t>B</w:t>
      </w:r>
      <w:r w:rsidR="007C5F58" w:rsidRPr="00760030">
        <w:rPr>
          <w:sz w:val="20"/>
          <w:szCs w:val="20"/>
        </w:rPr>
        <w:t xml:space="preserve"> - Irrevocable Standby Letter of Credit</w:t>
      </w:r>
    </w:p>
    <w:p w14:paraId="52A06DF8" w14:textId="77777777" w:rsidR="007C5F58" w:rsidRPr="00760030" w:rsidRDefault="007C5F58" w:rsidP="007C5F58">
      <w:pPr>
        <w:rPr>
          <w:sz w:val="20"/>
          <w:szCs w:val="20"/>
        </w:rPr>
      </w:pPr>
    </w:p>
    <w:p w14:paraId="6FA794D7" w14:textId="77777777" w:rsidR="007C5F58" w:rsidRPr="00760030" w:rsidRDefault="007C5F58" w:rsidP="007C5F58">
      <w:pPr>
        <w:tabs>
          <w:tab w:val="center" w:pos="4680"/>
        </w:tabs>
        <w:rPr>
          <w:sz w:val="20"/>
          <w:szCs w:val="20"/>
        </w:rPr>
      </w:pPr>
      <w:r w:rsidRPr="00760030">
        <w:rPr>
          <w:sz w:val="20"/>
          <w:szCs w:val="20"/>
        </w:rPr>
        <w:tab/>
        <w:t xml:space="preserve">PAYMENT CERTIFICATE </w:t>
      </w:r>
    </w:p>
    <w:p w14:paraId="7AE78B7B" w14:textId="3FABC5CE" w:rsidR="007C5F58" w:rsidRPr="00760030" w:rsidRDefault="007C5F58" w:rsidP="007C5F58">
      <w:pPr>
        <w:rPr>
          <w:sz w:val="20"/>
          <w:szCs w:val="20"/>
        </w:rPr>
      </w:pPr>
      <w:r w:rsidRPr="00760030">
        <w:rPr>
          <w:sz w:val="20"/>
          <w:szCs w:val="20"/>
        </w:rPr>
        <w:t>To:</w:t>
      </w:r>
      <w:r w:rsidR="007D716A">
        <w:rPr>
          <w:sz w:val="20"/>
          <w:szCs w:val="20"/>
        </w:rPr>
        <w:tab/>
      </w:r>
      <w:r w:rsidRPr="00760030">
        <w:rPr>
          <w:sz w:val="20"/>
          <w:szCs w:val="20"/>
        </w:rPr>
        <w:t>[Issuing Bank]</w:t>
      </w:r>
    </w:p>
    <w:p w14:paraId="1FDEEE1D" w14:textId="77777777" w:rsidR="007C5F58" w:rsidRPr="00760030" w:rsidRDefault="007C5F58" w:rsidP="004D5C3B">
      <w:pPr>
        <w:ind w:firstLine="720"/>
        <w:rPr>
          <w:sz w:val="20"/>
          <w:szCs w:val="20"/>
        </w:rPr>
      </w:pPr>
      <w:r w:rsidRPr="00760030">
        <w:rPr>
          <w:sz w:val="20"/>
          <w:szCs w:val="20"/>
        </w:rPr>
        <w:t>[Address]</w:t>
      </w:r>
    </w:p>
    <w:p w14:paraId="46618EE6" w14:textId="77777777" w:rsidR="007C5F58" w:rsidRPr="00760030" w:rsidRDefault="007C5F58" w:rsidP="007C5F58">
      <w:pPr>
        <w:rPr>
          <w:sz w:val="20"/>
          <w:szCs w:val="20"/>
        </w:rPr>
      </w:pPr>
    </w:p>
    <w:p w14:paraId="27B3E885" w14:textId="77777777" w:rsidR="007C5F58" w:rsidRPr="00760030" w:rsidRDefault="007C5F58" w:rsidP="007C5F58">
      <w:pPr>
        <w:ind w:firstLine="720"/>
        <w:rPr>
          <w:sz w:val="20"/>
          <w:szCs w:val="20"/>
        </w:rPr>
      </w:pPr>
      <w:r w:rsidRPr="00760030">
        <w:rPr>
          <w:sz w:val="20"/>
          <w:szCs w:val="20"/>
        </w:rPr>
        <w:t>Re: Irrevocable Standby Letter of Credit No: _____________ [Insert]</w:t>
      </w:r>
    </w:p>
    <w:p w14:paraId="3BEBFD6D" w14:textId="77777777" w:rsidR="007C5F58" w:rsidRPr="00760030" w:rsidRDefault="007C5F58" w:rsidP="007C5F58">
      <w:pPr>
        <w:rPr>
          <w:sz w:val="20"/>
          <w:szCs w:val="20"/>
        </w:rPr>
      </w:pPr>
    </w:p>
    <w:p w14:paraId="67660088" w14:textId="77777777" w:rsidR="007C5F58" w:rsidRPr="00760030" w:rsidRDefault="007C5F58" w:rsidP="007C5F58">
      <w:pPr>
        <w:ind w:firstLine="720"/>
        <w:rPr>
          <w:sz w:val="20"/>
          <w:szCs w:val="20"/>
        </w:rPr>
      </w:pPr>
      <w:r w:rsidRPr="00760030">
        <w:rPr>
          <w:sz w:val="20"/>
          <w:szCs w:val="20"/>
        </w:rPr>
        <w:t>The undersigned, a duly authorized officer of the undersigned Beneficiary, hereby certifies to [Issuing Bank], with reference to the Irrevocable Standby Letter of Credit No: [Insert] (“Letter of Credit”), that Seller, having provided the Letter of Credit</w:t>
      </w:r>
      <w:r w:rsidR="00695386">
        <w:rPr>
          <w:sz w:val="20"/>
          <w:szCs w:val="20"/>
        </w:rPr>
        <w:t xml:space="preserve"> </w:t>
      </w:r>
      <w:r w:rsidRPr="00760030">
        <w:rPr>
          <w:sz w:val="20"/>
          <w:szCs w:val="20"/>
        </w:rPr>
        <w:t>to the New York State Energy Research and Development Authority (“NYSERDA”) as Security for performance under NYSERDA Agreement No. _______ (“Agreement) in the aggregate amount of $_____________________, (“Letter of Credit Amount”) either [check the appropriate space]:</w:t>
      </w:r>
    </w:p>
    <w:p w14:paraId="366A6370" w14:textId="47AB5CC2" w:rsidR="007D716A" w:rsidRDefault="007D716A" w:rsidP="004D5C3B">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sz w:val="20"/>
          <w:szCs w:val="20"/>
        </w:rPr>
      </w:pPr>
    </w:p>
    <w:p w14:paraId="2728FE49" w14:textId="35A0FA26" w:rsidR="007D716A" w:rsidRDefault="007D716A" w:rsidP="007D716A">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sz w:val="20"/>
          <w:szCs w:val="20"/>
        </w:rPr>
      </w:pPr>
      <w:r w:rsidRPr="00760030">
        <w:rPr>
          <w:sz w:val="20"/>
          <w:szCs w:val="20"/>
        </w:rPr>
        <w:t xml:space="preserve">_____ </w:t>
      </w:r>
      <w:r w:rsidRPr="00760030">
        <w:rPr>
          <w:color w:val="000000"/>
          <w:sz w:val="20"/>
          <w:szCs w:val="20"/>
        </w:rPr>
        <w:t>Seller failed to</w:t>
      </w:r>
      <w:r>
        <w:rPr>
          <w:color w:val="000000"/>
          <w:sz w:val="20"/>
          <w:szCs w:val="20"/>
        </w:rPr>
        <w:t xml:space="preserve"> execute the</w:t>
      </w:r>
      <w:r w:rsidRPr="007D716A">
        <w:rPr>
          <w:sz w:val="20"/>
          <w:szCs w:val="20"/>
        </w:rPr>
        <w:t xml:space="preserve"> Agreement within one</w:t>
      </w:r>
      <w:r>
        <w:rPr>
          <w:sz w:val="20"/>
          <w:szCs w:val="20"/>
        </w:rPr>
        <w:t>-</w:t>
      </w:r>
      <w:r w:rsidRPr="007D716A">
        <w:rPr>
          <w:sz w:val="20"/>
          <w:szCs w:val="20"/>
        </w:rPr>
        <w:t xml:space="preserve">hundred and eighty days (180) </w:t>
      </w:r>
      <w:r>
        <w:rPr>
          <w:sz w:val="20"/>
          <w:szCs w:val="20"/>
        </w:rPr>
        <w:t xml:space="preserve">calendar </w:t>
      </w:r>
      <w:r w:rsidRPr="007D716A">
        <w:rPr>
          <w:sz w:val="20"/>
          <w:szCs w:val="20"/>
        </w:rPr>
        <w:t xml:space="preserve">days of Seller’s receipt of </w:t>
      </w:r>
      <w:r w:rsidR="004D5C3B">
        <w:rPr>
          <w:sz w:val="20"/>
          <w:szCs w:val="20"/>
        </w:rPr>
        <w:t>a conformed copy of the Agreement</w:t>
      </w:r>
      <w:r w:rsidRPr="00760030">
        <w:rPr>
          <w:color w:val="000000"/>
          <w:sz w:val="20"/>
          <w:szCs w:val="20"/>
        </w:rPr>
        <w:t xml:space="preserve">, </w:t>
      </w:r>
      <w:r w:rsidRPr="00E87241">
        <w:rPr>
          <w:color w:val="000000"/>
          <w:sz w:val="20"/>
          <w:szCs w:val="20"/>
        </w:rPr>
        <w:t xml:space="preserve">under which circumstance NYSERDA is authorized and entitled to draw an amount equal to </w:t>
      </w:r>
      <w:proofErr w:type="gramStart"/>
      <w:r w:rsidRPr="00E87241">
        <w:rPr>
          <w:color w:val="000000"/>
          <w:sz w:val="20"/>
          <w:szCs w:val="20"/>
        </w:rPr>
        <w:t>one-hundred</w:t>
      </w:r>
      <w:proofErr w:type="gramEnd"/>
      <w:r w:rsidRPr="00E87241">
        <w:rPr>
          <w:color w:val="000000"/>
          <w:sz w:val="20"/>
          <w:szCs w:val="20"/>
        </w:rPr>
        <w:t xml:space="preserve"> (100) percent of the Letter of Credit Amount</w:t>
      </w:r>
      <w:r w:rsidRPr="00760030">
        <w:rPr>
          <w:color w:val="000000"/>
          <w:sz w:val="20"/>
          <w:szCs w:val="20"/>
        </w:rPr>
        <w:t>.</w:t>
      </w:r>
    </w:p>
    <w:p w14:paraId="2932764F" w14:textId="77777777" w:rsidR="007D716A" w:rsidRDefault="007D716A" w:rsidP="007D716A">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sz w:val="20"/>
          <w:szCs w:val="20"/>
        </w:rPr>
      </w:pPr>
    </w:p>
    <w:p w14:paraId="66DA79B0" w14:textId="59EB2DBA" w:rsidR="007C5F58" w:rsidRDefault="007C5F58" w:rsidP="00E87241">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sz w:val="20"/>
          <w:szCs w:val="20"/>
        </w:rPr>
      </w:pPr>
      <w:r w:rsidRPr="00760030">
        <w:rPr>
          <w:sz w:val="20"/>
          <w:szCs w:val="20"/>
        </w:rPr>
        <w:t xml:space="preserve">_____ </w:t>
      </w:r>
      <w:r w:rsidRPr="00760030">
        <w:rPr>
          <w:color w:val="000000"/>
          <w:sz w:val="20"/>
          <w:szCs w:val="20"/>
        </w:rPr>
        <w:t>Seller failed to provide to NYSERDA</w:t>
      </w:r>
      <w:r w:rsidR="00EF476D">
        <w:rPr>
          <w:color w:val="000000"/>
          <w:sz w:val="20"/>
          <w:szCs w:val="20"/>
        </w:rPr>
        <w:t xml:space="preserve"> additional </w:t>
      </w:r>
      <w:r w:rsidRPr="00417A3C">
        <w:rPr>
          <w:color w:val="000000"/>
          <w:sz w:val="20"/>
          <w:szCs w:val="20"/>
        </w:rPr>
        <w:t>Contract Security in the amount required under Section 15.01(b)</w:t>
      </w:r>
      <w:r w:rsidRPr="00760030">
        <w:rPr>
          <w:color w:val="000000"/>
          <w:sz w:val="20"/>
          <w:szCs w:val="20"/>
        </w:rPr>
        <w:t xml:space="preserve"> of the Agreement, </w:t>
      </w:r>
      <w:r w:rsidRPr="00E87241">
        <w:rPr>
          <w:color w:val="000000"/>
          <w:sz w:val="20"/>
          <w:szCs w:val="20"/>
        </w:rPr>
        <w:t xml:space="preserve">under which circumstance NYSERDA is authorized and entitled to draw an amount equal to </w:t>
      </w:r>
      <w:proofErr w:type="gramStart"/>
      <w:r w:rsidRPr="00E87241">
        <w:rPr>
          <w:color w:val="000000"/>
          <w:sz w:val="20"/>
          <w:szCs w:val="20"/>
        </w:rPr>
        <w:t>one-hundred</w:t>
      </w:r>
      <w:proofErr w:type="gramEnd"/>
      <w:r w:rsidRPr="00E87241">
        <w:rPr>
          <w:color w:val="000000"/>
          <w:sz w:val="20"/>
          <w:szCs w:val="20"/>
        </w:rPr>
        <w:t xml:space="preserve"> (100) percent of the Letter of Credit Amount</w:t>
      </w:r>
      <w:r w:rsidRPr="00760030">
        <w:rPr>
          <w:color w:val="000000"/>
          <w:sz w:val="20"/>
          <w:szCs w:val="20"/>
        </w:rPr>
        <w:t>.</w:t>
      </w:r>
    </w:p>
    <w:p w14:paraId="507363CF" w14:textId="77777777" w:rsidR="00325245" w:rsidRDefault="00325245" w:rsidP="00E87241">
      <w:pPr>
        <w:tabs>
          <w:tab w:val="left" w:pos="-720"/>
          <w:tab w:val="left" w:pos="0"/>
          <w:tab w:val="left" w:pos="720"/>
          <w:tab w:val="left" w:pos="1332"/>
          <w:tab w:val="left" w:pos="1764"/>
          <w:tab w:val="left" w:pos="2016"/>
          <w:tab w:val="left" w:pos="2268"/>
          <w:tab w:val="left" w:pos="2520"/>
          <w:tab w:val="left" w:pos="2772"/>
          <w:tab w:val="left" w:pos="3024"/>
          <w:tab w:val="left" w:pos="3276"/>
          <w:tab w:val="left" w:pos="3528"/>
          <w:tab w:val="left" w:pos="3780"/>
          <w:tab w:val="left" w:pos="4032"/>
          <w:tab w:val="left" w:pos="4284"/>
          <w:tab w:val="left" w:pos="453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rPr>
          <w:color w:val="000000"/>
          <w:sz w:val="20"/>
          <w:szCs w:val="20"/>
        </w:rPr>
      </w:pPr>
    </w:p>
    <w:p w14:paraId="5D031B9D" w14:textId="051D7E1D" w:rsidR="00943B94" w:rsidRDefault="00943B94" w:rsidP="006B14CC">
      <w:pPr>
        <w:pStyle w:val="CommentText"/>
      </w:pPr>
      <w:r w:rsidRPr="00760030">
        <w:t xml:space="preserve">_____ Seller has failed to perform in that Seller’s Bid Facility has </w:t>
      </w:r>
      <w:r w:rsidRPr="00760030">
        <w:rPr>
          <w:color w:val="000000"/>
        </w:rPr>
        <w:t xml:space="preserve">failed to attain </w:t>
      </w:r>
      <w:r>
        <w:rPr>
          <w:color w:val="000000"/>
        </w:rPr>
        <w:t xml:space="preserve">a Statement of Qualification </w:t>
      </w:r>
      <w:r w:rsidRPr="00760030">
        <w:rPr>
          <w:color w:val="000000"/>
        </w:rPr>
        <w:t>and/or to commence Commercial Operation on or before the Commercial Operation Milestone Date</w:t>
      </w:r>
      <w:r w:rsidRPr="00417A3C">
        <w:rPr>
          <w:color w:val="000000"/>
        </w:rPr>
        <w:t>;</w:t>
      </w:r>
      <w:r w:rsidRPr="00417A3C">
        <w:t xml:space="preserve"> under which circumstance NYSERDA is authorized and entitled to draw an amount equal to </w:t>
      </w:r>
      <w:proofErr w:type="gramStart"/>
      <w:r w:rsidRPr="00417A3C">
        <w:t>one-hundred</w:t>
      </w:r>
      <w:proofErr w:type="gramEnd"/>
      <w:r w:rsidRPr="00417A3C">
        <w:t xml:space="preserve"> (100) percent of the Letter of Credit Amount</w:t>
      </w:r>
      <w:r w:rsidR="00771782">
        <w:t>.</w:t>
      </w:r>
    </w:p>
    <w:p w14:paraId="2F1582C8" w14:textId="77777777" w:rsidR="00325245" w:rsidRDefault="00325245" w:rsidP="007C5F58">
      <w:pPr>
        <w:ind w:firstLine="720"/>
        <w:rPr>
          <w:sz w:val="20"/>
          <w:szCs w:val="20"/>
        </w:rPr>
      </w:pPr>
    </w:p>
    <w:p w14:paraId="01E37A59" w14:textId="77777777" w:rsidR="007C5F58" w:rsidRDefault="007C5F58" w:rsidP="006B14CC">
      <w:pPr>
        <w:rPr>
          <w:sz w:val="20"/>
          <w:szCs w:val="20"/>
        </w:rPr>
      </w:pPr>
      <w:r w:rsidRPr="00760030">
        <w:rPr>
          <w:sz w:val="20"/>
          <w:szCs w:val="20"/>
        </w:rPr>
        <w:t>_____The Installed Capacity is less than the Bid Capacity; under which circumstance, NYSERDA is authorized to draw a percentage of the Letter of Credit Amount, such percentage will be equal to the Bid Capacity minus the Installed Capacity divided by the Bid Capacity.</w:t>
      </w:r>
    </w:p>
    <w:p w14:paraId="0ED95E22" w14:textId="77777777" w:rsidR="00E87241" w:rsidRDefault="00E87241" w:rsidP="007C5F58">
      <w:pPr>
        <w:ind w:firstLine="720"/>
        <w:rPr>
          <w:sz w:val="20"/>
          <w:szCs w:val="20"/>
        </w:rPr>
      </w:pPr>
    </w:p>
    <w:p w14:paraId="43FD01DD" w14:textId="348A048E" w:rsidR="007C5F58" w:rsidRPr="00760030" w:rsidRDefault="007C5F58" w:rsidP="006B14CC">
      <w:pPr>
        <w:tabs>
          <w:tab w:val="left" w:pos="-1440"/>
        </w:tabs>
        <w:rPr>
          <w:sz w:val="20"/>
          <w:szCs w:val="20"/>
        </w:rPr>
      </w:pPr>
      <w:r w:rsidRPr="00760030">
        <w:rPr>
          <w:sz w:val="20"/>
          <w:szCs w:val="20"/>
        </w:rPr>
        <w:t xml:space="preserve">_____ Seller has assigned its rights under the Agreement and the assignee has not delivered to the undersigned Beneficiary a replacement letter of credit satisfying the requirements of the Agreement; under which circumstance NYSERDA is authorized and entitled to draw an amount equal to </w:t>
      </w:r>
      <w:proofErr w:type="gramStart"/>
      <w:r w:rsidRPr="00760030">
        <w:rPr>
          <w:sz w:val="20"/>
          <w:szCs w:val="20"/>
        </w:rPr>
        <w:t>one-hundred</w:t>
      </w:r>
      <w:proofErr w:type="gramEnd"/>
      <w:r w:rsidRPr="00760030">
        <w:rPr>
          <w:sz w:val="20"/>
          <w:szCs w:val="20"/>
        </w:rPr>
        <w:t xml:space="preserve"> (100) percent of the Letter of Credit Amount</w:t>
      </w:r>
      <w:r w:rsidR="00771782">
        <w:rPr>
          <w:sz w:val="20"/>
          <w:szCs w:val="20"/>
        </w:rPr>
        <w:t>.</w:t>
      </w:r>
    </w:p>
    <w:p w14:paraId="5C3D5F03" w14:textId="77777777" w:rsidR="007C5F58" w:rsidRPr="00760030" w:rsidRDefault="007C5F58" w:rsidP="007C5F58">
      <w:pPr>
        <w:tabs>
          <w:tab w:val="left" w:pos="-1440"/>
        </w:tabs>
        <w:ind w:left="360"/>
        <w:rPr>
          <w:sz w:val="20"/>
          <w:szCs w:val="20"/>
        </w:rPr>
      </w:pPr>
    </w:p>
    <w:p w14:paraId="3972ED3A" w14:textId="1F2CEE91" w:rsidR="007C5F58" w:rsidRDefault="007C5F58" w:rsidP="006B14CC">
      <w:pPr>
        <w:tabs>
          <w:tab w:val="left" w:pos="-1440"/>
        </w:tabs>
        <w:rPr>
          <w:sz w:val="20"/>
          <w:szCs w:val="20"/>
        </w:rPr>
      </w:pPr>
      <w:r w:rsidRPr="00760030">
        <w:rPr>
          <w:sz w:val="20"/>
          <w:szCs w:val="20"/>
        </w:rPr>
        <w:t xml:space="preserve">_____the Letter of Credit is currently set to expire within thirty (30) days and Seller has not made arrangements acceptable to the undersigned Beneficiary to provide a substitute letter of credit prior to such expiration; under which circumstance NYSERDA is authorized and entitled to draw an amount equal to </w:t>
      </w:r>
      <w:proofErr w:type="gramStart"/>
      <w:r w:rsidRPr="00760030">
        <w:rPr>
          <w:sz w:val="20"/>
          <w:szCs w:val="20"/>
        </w:rPr>
        <w:t>one-hundred</w:t>
      </w:r>
      <w:proofErr w:type="gramEnd"/>
      <w:r w:rsidRPr="00760030">
        <w:rPr>
          <w:sz w:val="20"/>
          <w:szCs w:val="20"/>
        </w:rPr>
        <w:t xml:space="preserve"> (100) percent of the Letter of Credit Amount.</w:t>
      </w:r>
    </w:p>
    <w:p w14:paraId="72F7B2CD" w14:textId="01B3D588" w:rsidR="00771782" w:rsidRDefault="00771782" w:rsidP="007C5F58">
      <w:pPr>
        <w:tabs>
          <w:tab w:val="left" w:pos="-1440"/>
        </w:tabs>
        <w:ind w:firstLine="360"/>
        <w:rPr>
          <w:sz w:val="20"/>
          <w:szCs w:val="20"/>
        </w:rPr>
      </w:pPr>
    </w:p>
    <w:p w14:paraId="6B13791A" w14:textId="67E973B4" w:rsidR="00771782" w:rsidRDefault="00771782" w:rsidP="006B14CC">
      <w:pPr>
        <w:tabs>
          <w:tab w:val="left" w:pos="-1440"/>
        </w:tabs>
        <w:rPr>
          <w:sz w:val="20"/>
          <w:szCs w:val="20"/>
        </w:rPr>
      </w:pPr>
      <w:r w:rsidRPr="00771782">
        <w:rPr>
          <w:sz w:val="20"/>
          <w:szCs w:val="20"/>
        </w:rPr>
        <w:t xml:space="preserve">_____ Seller has </w:t>
      </w:r>
      <w:r>
        <w:rPr>
          <w:sz w:val="20"/>
          <w:szCs w:val="20"/>
        </w:rPr>
        <w:t>defaulted on the Agreement and has failed to cure such a default within the applicable cure period.</w:t>
      </w:r>
    </w:p>
    <w:p w14:paraId="3B82FCA9" w14:textId="77777777" w:rsidR="00EA22F2" w:rsidRDefault="00EA22F2" w:rsidP="007C5F58">
      <w:pPr>
        <w:tabs>
          <w:tab w:val="left" w:pos="-1440"/>
        </w:tabs>
        <w:ind w:firstLine="360"/>
        <w:rPr>
          <w:sz w:val="20"/>
          <w:szCs w:val="20"/>
        </w:rPr>
      </w:pPr>
    </w:p>
    <w:p w14:paraId="36A8E90A" w14:textId="538721B2" w:rsidR="00EA22F2" w:rsidRPr="00760030" w:rsidRDefault="007C4FB3" w:rsidP="006B14CC">
      <w:pPr>
        <w:tabs>
          <w:tab w:val="left" w:pos="-1440"/>
        </w:tabs>
        <w:rPr>
          <w:sz w:val="20"/>
          <w:szCs w:val="20"/>
        </w:rPr>
      </w:pPr>
      <w:r w:rsidRPr="00771782">
        <w:rPr>
          <w:sz w:val="20"/>
          <w:szCs w:val="20"/>
        </w:rPr>
        <w:t xml:space="preserve">_____ Seller has </w:t>
      </w:r>
      <w:r>
        <w:rPr>
          <w:sz w:val="20"/>
          <w:szCs w:val="20"/>
        </w:rPr>
        <w:t xml:space="preserve">failed to report information </w:t>
      </w:r>
      <w:r w:rsidR="00E9075B">
        <w:rPr>
          <w:sz w:val="20"/>
          <w:szCs w:val="20"/>
        </w:rPr>
        <w:t>to NYSERDA</w:t>
      </w:r>
      <w:r>
        <w:rPr>
          <w:sz w:val="20"/>
          <w:szCs w:val="20"/>
        </w:rPr>
        <w:t xml:space="preserve"> </w:t>
      </w:r>
      <w:r w:rsidR="006933B9">
        <w:rPr>
          <w:sz w:val="20"/>
          <w:szCs w:val="20"/>
        </w:rPr>
        <w:t xml:space="preserve">and has failed to cure such failure </w:t>
      </w:r>
      <w:r>
        <w:rPr>
          <w:sz w:val="20"/>
          <w:szCs w:val="20"/>
        </w:rPr>
        <w:t>within the applicable cure period</w:t>
      </w:r>
      <w:r w:rsidR="006933B9">
        <w:rPr>
          <w:sz w:val="20"/>
          <w:szCs w:val="20"/>
        </w:rPr>
        <w:t xml:space="preserve"> pursuant to Section 6.13 of the A</w:t>
      </w:r>
      <w:r w:rsidR="00F47D4F">
        <w:rPr>
          <w:sz w:val="20"/>
          <w:szCs w:val="20"/>
        </w:rPr>
        <w:t>greement</w:t>
      </w:r>
      <w:r>
        <w:rPr>
          <w:sz w:val="20"/>
          <w:szCs w:val="20"/>
        </w:rPr>
        <w:t>.</w:t>
      </w:r>
    </w:p>
    <w:p w14:paraId="09039C92" w14:textId="77777777" w:rsidR="007C5F58" w:rsidRPr="00760030" w:rsidRDefault="007C5F58" w:rsidP="007C5F58">
      <w:pPr>
        <w:tabs>
          <w:tab w:val="left" w:pos="-1440"/>
          <w:tab w:val="left" w:pos="360"/>
          <w:tab w:val="left" w:pos="810"/>
        </w:tabs>
        <w:rPr>
          <w:sz w:val="20"/>
          <w:szCs w:val="20"/>
        </w:rPr>
      </w:pPr>
    </w:p>
    <w:p w14:paraId="1D21C348" w14:textId="20A589B7" w:rsidR="007C5F58" w:rsidRPr="00760030" w:rsidRDefault="007C5F58" w:rsidP="004D5C3B">
      <w:pPr>
        <w:tabs>
          <w:tab w:val="left" w:pos="-1440"/>
          <w:tab w:val="left" w:pos="360"/>
          <w:tab w:val="left" w:pos="810"/>
        </w:tabs>
        <w:rPr>
          <w:sz w:val="20"/>
          <w:szCs w:val="20"/>
        </w:rPr>
      </w:pPr>
      <w:r w:rsidRPr="00760030">
        <w:rPr>
          <w:sz w:val="20"/>
          <w:szCs w:val="20"/>
        </w:rPr>
        <w:t>The terms used herein which are not specifically defined herein are defined in the Letter of Credit or the Agreement, referenced above</w:t>
      </w:r>
      <w:r w:rsidR="00695386">
        <w:rPr>
          <w:sz w:val="20"/>
          <w:szCs w:val="20"/>
        </w:rPr>
        <w:t xml:space="preserve">. </w:t>
      </w:r>
      <w:r w:rsidRPr="00760030">
        <w:rPr>
          <w:sz w:val="20"/>
          <w:szCs w:val="20"/>
        </w:rPr>
        <w:t>IN WITNESS WHEREOF, the Beneficiary has executed and delivered this payment Certificate as of the ____ day of __________________</w:t>
      </w:r>
      <w:r w:rsidR="00695386">
        <w:rPr>
          <w:sz w:val="20"/>
          <w:szCs w:val="20"/>
        </w:rPr>
        <w:t xml:space="preserve">. </w:t>
      </w:r>
    </w:p>
    <w:p w14:paraId="334D6CC3" w14:textId="77777777" w:rsidR="007C5F58" w:rsidRPr="00760030" w:rsidRDefault="007C5F58" w:rsidP="007C5F58">
      <w:pPr>
        <w:rPr>
          <w:sz w:val="20"/>
          <w:szCs w:val="20"/>
        </w:rPr>
      </w:pPr>
    </w:p>
    <w:p w14:paraId="3C5232E2" w14:textId="77777777" w:rsidR="007C5F58" w:rsidRPr="00760030" w:rsidRDefault="007C5F58" w:rsidP="007C5F58">
      <w:pPr>
        <w:ind w:firstLine="5040"/>
        <w:rPr>
          <w:sz w:val="20"/>
          <w:szCs w:val="20"/>
        </w:rPr>
      </w:pPr>
      <w:r w:rsidRPr="00760030">
        <w:rPr>
          <w:sz w:val="20"/>
          <w:szCs w:val="20"/>
        </w:rPr>
        <w:t>______________________________</w:t>
      </w:r>
    </w:p>
    <w:p w14:paraId="3876CADD" w14:textId="77777777" w:rsidR="007C5F58" w:rsidRPr="00760030" w:rsidRDefault="007C5F58" w:rsidP="007C5F58">
      <w:pPr>
        <w:ind w:firstLine="5040"/>
        <w:rPr>
          <w:sz w:val="20"/>
          <w:szCs w:val="20"/>
        </w:rPr>
      </w:pPr>
      <w:r w:rsidRPr="00760030">
        <w:rPr>
          <w:sz w:val="20"/>
          <w:szCs w:val="20"/>
        </w:rPr>
        <w:t>As Beneficiary</w:t>
      </w:r>
    </w:p>
    <w:p w14:paraId="4051540E" w14:textId="77777777" w:rsidR="007C5F58" w:rsidRPr="00760030" w:rsidRDefault="007C5F58" w:rsidP="007C5F58">
      <w:pPr>
        <w:ind w:firstLine="5040"/>
        <w:rPr>
          <w:sz w:val="20"/>
          <w:szCs w:val="20"/>
        </w:rPr>
      </w:pPr>
    </w:p>
    <w:p w14:paraId="0B1279C7" w14:textId="77777777" w:rsidR="007C5F58" w:rsidRPr="00760030" w:rsidRDefault="007C5F58" w:rsidP="007C5F58">
      <w:pPr>
        <w:ind w:firstLine="5040"/>
        <w:rPr>
          <w:sz w:val="20"/>
          <w:szCs w:val="20"/>
        </w:rPr>
      </w:pPr>
      <w:r w:rsidRPr="00760030">
        <w:rPr>
          <w:sz w:val="20"/>
          <w:szCs w:val="20"/>
        </w:rPr>
        <w:t>By: __________________________</w:t>
      </w:r>
    </w:p>
    <w:p w14:paraId="6DFBC33C" w14:textId="292D9489" w:rsidR="007D716A" w:rsidRDefault="00695386" w:rsidP="007D716A">
      <w:pPr>
        <w:ind w:firstLine="5040"/>
        <w:rPr>
          <w:sz w:val="20"/>
          <w:szCs w:val="20"/>
        </w:rPr>
      </w:pPr>
      <w:r>
        <w:rPr>
          <w:sz w:val="20"/>
          <w:szCs w:val="20"/>
        </w:rPr>
        <w:t xml:space="preserve"> </w:t>
      </w:r>
      <w:r w:rsidR="007C5F58" w:rsidRPr="00760030">
        <w:rPr>
          <w:sz w:val="20"/>
          <w:szCs w:val="20"/>
        </w:rPr>
        <w:t>[Name and Title]</w:t>
      </w:r>
      <w:r w:rsidR="007D716A">
        <w:rPr>
          <w:sz w:val="20"/>
          <w:szCs w:val="20"/>
        </w:rPr>
        <w:br w:type="page"/>
      </w:r>
    </w:p>
    <w:p w14:paraId="7C26E6EB" w14:textId="09A0FAEA" w:rsidR="007C5F58" w:rsidRPr="004D5C3B" w:rsidRDefault="007C5F58" w:rsidP="004D5C3B">
      <w:pPr>
        <w:ind w:firstLine="5040"/>
        <w:rPr>
          <w:sz w:val="20"/>
        </w:rPr>
      </w:pPr>
    </w:p>
    <w:p w14:paraId="04FABD01" w14:textId="77777777" w:rsidR="00777A18" w:rsidRPr="00417A3C" w:rsidRDefault="003C1E0E" w:rsidP="007D716A">
      <w:pPr>
        <w:jc w:val="center"/>
      </w:pPr>
      <w:r w:rsidRPr="00760030">
        <w:t>EXHIBI</w:t>
      </w:r>
      <w:r w:rsidR="006D1A01" w:rsidRPr="00760030">
        <w:t xml:space="preserve">T </w:t>
      </w:r>
      <w:r w:rsidR="00A818F9">
        <w:t>C</w:t>
      </w:r>
    </w:p>
    <w:p w14:paraId="223183AA" w14:textId="77777777" w:rsidR="00940465" w:rsidRPr="00760030" w:rsidRDefault="00940465" w:rsidP="00B66104">
      <w:pPr>
        <w:jc w:val="center"/>
      </w:pPr>
    </w:p>
    <w:p w14:paraId="6094E25A" w14:textId="77777777" w:rsidR="00220EBF" w:rsidRPr="00760030" w:rsidRDefault="00B66104" w:rsidP="00220EBF">
      <w:pPr>
        <w:widowControl w:val="0"/>
        <w:jc w:val="center"/>
      </w:pPr>
      <w:r w:rsidRPr="00760030">
        <w:tab/>
      </w:r>
      <w:r w:rsidR="00220EBF" w:rsidRPr="00760030">
        <w:t>NYSERDA PROMPT PAYMENT POLICY STATEMENT</w:t>
      </w:r>
    </w:p>
    <w:p w14:paraId="4ABC8F7B" w14:textId="77777777" w:rsidR="00220EBF" w:rsidRPr="00760030" w:rsidRDefault="00220EBF" w:rsidP="00220EBF">
      <w:pPr>
        <w:widowControl w:val="0"/>
        <w:autoSpaceDE w:val="0"/>
        <w:autoSpaceDN w:val="0"/>
        <w:adjustRightInd w:val="0"/>
        <w:jc w:val="center"/>
      </w:pPr>
    </w:p>
    <w:p w14:paraId="3ED93408" w14:textId="77777777" w:rsidR="00B61294" w:rsidRDefault="00220EBF" w:rsidP="00220EBF">
      <w:pPr>
        <w:widowControl w:val="0"/>
        <w:autoSpaceDE w:val="0"/>
        <w:autoSpaceDN w:val="0"/>
        <w:adjustRightInd w:val="0"/>
      </w:pPr>
      <w:r w:rsidRPr="00760030">
        <w:tab/>
      </w:r>
      <w:r w:rsidRPr="00760030">
        <w:rPr>
          <w:b/>
        </w:rPr>
        <w:t>504.1</w:t>
      </w:r>
      <w:r w:rsidR="00695386">
        <w:rPr>
          <w:b/>
        </w:rPr>
        <w:t xml:space="preserve">. </w:t>
      </w:r>
      <w:r w:rsidRPr="00760030">
        <w:rPr>
          <w:u w:val="single"/>
        </w:rPr>
        <w:t>Purpose and Applicability</w:t>
      </w:r>
      <w:r w:rsidR="00695386">
        <w:t xml:space="preserve">. </w:t>
      </w:r>
    </w:p>
    <w:p w14:paraId="2DADE249" w14:textId="77777777" w:rsidR="00B61294" w:rsidRDefault="00B61294" w:rsidP="00220EBF">
      <w:pPr>
        <w:widowControl w:val="0"/>
        <w:autoSpaceDE w:val="0"/>
        <w:autoSpaceDN w:val="0"/>
        <w:adjustRightInd w:val="0"/>
      </w:pPr>
    </w:p>
    <w:p w14:paraId="02CEDA06" w14:textId="77777777" w:rsidR="00220EBF" w:rsidRPr="00760030" w:rsidRDefault="00220EBF" w:rsidP="0040633A">
      <w:pPr>
        <w:widowControl w:val="0"/>
        <w:autoSpaceDE w:val="0"/>
        <w:autoSpaceDN w:val="0"/>
        <w:adjustRightInd w:val="0"/>
        <w:ind w:left="720"/>
      </w:pPr>
      <w:r w:rsidRPr="00760030">
        <w:t>(a) The purpose of this Exhibit is to provide a description of Part 504 of NYSERDA’s regulations, which consists of NYSERDA’s policy for making payment promptly on amounts properly due and owing by NYSERDA under this Agreement</w:t>
      </w:r>
      <w:r w:rsidR="00695386">
        <w:t xml:space="preserve">. </w:t>
      </w:r>
      <w:r w:rsidRPr="001C0978">
        <w:t>The section numbers used in this document correspond to the section numbers appearing in Part 504 of the regulations.</w:t>
      </w:r>
      <w:r w:rsidRPr="001C0978">
        <w:rPr>
          <w:vertAlign w:val="superscript"/>
        </w:rPr>
        <w:footnoteReference w:id="11"/>
      </w:r>
      <w:r w:rsidR="00695386">
        <w:t xml:space="preserve"> </w:t>
      </w:r>
    </w:p>
    <w:p w14:paraId="548EC0F1" w14:textId="77777777" w:rsidR="00220EBF" w:rsidRPr="00C81A6D" w:rsidRDefault="00220EBF" w:rsidP="00220EBF">
      <w:pPr>
        <w:widowControl w:val="0"/>
        <w:autoSpaceDE w:val="0"/>
        <w:autoSpaceDN w:val="0"/>
        <w:adjustRightInd w:val="0"/>
      </w:pPr>
    </w:p>
    <w:p w14:paraId="038CB034" w14:textId="77777777" w:rsidR="00220EBF" w:rsidRPr="00C81A6D" w:rsidRDefault="00220EBF" w:rsidP="0040633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pPr>
      <w:r w:rsidRPr="00C81A6D">
        <w:t>(b)</w:t>
      </w:r>
      <w:r w:rsidR="00695386">
        <w:t xml:space="preserve"> </w:t>
      </w:r>
      <w:r w:rsidRPr="00C81A6D">
        <w:t>This Exhibit applies generally to payments due and owing by the NYSERDA to the Contractor pursuant to this Agreement</w:t>
      </w:r>
      <w:r w:rsidR="00695386">
        <w:t xml:space="preserve">. </w:t>
      </w:r>
      <w:r w:rsidRPr="00C81A6D">
        <w:t>However, this Exhibit does not apply to Payments due and owing when NYSERDA is exercising a Set-Off against all or part of the Payment, or if a State or Federal law, rule or regulation specifically requires otherwise.</w:t>
      </w:r>
    </w:p>
    <w:p w14:paraId="47506C6B" w14:textId="77777777" w:rsidR="00220EBF" w:rsidRPr="00C81A6D" w:rsidRDefault="00220EBF" w:rsidP="00220EBF">
      <w:pPr>
        <w:widowControl w:val="0"/>
        <w:tabs>
          <w:tab w:val="left" w:pos="168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680" w:hanging="720"/>
      </w:pPr>
    </w:p>
    <w:p w14:paraId="735C212E" w14:textId="77777777" w:rsidR="00220EBF" w:rsidRPr="00760030" w:rsidRDefault="00220EBF" w:rsidP="00220EBF">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r>
      <w:r w:rsidRPr="00760030">
        <w:rPr>
          <w:b/>
        </w:rPr>
        <w:t>504.2</w:t>
      </w:r>
      <w:r w:rsidR="00695386">
        <w:rPr>
          <w:b/>
        </w:rPr>
        <w:t xml:space="preserve">. </w:t>
      </w:r>
      <w:r w:rsidRPr="00760030">
        <w:rPr>
          <w:u w:val="single"/>
        </w:rPr>
        <w:t>Definitions</w:t>
      </w:r>
      <w:r w:rsidR="00695386">
        <w:t xml:space="preserve">. </w:t>
      </w:r>
      <w:r w:rsidRPr="00760030">
        <w:t>Capitalized terms not otherwise defined in this Exhibit shall have the same meaning as set forth earlier in this Agreement</w:t>
      </w:r>
      <w:r w:rsidR="00695386">
        <w:t xml:space="preserve">. </w:t>
      </w:r>
      <w:r w:rsidRPr="00760030">
        <w:t>In addition to said terms, the following terms shall have the following meanings, unless the context shall indicate another or different meaning or intent:</w:t>
      </w:r>
    </w:p>
    <w:p w14:paraId="3071D986" w14:textId="77777777" w:rsidR="00220EBF" w:rsidRPr="00760030" w:rsidRDefault="00220EBF" w:rsidP="00220EBF">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1AB2AE3E" w14:textId="77777777" w:rsidR="00220EBF" w:rsidRPr="00760030" w:rsidRDefault="00220EBF" w:rsidP="009211BA">
      <w:pPr>
        <w:widowControl w:val="0"/>
        <w:tabs>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pPr>
      <w:r w:rsidRPr="00760030">
        <w:t>(a)</w:t>
      </w:r>
      <w:r w:rsidR="00695386">
        <w:t xml:space="preserve"> </w:t>
      </w:r>
      <w:r w:rsidRPr="00760030">
        <w:t>“Date of Payment” means the date on which NYSERDA requisitions a check from its statutory fiscal agent, the Department of Taxation and Finance, to make a Payment.</w:t>
      </w:r>
    </w:p>
    <w:p w14:paraId="53D33BB7" w14:textId="77777777" w:rsidR="00220EBF" w:rsidRPr="00760030" w:rsidRDefault="00220EBF" w:rsidP="009211BA">
      <w:pPr>
        <w:widowControl w:val="0"/>
        <w:tabs>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pPr>
    </w:p>
    <w:p w14:paraId="69A6C859" w14:textId="77777777" w:rsidR="00220EBF" w:rsidRPr="00760030" w:rsidRDefault="00220EBF" w:rsidP="009211BA">
      <w:pPr>
        <w:widowControl w:val="0"/>
        <w:tabs>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pPr>
      <w:r w:rsidRPr="00760030">
        <w:t>(b)</w:t>
      </w:r>
      <w:r w:rsidR="00695386">
        <w:t xml:space="preserve"> </w:t>
      </w:r>
      <w:r w:rsidRPr="00760030">
        <w:t>“Designated Payment Office” means the Office of NYSERDA’s Controller, located at 17 Columbia Circle, Albany, New York 12203.</w:t>
      </w:r>
    </w:p>
    <w:p w14:paraId="3E60FB9D" w14:textId="77777777" w:rsidR="00220EBF" w:rsidRPr="00760030" w:rsidRDefault="00220EBF" w:rsidP="009211BA">
      <w:pPr>
        <w:widowControl w:val="0"/>
        <w:tabs>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pPr>
    </w:p>
    <w:p w14:paraId="29A1847D" w14:textId="77777777" w:rsidR="00220EBF" w:rsidRPr="00760030" w:rsidRDefault="00220EBF" w:rsidP="009211BA">
      <w:pPr>
        <w:widowControl w:val="0"/>
        <w:tabs>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pPr>
      <w:r w:rsidRPr="00760030">
        <w:t>(c)</w:t>
      </w:r>
      <w:r w:rsidR="00695386">
        <w:t xml:space="preserve"> </w:t>
      </w:r>
      <w:r w:rsidRPr="00760030">
        <w:t>“Payment” means payment properly due and owing to Contractor pursuant to Article IV of this Agreement.</w:t>
      </w:r>
    </w:p>
    <w:p w14:paraId="346469B5" w14:textId="77777777" w:rsidR="00220EBF" w:rsidRPr="00760030" w:rsidRDefault="00220EBF" w:rsidP="009211BA">
      <w:pPr>
        <w:widowControl w:val="0"/>
        <w:tabs>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pPr>
    </w:p>
    <w:p w14:paraId="0B38045F" w14:textId="77777777" w:rsidR="00220EBF" w:rsidRPr="00760030" w:rsidRDefault="00220EBF" w:rsidP="009211BA">
      <w:pPr>
        <w:widowControl w:val="0"/>
        <w:tabs>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pPr>
      <w:r w:rsidRPr="00760030">
        <w:t>(d)</w:t>
      </w:r>
      <w:r w:rsidR="00695386">
        <w:t xml:space="preserve"> </w:t>
      </w:r>
      <w:r w:rsidRPr="00760030">
        <w:t xml:space="preserve">“Prompt Payment” means a Payment within the time periods applicable pursuant to Sections 504.3 through 504.5 of this Exhibit </w:t>
      </w:r>
      <w:proofErr w:type="gramStart"/>
      <w:r w:rsidRPr="00760030">
        <w:t>in order for</w:t>
      </w:r>
      <w:proofErr w:type="gramEnd"/>
      <w:r w:rsidRPr="00760030">
        <w:t xml:space="preserve"> NYSERDA not to be liable for interest pursuant to Section 504.6.</w:t>
      </w:r>
    </w:p>
    <w:p w14:paraId="7F0C6C27" w14:textId="77777777" w:rsidR="00220EBF" w:rsidRPr="00760030" w:rsidRDefault="00220EBF" w:rsidP="009211BA">
      <w:pPr>
        <w:widowControl w:val="0"/>
        <w:tabs>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pPr>
    </w:p>
    <w:p w14:paraId="1A9E047D" w14:textId="77777777" w:rsidR="00220EBF" w:rsidRPr="00760030" w:rsidRDefault="00220EBF" w:rsidP="009211BA">
      <w:pPr>
        <w:widowControl w:val="0"/>
        <w:tabs>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pPr>
      <w:r w:rsidRPr="00760030">
        <w:t>(e)</w:t>
      </w:r>
      <w:r w:rsidR="00695386">
        <w:t xml:space="preserve"> </w:t>
      </w:r>
      <w:r w:rsidRPr="00760030">
        <w:t>“Payment Due Date” means the date by which the Date of Payment must occur, in accordance with the provisions of Sections 504.3 through 504.5 of this Exhibit, in order for NYSERDA not to be liable for interest pursuant to Section 504.6.</w:t>
      </w:r>
    </w:p>
    <w:p w14:paraId="3B1EEDAD" w14:textId="77777777" w:rsidR="00220EBF" w:rsidRPr="00760030" w:rsidRDefault="00220EBF" w:rsidP="009211BA">
      <w:pPr>
        <w:widowControl w:val="0"/>
        <w:tabs>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pPr>
    </w:p>
    <w:p w14:paraId="2C90DD84" w14:textId="77777777" w:rsidR="00220EBF" w:rsidRPr="00760030" w:rsidRDefault="00220EBF" w:rsidP="009211BA">
      <w:pPr>
        <w:widowControl w:val="0"/>
        <w:tabs>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pPr>
      <w:r w:rsidRPr="00760030">
        <w:t>(f)</w:t>
      </w:r>
      <w:r w:rsidR="00695386">
        <w:t xml:space="preserve"> </w:t>
      </w:r>
      <w:r w:rsidRPr="00760030">
        <w:t xml:space="preserve">“Proper Invoice” means a written request for Payment that is submitted by a Contractor setting forth the description, price or cost, and quantity of goods, property or services delivered or rendered, in such form, and supported by such other substantiating </w:t>
      </w:r>
      <w:r w:rsidRPr="00760030">
        <w:lastRenderedPageBreak/>
        <w:t>documentation, as NYSERDA may reasonably require, including but not limited to any requirements set forth in this Agreement; and addressed to NYSERDA’s Controller, marked “Attention:</w:t>
      </w:r>
      <w:r w:rsidR="00695386">
        <w:t xml:space="preserve"> </w:t>
      </w:r>
      <w:r w:rsidRPr="00760030">
        <w:t>Accounts Payable,” at the Designated Payment Office.</w:t>
      </w:r>
    </w:p>
    <w:p w14:paraId="4C8ED85C" w14:textId="77777777" w:rsidR="00220EBF" w:rsidRPr="00760030" w:rsidRDefault="00220EBF" w:rsidP="00220EBF">
      <w:pPr>
        <w:widowControl w:val="0"/>
        <w:tabs>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1F0F1F3C" w14:textId="77777777" w:rsidR="009211BA" w:rsidRDefault="00220EBF" w:rsidP="009211B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pPr>
      <w:r w:rsidRPr="00760030">
        <w:t>(g)</w:t>
      </w:r>
    </w:p>
    <w:p w14:paraId="222E0429" w14:textId="77777777" w:rsidR="009211BA" w:rsidRDefault="009211BA" w:rsidP="009211B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pPr>
    </w:p>
    <w:p w14:paraId="5A6257AF" w14:textId="77777777" w:rsidR="00220EBF" w:rsidRPr="00760030" w:rsidRDefault="00220EBF" w:rsidP="009211BA">
      <w:pPr>
        <w:widowControl w:val="0"/>
        <w:tabs>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080"/>
      </w:pPr>
      <w:r w:rsidRPr="00760030">
        <w:t>(</w:t>
      </w:r>
      <w:r w:rsidR="00345222">
        <w:t>i</w:t>
      </w:r>
      <w:r w:rsidRPr="00760030">
        <w:t>) “Receipt of an Invoice” means:</w:t>
      </w:r>
    </w:p>
    <w:p w14:paraId="09CAB6A9" w14:textId="77777777" w:rsidR="00220EBF" w:rsidRPr="00760030" w:rsidRDefault="00220EBF" w:rsidP="00220E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hanging="600"/>
      </w:pPr>
    </w:p>
    <w:p w14:paraId="40CE1BF4" w14:textId="77777777" w:rsidR="00220EBF" w:rsidRPr="00760030" w:rsidRDefault="00220EBF" w:rsidP="009211BA">
      <w:pPr>
        <w:widowControl w:val="0"/>
        <w:tabs>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440"/>
      </w:pPr>
      <w:r w:rsidRPr="00760030">
        <w:t>(</w:t>
      </w:r>
      <w:r w:rsidR="00345222">
        <w:t>A</w:t>
      </w:r>
      <w:r w:rsidRPr="00760030">
        <w:t>)</w:t>
      </w:r>
      <w:r w:rsidR="00695386">
        <w:t xml:space="preserve"> </w:t>
      </w:r>
      <w:r w:rsidRPr="00760030">
        <w:t>if the Payment is one for which an invoice is required, the later of:</w:t>
      </w:r>
    </w:p>
    <w:p w14:paraId="3E134013" w14:textId="77777777" w:rsidR="00220EBF" w:rsidRPr="00760030" w:rsidRDefault="00220EBF" w:rsidP="00220E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hanging="600"/>
      </w:pPr>
    </w:p>
    <w:p w14:paraId="038DE9FB" w14:textId="77777777" w:rsidR="00220EBF" w:rsidRPr="00760030" w:rsidRDefault="00220EBF" w:rsidP="009211BA">
      <w:pPr>
        <w:widowControl w:val="0"/>
        <w:tabs>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800"/>
      </w:pPr>
      <w:r w:rsidRPr="00760030">
        <w:tab/>
        <w:t>(</w:t>
      </w:r>
      <w:r w:rsidR="00345222">
        <w:t>1</w:t>
      </w:r>
      <w:r w:rsidRPr="00760030">
        <w:t>)</w:t>
      </w:r>
      <w:r w:rsidR="00695386">
        <w:t xml:space="preserve"> </w:t>
      </w:r>
      <w:r w:rsidRPr="00760030">
        <w:t xml:space="preserve">the date on which a Proper Invoice is actually received in the Designated Payment Office during normal business hours; or </w:t>
      </w:r>
    </w:p>
    <w:p w14:paraId="7655E3D3" w14:textId="77777777" w:rsidR="00220EBF" w:rsidRPr="00760030" w:rsidRDefault="00220EBF" w:rsidP="00220E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hanging="600"/>
      </w:pPr>
    </w:p>
    <w:p w14:paraId="581204D8" w14:textId="77777777" w:rsidR="00220EBF" w:rsidRPr="00760030" w:rsidRDefault="00220EBF" w:rsidP="009211BA">
      <w:pPr>
        <w:widowControl w:val="0"/>
        <w:tabs>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800"/>
      </w:pPr>
      <w:r w:rsidRPr="00760030">
        <w:tab/>
        <w:t>(</w:t>
      </w:r>
      <w:r w:rsidR="00345222">
        <w:t>2</w:t>
      </w:r>
      <w:r w:rsidRPr="00760030">
        <w:t>)</w:t>
      </w:r>
      <w:r w:rsidR="00695386">
        <w:t xml:space="preserve"> </w:t>
      </w:r>
      <w:r w:rsidRPr="00760030">
        <w:t xml:space="preserve">the date by which, during normal business hours, NYSERDA has actually received all the purchased goods, property or services covered by a Proper Invoice previously received in the Designated Payment Office. </w:t>
      </w:r>
    </w:p>
    <w:p w14:paraId="4650C196" w14:textId="77777777" w:rsidR="00220EBF" w:rsidRPr="00760030" w:rsidRDefault="00220EBF" w:rsidP="00220E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hanging="600"/>
      </w:pPr>
    </w:p>
    <w:p w14:paraId="231F7FA5" w14:textId="77777777" w:rsidR="00220EBF" w:rsidRPr="00760030" w:rsidRDefault="00220EBF" w:rsidP="009211BA">
      <w:pPr>
        <w:widowControl w:val="0"/>
        <w:tabs>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440"/>
      </w:pPr>
      <w:r w:rsidRPr="00760030">
        <w:t>(</w:t>
      </w:r>
      <w:r w:rsidR="00345222">
        <w:t>B</w:t>
      </w:r>
      <w:r w:rsidRPr="00760030">
        <w:t>)</w:t>
      </w:r>
      <w:r w:rsidR="00695386">
        <w:t xml:space="preserve"> </w:t>
      </w:r>
      <w:r w:rsidRPr="00760030">
        <w:t>if the Agreement provides that a Payment will be made on a specific date or at a predetermined interval, without having to submit a written invoice the 30th calendar day, excluding legal holidays, before the date so specified or predetermined.</w:t>
      </w:r>
    </w:p>
    <w:p w14:paraId="0A70A2DA" w14:textId="77777777" w:rsidR="00220EBF" w:rsidRPr="00760030" w:rsidRDefault="00220EBF" w:rsidP="00220EB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hanging="600"/>
      </w:pPr>
    </w:p>
    <w:p w14:paraId="1E244ABB" w14:textId="77777777" w:rsidR="00220EBF" w:rsidRPr="00760030" w:rsidRDefault="00220EBF" w:rsidP="009211BA">
      <w:pPr>
        <w:widowControl w:val="0"/>
        <w:tabs>
          <w:tab w:val="left" w:pos="90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080"/>
      </w:pPr>
      <w:r w:rsidRPr="00760030">
        <w:t>(</w:t>
      </w:r>
      <w:r w:rsidR="00345222">
        <w:t>ii</w:t>
      </w:r>
      <w:r w:rsidRPr="00760030">
        <w:t>)</w:t>
      </w:r>
      <w:r w:rsidR="00695386">
        <w:t xml:space="preserve"> </w:t>
      </w:r>
      <w:r w:rsidRPr="00760030">
        <w:t>For purposes of this subdivision, if the Agreement requires a multifaceted, completed or working system, or delivery of no less than a specified quantity of goods, property or services and only a portion of such systems or less than the required goods, property or services are working, completed or delivered, even though the Contractor has invoiced NYSERDA for the portion working, completed or delivered, NYSERDA will not be in Receipt of an Invoice until the specified minimum amount of the systems, goods, property or services are working, completed or delivered.</w:t>
      </w:r>
    </w:p>
    <w:p w14:paraId="7153B0FC" w14:textId="77777777" w:rsidR="00220EBF" w:rsidRPr="00760030" w:rsidRDefault="00220EBF" w:rsidP="00220EBF">
      <w:pPr>
        <w:widowControl w:val="0"/>
        <w:tabs>
          <w:tab w:val="left" w:pos="2280"/>
          <w:tab w:val="left" w:pos="2880"/>
          <w:tab w:val="left" w:pos="3600"/>
          <w:tab w:val="left" w:pos="4320"/>
          <w:tab w:val="left" w:pos="5040"/>
          <w:tab w:val="left" w:pos="5760"/>
          <w:tab w:val="left" w:pos="6480"/>
          <w:tab w:val="left" w:pos="7200"/>
          <w:tab w:val="left" w:pos="7920"/>
        </w:tabs>
        <w:autoSpaceDE w:val="0"/>
        <w:autoSpaceDN w:val="0"/>
        <w:adjustRightInd w:val="0"/>
        <w:ind w:left="2280" w:hanging="600"/>
      </w:pPr>
    </w:p>
    <w:p w14:paraId="32B9B792" w14:textId="77777777" w:rsidR="00220EBF" w:rsidRPr="00760030" w:rsidRDefault="00220EBF" w:rsidP="009211BA">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pPr>
      <w:r w:rsidRPr="00760030">
        <w:t>(h)</w:t>
      </w:r>
      <w:r w:rsidR="00695386">
        <w:t xml:space="preserve"> </w:t>
      </w:r>
      <w:r w:rsidRPr="00760030">
        <w:t>“Set-off” means the reduction by NYSERDA of a payment due a Contractor by an amount equal to the amount of an unpaid legally enforceable debt owed by the Contractor to NYSERDA.</w:t>
      </w:r>
    </w:p>
    <w:p w14:paraId="19C437FB" w14:textId="77777777" w:rsidR="00220EBF" w:rsidRPr="00760030" w:rsidRDefault="00220EBF" w:rsidP="00220EBF">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17A446CB" w14:textId="77777777" w:rsidR="00220EBF" w:rsidRPr="00760030" w:rsidRDefault="00695386" w:rsidP="00220EBF">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pPr>
      <w:r>
        <w:t xml:space="preserve"> </w:t>
      </w:r>
      <w:r w:rsidR="00220EBF" w:rsidRPr="00760030">
        <w:tab/>
      </w:r>
      <w:r w:rsidR="00220EBF" w:rsidRPr="00760030">
        <w:rPr>
          <w:b/>
        </w:rPr>
        <w:t>504.3</w:t>
      </w:r>
      <w:r>
        <w:rPr>
          <w:b/>
        </w:rPr>
        <w:t xml:space="preserve">. </w:t>
      </w:r>
      <w:r w:rsidR="00220EBF" w:rsidRPr="00760030">
        <w:rPr>
          <w:u w:val="single"/>
        </w:rPr>
        <w:t>Prompt Payment Schedule</w:t>
      </w:r>
      <w:r>
        <w:t xml:space="preserve">. </w:t>
      </w:r>
      <w:r w:rsidR="00220EBF" w:rsidRPr="00760030">
        <w:t>Except as otherwise provided by law or regulation or in Sections 504.4 and 504.5 of this Exhibit, the Date of Payment by NYSERDA of an amount properly due and owing under this Agreement shall be no later than thirty (30) calendar days, excluding legal holidays, after Receipt of a Proper Invoice.</w:t>
      </w:r>
    </w:p>
    <w:p w14:paraId="143C8C7A" w14:textId="77777777" w:rsidR="00220EBF" w:rsidRPr="00760030" w:rsidRDefault="00220EBF" w:rsidP="00220EBF">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71E5D6AB" w14:textId="77777777" w:rsidR="00220EBF" w:rsidRPr="00760030" w:rsidRDefault="00220EBF" w:rsidP="00220EBF">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rPr>
          <w:b/>
        </w:rPr>
      </w:pPr>
      <w:r w:rsidRPr="00760030">
        <w:tab/>
      </w:r>
      <w:r w:rsidRPr="00760030">
        <w:rPr>
          <w:b/>
        </w:rPr>
        <w:t>504.4</w:t>
      </w:r>
      <w:r w:rsidR="00695386">
        <w:rPr>
          <w:b/>
        </w:rPr>
        <w:t xml:space="preserve">. </w:t>
      </w:r>
      <w:r w:rsidRPr="00760030">
        <w:rPr>
          <w:u w:val="single"/>
        </w:rPr>
        <w:t>Payment Procedures</w:t>
      </w:r>
      <w:r w:rsidR="00695386">
        <w:t xml:space="preserve">. </w:t>
      </w:r>
    </w:p>
    <w:p w14:paraId="196960B9" w14:textId="77777777" w:rsidR="00220EBF" w:rsidRPr="00760030" w:rsidRDefault="00220EBF" w:rsidP="00220EBF">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7AB063C2" w14:textId="77777777" w:rsidR="00220EBF" w:rsidRPr="00760030" w:rsidRDefault="00220EBF" w:rsidP="009211BA">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pPr>
      <w:r w:rsidRPr="00760030">
        <w:t xml:space="preserve">(a) Unless otherwise specified in this Agreement, a Proper Invoice submitted by the Contractor to the Designated Payment Office shall be required to initiate payment for goods, </w:t>
      </w:r>
      <w:proofErr w:type="gramStart"/>
      <w:r w:rsidRPr="00760030">
        <w:t>property</w:t>
      </w:r>
      <w:proofErr w:type="gramEnd"/>
      <w:r w:rsidRPr="00760030">
        <w:t xml:space="preserve"> or services</w:t>
      </w:r>
      <w:r w:rsidR="00695386">
        <w:t xml:space="preserve">. </w:t>
      </w:r>
      <w:r w:rsidRPr="00760030">
        <w:t>As soon as any invoice is received in the Designated Payment Office during normal business hours, such invoice shall be date-stamped</w:t>
      </w:r>
      <w:r w:rsidR="00695386">
        <w:t xml:space="preserve">. </w:t>
      </w:r>
      <w:r w:rsidRPr="00760030">
        <w:t xml:space="preserve">The </w:t>
      </w:r>
      <w:r w:rsidRPr="00760030">
        <w:lastRenderedPageBreak/>
        <w:t>invoice shall then promptly be reviewed by NYSERDA.</w:t>
      </w:r>
    </w:p>
    <w:p w14:paraId="5BEFFF6A" w14:textId="77777777" w:rsidR="00220EBF" w:rsidRPr="00760030" w:rsidRDefault="00220EBF" w:rsidP="00220EBF">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21265BC1" w14:textId="77777777" w:rsidR="00220EBF" w:rsidRPr="00760030" w:rsidRDefault="00220EBF" w:rsidP="009211BA">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pPr>
      <w:r w:rsidRPr="00760030">
        <w:t>(b)</w:t>
      </w:r>
      <w:r w:rsidR="00695386">
        <w:t xml:space="preserve"> </w:t>
      </w:r>
      <w:r w:rsidRPr="00760030">
        <w:t>NYSERDA shall notify the Contractor within fifteen (15) calendar days after Receipt of an Invoice of:</w:t>
      </w:r>
    </w:p>
    <w:p w14:paraId="579AB136" w14:textId="77777777" w:rsidR="00220EBF" w:rsidRPr="00760030" w:rsidRDefault="00220EBF" w:rsidP="00220EBF">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648D4400" w14:textId="77777777" w:rsidR="00220EBF" w:rsidRPr="00760030" w:rsidRDefault="00220EBF" w:rsidP="009211BA">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080"/>
      </w:pPr>
      <w:r w:rsidRPr="00760030">
        <w:tab/>
        <w:t>(</w:t>
      </w:r>
      <w:r w:rsidR="009211BA">
        <w:t>i</w:t>
      </w:r>
      <w:r w:rsidRPr="00760030">
        <w:t>)</w:t>
      </w:r>
      <w:r w:rsidRPr="00760030">
        <w:tab/>
        <w:t xml:space="preserve">any defects in the delivered goods, property or </w:t>
      </w:r>
      <w:proofErr w:type="gramStart"/>
      <w:r w:rsidRPr="00760030">
        <w:t>services;</w:t>
      </w:r>
      <w:proofErr w:type="gramEnd"/>
    </w:p>
    <w:p w14:paraId="1A76969C" w14:textId="77777777" w:rsidR="00220EBF" w:rsidRPr="00760030" w:rsidRDefault="00220EBF" w:rsidP="009211BA">
      <w:pPr>
        <w:widowControl w:val="0"/>
        <w:tabs>
          <w:tab w:val="left" w:pos="0"/>
          <w:tab w:val="left" w:pos="720"/>
          <w:tab w:val="left" w:pos="1440"/>
          <w:tab w:val="left" w:pos="168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080"/>
      </w:pPr>
    </w:p>
    <w:p w14:paraId="527C93A5" w14:textId="77777777" w:rsidR="00220EBF" w:rsidRPr="00760030" w:rsidRDefault="00220EBF" w:rsidP="009211BA">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080"/>
      </w:pPr>
      <w:r w:rsidRPr="00760030">
        <w:tab/>
        <w:t>(</w:t>
      </w:r>
      <w:r w:rsidR="009211BA">
        <w:t>ii</w:t>
      </w:r>
      <w:r w:rsidRPr="00760030">
        <w:t>)</w:t>
      </w:r>
      <w:r w:rsidRPr="00760030">
        <w:tab/>
        <w:t>any defects in the invoice; or</w:t>
      </w:r>
    </w:p>
    <w:p w14:paraId="10390AE5" w14:textId="77777777" w:rsidR="00220EBF" w:rsidRPr="00760030" w:rsidRDefault="00220EBF" w:rsidP="009211BA">
      <w:pPr>
        <w:widowControl w:val="0"/>
        <w:tabs>
          <w:tab w:val="left" w:pos="0"/>
          <w:tab w:val="left" w:pos="720"/>
          <w:tab w:val="left" w:pos="1440"/>
          <w:tab w:val="left" w:pos="168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080"/>
      </w:pPr>
    </w:p>
    <w:p w14:paraId="7763A085" w14:textId="77777777" w:rsidR="00220EBF" w:rsidRPr="00760030" w:rsidRDefault="00220EBF" w:rsidP="009211BA">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080"/>
      </w:pPr>
      <w:r w:rsidRPr="00760030">
        <w:tab/>
        <w:t>(</w:t>
      </w:r>
      <w:r w:rsidR="009211BA">
        <w:t>iii</w:t>
      </w:r>
      <w:r w:rsidRPr="00760030">
        <w:t>)</w:t>
      </w:r>
      <w:r w:rsidRPr="00760030">
        <w:tab/>
        <w:t>suspected improprieties of any kind</w:t>
      </w:r>
      <w:r w:rsidR="00695386">
        <w:t xml:space="preserve">. </w:t>
      </w:r>
    </w:p>
    <w:p w14:paraId="44120A66" w14:textId="77777777" w:rsidR="00220EBF" w:rsidRPr="00760030" w:rsidRDefault="00220EBF" w:rsidP="00220EBF">
      <w:pPr>
        <w:widowControl w:val="0"/>
        <w:tabs>
          <w:tab w:val="left" w:pos="0"/>
          <w:tab w:val="left" w:pos="720"/>
          <w:tab w:val="left" w:pos="1440"/>
          <w:tab w:val="left" w:pos="168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680" w:hanging="720"/>
      </w:pPr>
    </w:p>
    <w:p w14:paraId="0325BD1B" w14:textId="77777777" w:rsidR="00220EBF" w:rsidRPr="00760030" w:rsidRDefault="00220EBF" w:rsidP="009211BA">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pPr>
      <w:r w:rsidRPr="00760030">
        <w:t>(c)</w:t>
      </w:r>
      <w:r w:rsidR="009211BA">
        <w:t xml:space="preserve"> </w:t>
      </w:r>
      <w:r w:rsidRPr="00760030">
        <w:t xml:space="preserve">The existence of any defects or suspected improprieties shall prevent the commencement of the </w:t>
      </w:r>
      <w:proofErr w:type="gramStart"/>
      <w:r w:rsidRPr="00760030">
        <w:t>time period</w:t>
      </w:r>
      <w:proofErr w:type="gramEnd"/>
      <w:r w:rsidRPr="00760030">
        <w:t xml:space="preserve"> specified in Section 504.3 until any such defects or improprieties are corrected or otherwise resolved</w:t>
      </w:r>
      <w:r w:rsidR="00695386">
        <w:t xml:space="preserve">. </w:t>
      </w:r>
    </w:p>
    <w:p w14:paraId="59D46450" w14:textId="77777777" w:rsidR="00220EBF" w:rsidRPr="00760030" w:rsidRDefault="00220EBF" w:rsidP="009211BA">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pPr>
    </w:p>
    <w:p w14:paraId="4419310C" w14:textId="77777777" w:rsidR="00220EBF" w:rsidRPr="00760030" w:rsidRDefault="00220EBF" w:rsidP="009211BA">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pPr>
      <w:r w:rsidRPr="00760030">
        <w:t>(d)</w:t>
      </w:r>
      <w:r w:rsidR="009211BA">
        <w:t xml:space="preserve"> </w:t>
      </w:r>
      <w:r w:rsidRPr="00760030">
        <w:t>If NYSERDA fails to notify a Contractor of a defect or impropriety within the fifteen (15) calendar day period specified in subdivision (b) of this section, the sole effect shall be that the number of days allowed for Payment shall be reduced by the number of days between the 15th day and the day that notification was transmitted to the Contractor</w:t>
      </w:r>
      <w:r w:rsidR="00695386">
        <w:t xml:space="preserve">. </w:t>
      </w:r>
      <w:r w:rsidRPr="00760030">
        <w:t>If NYSERDA fails to provide reasonable grounds for its contention that a defect or impropriety exists, the sole effect shall be that the Payment Due Date shall be calculated using the original date of Receipt of an Invoice.</w:t>
      </w:r>
    </w:p>
    <w:p w14:paraId="157B7DFE" w14:textId="77777777" w:rsidR="00220EBF" w:rsidRPr="00760030" w:rsidRDefault="00220EBF" w:rsidP="009211BA">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pPr>
    </w:p>
    <w:p w14:paraId="3D9D2A94" w14:textId="77777777" w:rsidR="00220EBF" w:rsidRPr="00760030" w:rsidRDefault="00220EBF" w:rsidP="009211BA">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pPr>
      <w:r w:rsidRPr="00760030">
        <w:t>(e)</w:t>
      </w:r>
      <w:r w:rsidR="00695386">
        <w:t xml:space="preserve"> </w:t>
      </w:r>
      <w:r w:rsidRPr="00760030">
        <w:t xml:space="preserve">In the absence of any defect or suspected impropriety, or upon satisfactory correction or resolution of a defect or suspected impropriety, NYSERDA shall make Payment, consistent with any such correction or resolution and the provisions of this Exhibit. </w:t>
      </w:r>
      <w:r w:rsidRPr="00760030">
        <w:tab/>
      </w:r>
    </w:p>
    <w:p w14:paraId="5177372C" w14:textId="77777777" w:rsidR="00220EBF" w:rsidRPr="00760030" w:rsidRDefault="00220EBF" w:rsidP="00220EBF">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658C70CB" w14:textId="77777777" w:rsidR="00220EBF" w:rsidRPr="00760030" w:rsidRDefault="00220EBF" w:rsidP="00220EBF">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r>
      <w:r w:rsidRPr="00760030">
        <w:rPr>
          <w:b/>
        </w:rPr>
        <w:t>504.5</w:t>
      </w:r>
      <w:r w:rsidR="00695386">
        <w:rPr>
          <w:b/>
        </w:rPr>
        <w:t xml:space="preserve">. </w:t>
      </w:r>
      <w:r w:rsidRPr="00760030">
        <w:rPr>
          <w:u w:val="single"/>
        </w:rPr>
        <w:t>Exceptions and Extension of Payment Due Date</w:t>
      </w:r>
      <w:r w:rsidR="00695386">
        <w:t xml:space="preserve">. </w:t>
      </w:r>
      <w:r w:rsidRPr="00760030">
        <w:t>NYSERDA has determined that, notwithstanding the provisions of Sections 504.3 and 504.4 of this Exhibit, any of the following facts or circumstances, which may occur concurrently or consecutively, reasonably justify extension of the Payment Due Date</w:t>
      </w:r>
      <w:r w:rsidR="00F111F6">
        <w:t>:</w:t>
      </w:r>
      <w:r w:rsidR="00695386">
        <w:t xml:space="preserve"> </w:t>
      </w:r>
    </w:p>
    <w:p w14:paraId="57D00578" w14:textId="77777777" w:rsidR="00220EBF" w:rsidRPr="00760030" w:rsidRDefault="00220EBF" w:rsidP="00220EBF">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626EB1BF" w14:textId="77777777" w:rsidR="00220EBF" w:rsidRPr="00760030" w:rsidRDefault="00220EBF" w:rsidP="009211BA">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pPr>
      <w:r w:rsidRPr="00760030">
        <w:t>(a)</w:t>
      </w:r>
      <w:r w:rsidR="00695386">
        <w:t xml:space="preserve"> </w:t>
      </w:r>
      <w:r w:rsidRPr="00760030">
        <w:t>If this Agreement provides Payment will be made on a specific date or at a predetermined interval, without having to submit a written invoice, if any documentation, supporting data, performance verification, or notice specifically required by this Agreement or other State or Federal mandate has not been submitted to NYSERDA on a timely basis, then the Payment Due Date shall be extended by the number of calendar days from the date by which all such matter was to be submitted to NYSERDA and the date when NYSERDA has actually received such matter.</w:t>
      </w:r>
    </w:p>
    <w:p w14:paraId="4BA5CE78" w14:textId="77777777" w:rsidR="00220EBF" w:rsidRPr="00760030" w:rsidRDefault="00220EBF" w:rsidP="009211BA">
      <w:pPr>
        <w:widowControl w:val="0"/>
        <w:tabs>
          <w:tab w:val="left" w:pos="0"/>
          <w:tab w:val="left" w:pos="720"/>
          <w:tab w:val="left" w:pos="13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pPr>
    </w:p>
    <w:p w14:paraId="32EEA284" w14:textId="77777777" w:rsidR="00220EBF" w:rsidRPr="00760030" w:rsidRDefault="00220EBF" w:rsidP="009211BA">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pPr>
      <w:r w:rsidRPr="00760030">
        <w:t>(b)</w:t>
      </w:r>
      <w:r w:rsidR="00695386">
        <w:t xml:space="preserve"> </w:t>
      </w:r>
      <w:r w:rsidRPr="00760030">
        <w:t xml:space="preserve">If an inspection or testing period, performance verification, audit or other review or documentation independent of the Contractor is specifically required by this Agreement or by other State or Federal mandate, whether to be performed by or on behalf of NYSERDA or another entity, or is specifically permitted by this Agreement or by other State or Federal provision and NYSERDA or other entity with the right to do so elects to have such activity or documentation undertaken, then the Payment Due Date shall be </w:t>
      </w:r>
      <w:r w:rsidRPr="00760030">
        <w:lastRenderedPageBreak/>
        <w:t>extended by the number of calendar days from the date of Receipt of an Invoice to the date when any such activity or documentation has been completed, NYSERDA has actually received the results of such activity or documentation conducted by another entity, and any deficiencies identified or issues raised as a result of such activity or documentation have been corrected or otherwise resolved.</w:t>
      </w:r>
    </w:p>
    <w:p w14:paraId="07DD8264" w14:textId="77777777" w:rsidR="00220EBF" w:rsidRPr="00760030" w:rsidRDefault="00220EBF" w:rsidP="00220EBF">
      <w:pPr>
        <w:widowControl w:val="0"/>
        <w:tabs>
          <w:tab w:val="left" w:pos="0"/>
          <w:tab w:val="left" w:pos="720"/>
          <w:tab w:val="left" w:pos="13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320" w:hanging="600"/>
      </w:pPr>
    </w:p>
    <w:p w14:paraId="57DFE109" w14:textId="77777777" w:rsidR="00220EBF" w:rsidRPr="00760030" w:rsidRDefault="00220EBF" w:rsidP="009211BA">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pPr>
      <w:r w:rsidRPr="00760030">
        <w:t>(c)</w:t>
      </w:r>
      <w:r w:rsidR="00695386">
        <w:t xml:space="preserve"> </w:t>
      </w:r>
      <w:r w:rsidRPr="00760030">
        <w:t>If an invoice must be examined by a State or Federal agency, or by another party contributing to the funding of the Contract, prior to Payment, then the Payment Due Date shall be extended by the number of calendar days from the date of Receipt of an Invoice to the date when the State or Federal agency, or other contributing party to the Contract, has completed the inspection, advised NYSERDA of the results of the inspection, and any deficiencies identified or issues raised as a result of such inspection have been corrected or otherwise resolved.</w:t>
      </w:r>
    </w:p>
    <w:p w14:paraId="42C904A4" w14:textId="77777777" w:rsidR="00220EBF" w:rsidRPr="00760030" w:rsidRDefault="00220EBF" w:rsidP="009211BA">
      <w:pPr>
        <w:widowControl w:val="0"/>
        <w:tabs>
          <w:tab w:val="left" w:pos="0"/>
          <w:tab w:val="left" w:pos="720"/>
          <w:tab w:val="left" w:pos="13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pPr>
    </w:p>
    <w:p w14:paraId="34C3D069" w14:textId="77777777" w:rsidR="00220EBF" w:rsidRPr="00760030" w:rsidRDefault="00220EBF" w:rsidP="009211BA">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pPr>
      <w:r w:rsidRPr="00760030">
        <w:t>(d)</w:t>
      </w:r>
      <w:r w:rsidR="00695386">
        <w:t xml:space="preserve"> </w:t>
      </w:r>
      <w:r w:rsidRPr="00760030">
        <w:t>If appropriated funds from which Payment is to be made have not yet been appropriated or, if appropriated, not yet been made available to NYSERDA, then the Payment Due Date shall be extended by the number of calendar days from the date of Receipt of an Invoice to the date when such funds are made available to NYSERDA.</w:t>
      </w:r>
    </w:p>
    <w:p w14:paraId="571F14E6" w14:textId="77777777" w:rsidR="00220EBF" w:rsidRPr="00760030" w:rsidRDefault="00220EBF" w:rsidP="00220EBF">
      <w:pPr>
        <w:widowControl w:val="0"/>
        <w:tabs>
          <w:tab w:val="left" w:pos="0"/>
          <w:tab w:val="left" w:pos="720"/>
          <w:tab w:val="left" w:pos="13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320" w:hanging="600"/>
      </w:pPr>
    </w:p>
    <w:p w14:paraId="5E71A3B4" w14:textId="77777777" w:rsidR="00220EBF" w:rsidRPr="00760030" w:rsidRDefault="00220EBF" w:rsidP="00220EBF">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r>
      <w:r w:rsidRPr="00760030">
        <w:rPr>
          <w:b/>
        </w:rPr>
        <w:t>504.6</w:t>
      </w:r>
      <w:r w:rsidR="00695386">
        <w:rPr>
          <w:b/>
        </w:rPr>
        <w:t xml:space="preserve">. </w:t>
      </w:r>
      <w:r w:rsidRPr="00760030">
        <w:rPr>
          <w:u w:val="single"/>
        </w:rPr>
        <w:t>Interest Eligibility and Computation</w:t>
      </w:r>
      <w:r w:rsidR="00695386">
        <w:t xml:space="preserve">. </w:t>
      </w:r>
      <w:r w:rsidRPr="00760030">
        <w:t>If NYSERDA fails to make Prompt Payment, NYSERDA shall pay interest to the Contractor on the Payment when such interest computed as provided herein is equal to or more than ten dollars ($10.00)</w:t>
      </w:r>
      <w:r w:rsidR="00695386">
        <w:t xml:space="preserve">. </w:t>
      </w:r>
      <w:r w:rsidRPr="00760030">
        <w:t>Interest shall be computed and accrue at the daily rate in effect on the Date of Payment, as set by the New York State Tax Commission for corporate taxes pursuant to Section 1096(e)(1) of the Tax Law</w:t>
      </w:r>
      <w:r w:rsidR="00695386">
        <w:t xml:space="preserve">. </w:t>
      </w:r>
      <w:r w:rsidRPr="00760030">
        <w:t>Interest on such a Payment shall be computed for the period beginning on the day after the Payment Due Date and ending on the Date of Payment.</w:t>
      </w:r>
    </w:p>
    <w:p w14:paraId="48A21CA9" w14:textId="77777777" w:rsidR="00220EBF" w:rsidRPr="00760030" w:rsidRDefault="00220EBF" w:rsidP="00220EBF">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0E326B4B" w14:textId="77777777" w:rsidR="00220EBF" w:rsidRPr="00760030" w:rsidRDefault="00220EBF" w:rsidP="00220EBF">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r>
      <w:r w:rsidRPr="00760030">
        <w:rPr>
          <w:b/>
        </w:rPr>
        <w:t>504.7</w:t>
      </w:r>
      <w:r w:rsidR="00695386">
        <w:rPr>
          <w:b/>
        </w:rPr>
        <w:t xml:space="preserve">. </w:t>
      </w:r>
      <w:r w:rsidRPr="00760030">
        <w:rPr>
          <w:u w:val="single"/>
        </w:rPr>
        <w:t>Sources of Funds to Pay Interest</w:t>
      </w:r>
      <w:r w:rsidR="00695386">
        <w:t xml:space="preserve">. </w:t>
      </w:r>
      <w:r w:rsidRPr="00760030">
        <w:t>Any interest payable by NYSERDA pursuant to Exhibit shall be paid only from the same accounts, funds, or appropriations that are lawfully available to make the related Payment.</w:t>
      </w:r>
    </w:p>
    <w:p w14:paraId="3F4AE54D" w14:textId="77777777" w:rsidR="00220EBF" w:rsidRPr="00760030" w:rsidRDefault="00220EBF" w:rsidP="00220EBF">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374B98A2" w14:textId="77777777" w:rsidR="00220EBF" w:rsidRPr="00760030" w:rsidRDefault="00220EBF" w:rsidP="00220EBF">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r>
      <w:r w:rsidRPr="00760030">
        <w:rPr>
          <w:b/>
        </w:rPr>
        <w:t>504.8</w:t>
      </w:r>
      <w:r w:rsidR="00695386">
        <w:rPr>
          <w:b/>
        </w:rPr>
        <w:t xml:space="preserve">. </w:t>
      </w:r>
      <w:r w:rsidRPr="00760030">
        <w:rPr>
          <w:u w:val="single"/>
        </w:rPr>
        <w:t>Incorporation of Prompt Payment Policy Statement into Contracts</w:t>
      </w:r>
      <w:r w:rsidR="00695386">
        <w:t xml:space="preserve">. </w:t>
      </w:r>
      <w:r w:rsidRPr="00760030">
        <w:t>The provisions of this Exhibit shall apply to all Payments as they become due and owing pursuant to the terms and conditions of this Agreement, notwithstanding that NYSERDA may subsequently amend its Prompt Payment Policy by further rulemaking.</w:t>
      </w:r>
    </w:p>
    <w:p w14:paraId="6A2B5AA3" w14:textId="77777777" w:rsidR="00220EBF" w:rsidRPr="00760030" w:rsidRDefault="00220EBF" w:rsidP="00220EBF">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1C410C9D" w14:textId="77777777" w:rsidR="00220EBF" w:rsidRPr="00760030" w:rsidRDefault="00220EBF" w:rsidP="00220EBF">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r>
      <w:r w:rsidRPr="00760030">
        <w:rPr>
          <w:b/>
        </w:rPr>
        <w:t>504.9</w:t>
      </w:r>
      <w:r w:rsidR="00695386">
        <w:rPr>
          <w:b/>
        </w:rPr>
        <w:t xml:space="preserve">. </w:t>
      </w:r>
      <w:r w:rsidRPr="00760030">
        <w:rPr>
          <w:u w:val="single"/>
        </w:rPr>
        <w:t>Notice of Objection</w:t>
      </w:r>
      <w:r w:rsidR="00695386">
        <w:t xml:space="preserve">. </w:t>
      </w:r>
      <w:r w:rsidRPr="00760030">
        <w:t>Contractor may object to any action taken by NYSERDA pursuant to this Exhibit that prevents the commencement of the time in which interest will be paid by submitting a written notice of objection to NYSERDA</w:t>
      </w:r>
      <w:r w:rsidR="00695386">
        <w:t xml:space="preserve">. </w:t>
      </w:r>
      <w:r w:rsidRPr="00760030">
        <w:t xml:space="preserve">Such notice shall be signed and dated and concisely and clearly set forth the basis for the objection and be addressed to the Vice President, New York State Energy Research and Development Authority, at the notice address set forth in </w:t>
      </w:r>
      <w:r w:rsidR="00915F82" w:rsidRPr="008B049B">
        <w:t>Article XIX</w:t>
      </w:r>
      <w:r w:rsidR="00915F82">
        <w:t xml:space="preserve"> of</w:t>
      </w:r>
      <w:r w:rsidRPr="00760030">
        <w:t xml:space="preserve"> this Agreement</w:t>
      </w:r>
      <w:r w:rsidR="00695386">
        <w:t xml:space="preserve">. </w:t>
      </w:r>
      <w:r w:rsidRPr="00760030">
        <w:t xml:space="preserve">The Vice President of NYSERDA, or his or her designee, shall review the objection for purposes of affirming or modifying </w:t>
      </w:r>
      <w:r w:rsidR="0054001B" w:rsidRPr="00760030">
        <w:t>NYSERDA</w:t>
      </w:r>
      <w:r w:rsidR="0054001B">
        <w:t>’</w:t>
      </w:r>
      <w:r w:rsidRPr="00760030">
        <w:t>s action</w:t>
      </w:r>
      <w:r w:rsidR="00695386">
        <w:t xml:space="preserve">. </w:t>
      </w:r>
      <w:r w:rsidRPr="00760030">
        <w:t xml:space="preserve">Within fifteen (15) working days of the receipt of the objection, the Vice President, or his or her designee, shall notify the Contractor either that NYSERDA‘s action is affirmed or that it is modified or that, due to the complexity of the issue, additional time is needed to </w:t>
      </w:r>
      <w:r w:rsidRPr="00760030">
        <w:lastRenderedPageBreak/>
        <w:t>conduct the review; provided, however, in no event shall the extended review period exceed thirty (30) working days.</w:t>
      </w:r>
    </w:p>
    <w:p w14:paraId="068D9E02" w14:textId="77777777" w:rsidR="00220EBF" w:rsidRPr="00760030" w:rsidRDefault="00220EBF" w:rsidP="00220EBF">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01F36455" w14:textId="77777777" w:rsidR="00220EBF" w:rsidRPr="00760030" w:rsidRDefault="00220EBF" w:rsidP="00220EBF">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r w:rsidRPr="00760030">
        <w:tab/>
      </w:r>
      <w:r w:rsidRPr="00760030">
        <w:rPr>
          <w:b/>
        </w:rPr>
        <w:t>504.10</w:t>
      </w:r>
      <w:r w:rsidR="00695386">
        <w:rPr>
          <w:b/>
        </w:rPr>
        <w:t xml:space="preserve">. </w:t>
      </w:r>
      <w:r w:rsidRPr="00760030">
        <w:rPr>
          <w:u w:val="single"/>
        </w:rPr>
        <w:t>Judicial Review</w:t>
      </w:r>
      <w:r w:rsidR="00695386">
        <w:t xml:space="preserve">. </w:t>
      </w:r>
      <w:r w:rsidRPr="00760030">
        <w:t>Any determination made by NYSERDA pursuant to this Exhibit that prevents the commencement of the time in which interest will be paid is subject to judicial review in a proceeding pursuant to Article 78 of the Civil Practice Law and Rules</w:t>
      </w:r>
      <w:r w:rsidR="00695386">
        <w:t xml:space="preserve">. </w:t>
      </w:r>
      <w:r w:rsidRPr="00760030">
        <w:t>Such proceedings shall only be commenced upon completion of the review procedure specified in Section 504.9 of this Exhibit or any other review procedure that may be specified in this Agreement or by other law, rule, or regulation.</w:t>
      </w:r>
    </w:p>
    <w:p w14:paraId="715CCDCB" w14:textId="77777777" w:rsidR="00220EBF" w:rsidRPr="00760030" w:rsidRDefault="00220EBF" w:rsidP="00220EBF">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104FD871" w14:textId="77777777" w:rsidR="00220EBF" w:rsidRPr="00760030" w:rsidRDefault="00220EBF" w:rsidP="00220EBF">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rPr>
          <w:b/>
        </w:rPr>
      </w:pPr>
      <w:r w:rsidRPr="00760030">
        <w:tab/>
      </w:r>
      <w:r w:rsidRPr="00760030">
        <w:rPr>
          <w:b/>
        </w:rPr>
        <w:t>504.11</w:t>
      </w:r>
      <w:r w:rsidR="00695386">
        <w:rPr>
          <w:b/>
        </w:rPr>
        <w:t xml:space="preserve">. </w:t>
      </w:r>
      <w:r w:rsidRPr="00760030">
        <w:rPr>
          <w:u w:val="single"/>
        </w:rPr>
        <w:t>Court Action or Other Legal Processes</w:t>
      </w:r>
      <w:r w:rsidR="00695386">
        <w:t xml:space="preserve">. </w:t>
      </w:r>
    </w:p>
    <w:p w14:paraId="622F1C9F" w14:textId="77777777" w:rsidR="00220EBF" w:rsidRPr="00760030" w:rsidRDefault="00220EBF" w:rsidP="00220EBF">
      <w:pPr>
        <w:widowControl w:val="0"/>
        <w:tabs>
          <w:tab w:val="left" w:pos="0"/>
          <w:tab w:val="left" w:pos="12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120"/>
      </w:pPr>
    </w:p>
    <w:p w14:paraId="4469FB18" w14:textId="77777777" w:rsidR="00220EBF" w:rsidRPr="00760030" w:rsidRDefault="00220EBF" w:rsidP="009211BA">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pPr>
      <w:r w:rsidRPr="00760030">
        <w:t>(a)</w:t>
      </w:r>
      <w:r w:rsidR="00695386">
        <w:t xml:space="preserve"> </w:t>
      </w:r>
      <w:r w:rsidRPr="00760030">
        <w:t>Notwithstanding any other law to the contrary, the liability of NYSERDA to make an interest payment to a Contractor pursuant to this Exhibit shall not extend beyond the date of a notice of intention to file a claim, the date of a notice of a claim, or the date commencing a legal action for the payment of such interest, whichever occurs first.</w:t>
      </w:r>
    </w:p>
    <w:p w14:paraId="30D2A0CF" w14:textId="77777777" w:rsidR="00220EBF" w:rsidRPr="00760030" w:rsidRDefault="00220EBF" w:rsidP="009211BA">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pPr>
    </w:p>
    <w:p w14:paraId="1B6FFDEB" w14:textId="77777777" w:rsidR="00220EBF" w:rsidRPr="00760030" w:rsidRDefault="00220EBF" w:rsidP="009211BA">
      <w:pPr>
        <w:widowControl w:val="0"/>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pPr>
      <w:r w:rsidRPr="00760030">
        <w:t>(b)</w:t>
      </w:r>
      <w:r w:rsidR="00695386">
        <w:t xml:space="preserve"> </w:t>
      </w:r>
      <w:r w:rsidRPr="00760030">
        <w:t>With respect to the court action or other legal processes referred to in subdivision (a) of this section, any interest obligation incurred by NYSERDA after the date specified therein pursuant to any provision of law other than Public Authorities Law Section 2880 shall be determined as prescribed by such separate provision of law, shall be paid as directed by the court, and shall be paid from any source of funds available for that purpose.</w:t>
      </w:r>
    </w:p>
    <w:p w14:paraId="16C004A7" w14:textId="7257E08B" w:rsidR="00A43AEA" w:rsidRDefault="001318D7">
      <w:r w:rsidRPr="00E37315">
        <w:fldChar w:fldCharType="begin"/>
      </w:r>
      <w:r w:rsidRPr="00E37315">
        <w:instrText xml:space="preserve"> SEQ CHAPTER \h \r 1</w:instrText>
      </w:r>
      <w:r w:rsidRPr="00E37315">
        <w:fldChar w:fldCharType="end"/>
      </w:r>
      <w:r w:rsidRPr="00E37315">
        <w:tab/>
      </w:r>
    </w:p>
    <w:p w14:paraId="2E228737" w14:textId="77777777" w:rsidR="00A43AEA" w:rsidRDefault="00A43AEA">
      <w:r>
        <w:br w:type="page"/>
      </w:r>
    </w:p>
    <w:p w14:paraId="0BFEA33E" w14:textId="18907284" w:rsidR="00A43AEA" w:rsidRDefault="00A43AEA" w:rsidP="00A43AEA">
      <w:pPr>
        <w:jc w:val="center"/>
      </w:pPr>
      <w:r>
        <w:lastRenderedPageBreak/>
        <w:t>EXHIBIT D</w:t>
      </w:r>
    </w:p>
    <w:p w14:paraId="7885F922" w14:textId="77777777" w:rsidR="00A43AEA" w:rsidRDefault="00A43AEA" w:rsidP="00A43AEA">
      <w:pPr>
        <w:jc w:val="center"/>
      </w:pPr>
    </w:p>
    <w:p w14:paraId="4C00741B" w14:textId="4404F09A" w:rsidR="00A43AEA" w:rsidRDefault="00DE6BB3" w:rsidP="00837F47">
      <w:pPr>
        <w:ind w:left="2880" w:firstLine="720"/>
      </w:pPr>
      <w:r>
        <w:rPr>
          <w:bCs/>
        </w:rPr>
        <w:t xml:space="preserve">Intentionally deleted. </w:t>
      </w:r>
      <w:r w:rsidR="00A43AEA">
        <w:br w:type="page"/>
      </w:r>
    </w:p>
    <w:p w14:paraId="6A335D35" w14:textId="7B57B682" w:rsidR="00A43AEA" w:rsidRDefault="00A43AEA" w:rsidP="00A43AEA">
      <w:pPr>
        <w:jc w:val="center"/>
      </w:pPr>
      <w:r>
        <w:lastRenderedPageBreak/>
        <w:t>EXHIBIT E</w:t>
      </w:r>
    </w:p>
    <w:p w14:paraId="4F8BB117" w14:textId="77777777" w:rsidR="00A43AEA" w:rsidRDefault="00A43AEA" w:rsidP="00A43AEA">
      <w:pPr>
        <w:jc w:val="center"/>
      </w:pPr>
    </w:p>
    <w:p w14:paraId="18D78FC1" w14:textId="77777777" w:rsidR="007C6CA8" w:rsidRDefault="00A43AEA" w:rsidP="007C6CA8">
      <w:pPr>
        <w:jc w:val="center"/>
      </w:pPr>
      <w:r>
        <w:rPr>
          <w:bCs/>
        </w:rPr>
        <w:t>[</w:t>
      </w:r>
      <w:r w:rsidR="007C6CA8" w:rsidRPr="007C6CA8">
        <w:rPr>
          <w:bCs/>
        </w:rPr>
        <w:t xml:space="preserve">NYS </w:t>
      </w:r>
      <w:r w:rsidR="007C6CA8">
        <w:rPr>
          <w:bCs/>
        </w:rPr>
        <w:t>DEPT</w:t>
      </w:r>
      <w:r w:rsidR="007C6CA8" w:rsidRPr="007C6CA8">
        <w:rPr>
          <w:bCs/>
        </w:rPr>
        <w:t xml:space="preserve">. </w:t>
      </w:r>
      <w:r w:rsidR="007C6CA8">
        <w:rPr>
          <w:bCs/>
        </w:rPr>
        <w:t>OF</w:t>
      </w:r>
      <w:r w:rsidR="007C6CA8" w:rsidRPr="007C6CA8">
        <w:rPr>
          <w:bCs/>
        </w:rPr>
        <w:t xml:space="preserve"> </w:t>
      </w:r>
      <w:r w:rsidR="007C6CA8">
        <w:rPr>
          <w:bCs/>
        </w:rPr>
        <w:t>AGRICULTURE AND MARKETS</w:t>
      </w:r>
      <w:r w:rsidR="007C6CA8" w:rsidRPr="007C6CA8">
        <w:rPr>
          <w:bCs/>
        </w:rPr>
        <w:t xml:space="preserve"> </w:t>
      </w:r>
      <w:r w:rsidR="007C6CA8">
        <w:rPr>
          <w:bCs/>
        </w:rPr>
        <w:t>GUIDELINES FOR SOLAR</w:t>
      </w:r>
      <w:r w:rsidR="007C6CA8" w:rsidRPr="007C6CA8">
        <w:rPr>
          <w:bCs/>
        </w:rPr>
        <w:t xml:space="preserve"> </w:t>
      </w:r>
      <w:r w:rsidR="007C6CA8">
        <w:rPr>
          <w:bCs/>
        </w:rPr>
        <w:t>ENERGY</w:t>
      </w:r>
      <w:r w:rsidR="007C6CA8" w:rsidRPr="007C6CA8">
        <w:rPr>
          <w:bCs/>
        </w:rPr>
        <w:t xml:space="preserve"> </w:t>
      </w:r>
      <w:r w:rsidR="007C6CA8">
        <w:rPr>
          <w:bCs/>
        </w:rPr>
        <w:t>PROJECTS</w:t>
      </w:r>
      <w:r w:rsidR="007C6CA8" w:rsidRPr="007C6CA8">
        <w:rPr>
          <w:bCs/>
        </w:rPr>
        <w:t xml:space="preserve"> </w:t>
      </w:r>
      <w:r w:rsidR="007C6CA8">
        <w:rPr>
          <w:bCs/>
        </w:rPr>
        <w:t>–</w:t>
      </w:r>
      <w:r w:rsidR="007C6CA8" w:rsidRPr="007C6CA8">
        <w:rPr>
          <w:bCs/>
        </w:rPr>
        <w:t xml:space="preserve"> </w:t>
      </w:r>
      <w:r w:rsidR="007C6CA8">
        <w:rPr>
          <w:bCs/>
        </w:rPr>
        <w:t>CONSTRUCTION MITIGATION</w:t>
      </w:r>
      <w:r w:rsidR="007C6CA8" w:rsidRPr="007C6CA8">
        <w:rPr>
          <w:bCs/>
        </w:rPr>
        <w:t xml:space="preserve"> </w:t>
      </w:r>
      <w:r w:rsidR="007C6CA8">
        <w:rPr>
          <w:bCs/>
        </w:rPr>
        <w:t>FOR</w:t>
      </w:r>
      <w:r w:rsidR="007C6CA8" w:rsidRPr="007C6CA8">
        <w:rPr>
          <w:bCs/>
        </w:rPr>
        <w:t xml:space="preserve"> </w:t>
      </w:r>
      <w:r w:rsidR="007C6CA8">
        <w:rPr>
          <w:bCs/>
        </w:rPr>
        <w:t>AGRICULTURAL</w:t>
      </w:r>
      <w:r w:rsidR="007C6CA8" w:rsidRPr="007C6CA8">
        <w:rPr>
          <w:bCs/>
        </w:rPr>
        <w:t xml:space="preserve"> </w:t>
      </w:r>
      <w:r w:rsidR="007C6CA8">
        <w:rPr>
          <w:bCs/>
        </w:rPr>
        <w:t>LANDS</w:t>
      </w:r>
      <w:r>
        <w:rPr>
          <w:bCs/>
        </w:rPr>
        <w:t>]</w:t>
      </w:r>
      <w:r w:rsidR="007C6CA8" w:rsidRPr="007C6CA8">
        <w:t xml:space="preserve"> </w:t>
      </w:r>
    </w:p>
    <w:p w14:paraId="7FD94390" w14:textId="77777777" w:rsidR="007C6CA8" w:rsidRDefault="007C6CA8" w:rsidP="007C6CA8">
      <w:pPr>
        <w:jc w:val="center"/>
      </w:pPr>
    </w:p>
    <w:p w14:paraId="7B71127E" w14:textId="3B802CE2" w:rsidR="007C6CA8" w:rsidRDefault="007C6CA8" w:rsidP="007C6CA8">
      <w:pPr>
        <w:jc w:val="center"/>
      </w:pPr>
      <w:r>
        <w:t xml:space="preserve">[Published on the </w:t>
      </w:r>
      <w:hyperlink r:id="rId24" w:history="1">
        <w:r w:rsidR="00917917">
          <w:rPr>
            <w:rStyle w:val="Hyperlink"/>
          </w:rPr>
          <w:t>RESRFP22-1</w:t>
        </w:r>
        <w:r w:rsidR="00917917" w:rsidRPr="006E58E2">
          <w:rPr>
            <w:rStyle w:val="Hyperlink"/>
          </w:rPr>
          <w:t xml:space="preserve"> Solicitations webpage</w:t>
        </w:r>
      </w:hyperlink>
      <w:r>
        <w:t xml:space="preserve"> and </w:t>
      </w:r>
      <w:hyperlink r:id="rId25" w:history="1">
        <w:r w:rsidRPr="006E58E2">
          <w:rPr>
            <w:rStyle w:val="Hyperlink"/>
          </w:rPr>
          <w:t>available here for download</w:t>
        </w:r>
      </w:hyperlink>
      <w:r>
        <w:t>.]</w:t>
      </w:r>
    </w:p>
    <w:p w14:paraId="3D159C58" w14:textId="3BDF6B60" w:rsidR="00A43AEA" w:rsidRPr="00E37315" w:rsidRDefault="00A43AEA" w:rsidP="007C6CA8">
      <w:pPr>
        <w:widowControl w:val="0"/>
        <w:tabs>
          <w:tab w:val="center" w:pos="4680"/>
        </w:tabs>
        <w:contextualSpacing/>
        <w:jc w:val="center"/>
        <w:rPr>
          <w:bCs/>
        </w:rPr>
      </w:pPr>
    </w:p>
    <w:p w14:paraId="0E037219" w14:textId="43A34B25" w:rsidR="00A43AEA" w:rsidRDefault="00A43AEA">
      <w:r>
        <w:br w:type="page"/>
      </w:r>
    </w:p>
    <w:p w14:paraId="6A869465" w14:textId="77777777" w:rsidR="007C6CA8" w:rsidRDefault="007C6CA8"/>
    <w:p w14:paraId="371802F9" w14:textId="642A64E8" w:rsidR="00A43AEA" w:rsidRDefault="00A43AEA" w:rsidP="007C6CA8">
      <w:pPr>
        <w:jc w:val="center"/>
      </w:pPr>
      <w:r>
        <w:t>EXHIBIT F</w:t>
      </w:r>
    </w:p>
    <w:p w14:paraId="496E14E3" w14:textId="77777777" w:rsidR="007C6CA8" w:rsidRPr="007C6CA8" w:rsidRDefault="007C6CA8" w:rsidP="007C6CA8">
      <w:pPr>
        <w:jc w:val="center"/>
      </w:pPr>
    </w:p>
    <w:p w14:paraId="548C67CB" w14:textId="4152380E" w:rsidR="00A43AEA" w:rsidRDefault="00483929" w:rsidP="00A43AEA">
      <w:pPr>
        <w:widowControl w:val="0"/>
        <w:tabs>
          <w:tab w:val="center" w:pos="4680"/>
        </w:tabs>
        <w:spacing w:line="480" w:lineRule="auto"/>
        <w:jc w:val="center"/>
        <w:rPr>
          <w:bCs/>
        </w:rPr>
      </w:pPr>
      <w:r>
        <w:rPr>
          <w:bCs/>
        </w:rPr>
        <w:t>[</w:t>
      </w:r>
      <w:r w:rsidR="00A43AEA">
        <w:rPr>
          <w:bCs/>
        </w:rPr>
        <w:t>NYSERDA BULK STORAGE INCENTIVE PROGRAM MANUAL</w:t>
      </w:r>
      <w:r>
        <w:rPr>
          <w:bCs/>
        </w:rPr>
        <w:t>]</w:t>
      </w:r>
    </w:p>
    <w:p w14:paraId="750CB6D4" w14:textId="66D19E94" w:rsidR="006E58E2" w:rsidRDefault="006E58E2" w:rsidP="006E58E2">
      <w:pPr>
        <w:jc w:val="center"/>
      </w:pPr>
      <w:r>
        <w:t xml:space="preserve">[Published on the </w:t>
      </w:r>
      <w:hyperlink r:id="rId26" w:history="1">
        <w:r w:rsidR="000C0C85">
          <w:rPr>
            <w:rStyle w:val="Hyperlink"/>
          </w:rPr>
          <w:t>RESRFP2</w:t>
        </w:r>
        <w:r w:rsidR="00317B66">
          <w:rPr>
            <w:rStyle w:val="Hyperlink"/>
          </w:rPr>
          <w:t>2</w:t>
        </w:r>
        <w:r w:rsidR="000C0C85">
          <w:rPr>
            <w:rStyle w:val="Hyperlink"/>
          </w:rPr>
          <w:t>-1</w:t>
        </w:r>
        <w:r w:rsidRPr="006E58E2">
          <w:rPr>
            <w:rStyle w:val="Hyperlink"/>
          </w:rPr>
          <w:t xml:space="preserve"> Solicitations webpage</w:t>
        </w:r>
      </w:hyperlink>
      <w:r>
        <w:t xml:space="preserve"> and </w:t>
      </w:r>
      <w:hyperlink r:id="rId27" w:history="1">
        <w:r w:rsidRPr="006E58E2">
          <w:rPr>
            <w:rStyle w:val="Hyperlink"/>
          </w:rPr>
          <w:t>available here for download</w:t>
        </w:r>
      </w:hyperlink>
      <w:r>
        <w:t>.]</w:t>
      </w:r>
    </w:p>
    <w:p w14:paraId="48BD6389" w14:textId="77777777" w:rsidR="00A43AEA" w:rsidRDefault="00A43AEA">
      <w:r>
        <w:br w:type="page"/>
      </w:r>
    </w:p>
    <w:p w14:paraId="331CF35E" w14:textId="2229C955" w:rsidR="001318D7" w:rsidRDefault="001318D7" w:rsidP="00ED58FE">
      <w:pPr>
        <w:jc w:val="center"/>
      </w:pPr>
      <w:r>
        <w:lastRenderedPageBreak/>
        <w:t xml:space="preserve">EXHIBIT </w:t>
      </w:r>
      <w:r w:rsidR="00A43AEA">
        <w:t>G</w:t>
      </w:r>
    </w:p>
    <w:p w14:paraId="78B139FB" w14:textId="7041BD5C" w:rsidR="001318D7" w:rsidRPr="00E37315" w:rsidRDefault="001318D7">
      <w:pPr>
        <w:widowControl w:val="0"/>
        <w:tabs>
          <w:tab w:val="center" w:pos="4680"/>
        </w:tabs>
        <w:spacing w:line="480" w:lineRule="auto"/>
        <w:jc w:val="center"/>
        <w:rPr>
          <w:bCs/>
        </w:rPr>
      </w:pPr>
      <w:r w:rsidRPr="00E37315">
        <w:rPr>
          <w:bCs/>
        </w:rPr>
        <w:t>ASSIGNMENT OF AGREEMENT NO. [#]</w:t>
      </w:r>
    </w:p>
    <w:p w14:paraId="21550E4C" w14:textId="1FBCF4DE" w:rsidR="001318D7" w:rsidRPr="00E37315" w:rsidRDefault="001318D7" w:rsidP="00ED58FE">
      <w:pPr>
        <w:widowControl w:val="0"/>
        <w:tabs>
          <w:tab w:val="center" w:pos="4680"/>
        </w:tabs>
        <w:spacing w:line="360" w:lineRule="auto"/>
        <w:jc w:val="both"/>
      </w:pPr>
      <w:r w:rsidRPr="00E37315">
        <w:tab/>
        <w:t xml:space="preserve">[ASSIGNOR] herewith </w:t>
      </w:r>
      <w:r w:rsidR="4825DC15" w:rsidRPr="00E37315">
        <w:t xml:space="preserve">sells, </w:t>
      </w:r>
      <w:r w:rsidRPr="00E37315">
        <w:t>assigns</w:t>
      </w:r>
      <w:r w:rsidR="55E61611" w:rsidRPr="00E37315">
        <w:t>,</w:t>
      </w:r>
      <w:r w:rsidRPr="00E37315">
        <w:t xml:space="preserve"> </w:t>
      </w:r>
      <w:proofErr w:type="gramStart"/>
      <w:r w:rsidRPr="00E37315">
        <w:t>transfers</w:t>
      </w:r>
      <w:proofErr w:type="gramEnd"/>
      <w:r w:rsidRPr="00E37315">
        <w:t xml:space="preserve"> </w:t>
      </w:r>
      <w:r w:rsidR="57E1B38C" w:rsidRPr="00E37315">
        <w:t xml:space="preserve">and conveys </w:t>
      </w:r>
      <w:r w:rsidRPr="00E37315">
        <w:t xml:space="preserve">all </w:t>
      </w:r>
      <w:r w:rsidR="28798294" w:rsidRPr="00E37315">
        <w:t>of its</w:t>
      </w:r>
      <w:r w:rsidRPr="00E37315">
        <w:t xml:space="preserve"> rights, title, obligations and interest in Agreement No. [###], executed [DATE] by and between the New York State Energy Research and Development Authority </w:t>
      </w:r>
      <w:r w:rsidR="42D28D26" w:rsidRPr="00E37315">
        <w:t xml:space="preserve">(“NYSDERDA”) </w:t>
      </w:r>
      <w:r w:rsidRPr="00E37315">
        <w:t xml:space="preserve">and [ASSIGNOR], unto [ASSIGNEE], and [ASSIGNEE], hereby accepts </w:t>
      </w:r>
      <w:r w:rsidR="19045949" w:rsidRPr="00E37315">
        <w:t xml:space="preserve">and assumes </w:t>
      </w:r>
      <w:r w:rsidRPr="00E37315">
        <w:t xml:space="preserve">all </w:t>
      </w:r>
      <w:r w:rsidR="1CCC8A3D" w:rsidRPr="00E37315">
        <w:t>ASSIGNOR’S</w:t>
      </w:r>
      <w:r w:rsidRPr="00E37315">
        <w:t xml:space="preserve"> rights, title, obligations and interest in Agreement No. [###]. The parties hereto acknowledge and agree that </w:t>
      </w:r>
      <w:r w:rsidR="69D877D7" w:rsidRPr="00E37315">
        <w:t xml:space="preserve">(a) </w:t>
      </w:r>
      <w:r w:rsidRPr="00E37315">
        <w:t xml:space="preserve">[ASSIGNEE] and </w:t>
      </w:r>
      <w:r w:rsidR="1557D2F7" w:rsidRPr="00E37315">
        <w:t>NYSERDA</w:t>
      </w:r>
      <w:r w:rsidRPr="00E37315">
        <w:t xml:space="preserve"> are entering into Agreement No. [###A] to replace Agreement No. [###]</w:t>
      </w:r>
      <w:r w:rsidR="4504B843" w:rsidRPr="00E37315">
        <w:t xml:space="preserve">, </w:t>
      </w:r>
      <w:r w:rsidR="7B9C3405" w:rsidRPr="00E37315">
        <w:t xml:space="preserve">(b) </w:t>
      </w:r>
      <w:r w:rsidR="4504B843" w:rsidRPr="00E37315">
        <w:t xml:space="preserve">the “Effective Date” of Agreement No. [###A] </w:t>
      </w:r>
      <w:r w:rsidR="75A470B9" w:rsidRPr="00E37315">
        <w:t>is</w:t>
      </w:r>
      <w:r w:rsidR="4504B843" w:rsidRPr="00E37315">
        <w:t xml:space="preserve"> the Effective Date as set forth in Agreement No. </w:t>
      </w:r>
      <w:r w:rsidR="6FC20C77" w:rsidRPr="00E37315">
        <w:t>[###]</w:t>
      </w:r>
      <w:r w:rsidR="42F58481" w:rsidRPr="00E37315">
        <w:t xml:space="preserve">, </w:t>
      </w:r>
      <w:r w:rsidR="0CBF3918" w:rsidRPr="00E37315">
        <w:t xml:space="preserve">(c) </w:t>
      </w:r>
      <w:r w:rsidR="42F58481" w:rsidRPr="00E37315">
        <w:t xml:space="preserve">as between ASSIGNEE and </w:t>
      </w:r>
      <w:r w:rsidR="042DA7F5" w:rsidRPr="00E37315">
        <w:t>NYSERDA</w:t>
      </w:r>
      <w:r w:rsidR="42F58481" w:rsidRPr="00E37315">
        <w:t xml:space="preserve">, </w:t>
      </w:r>
      <w:r w:rsidR="12A19D5A" w:rsidRPr="00E37315">
        <w:t xml:space="preserve">notwithstanding that ASSIGNEE is entering into a new Agreement with NYSERDA, </w:t>
      </w:r>
      <w:r w:rsidR="42F58481" w:rsidRPr="00E37315">
        <w:t>ASSIGNEE shall assume all obligations</w:t>
      </w:r>
      <w:r w:rsidR="1E6D963C" w:rsidRPr="00E37315">
        <w:t>, and shall have all liabilities,</w:t>
      </w:r>
      <w:r w:rsidR="42F58481" w:rsidRPr="00E37315">
        <w:t xml:space="preserve"> of ASSIGNOR</w:t>
      </w:r>
      <w:r w:rsidR="5472B130" w:rsidRPr="00E37315">
        <w:t xml:space="preserve"> under</w:t>
      </w:r>
      <w:r w:rsidRPr="00E37315">
        <w:t xml:space="preserve"> </w:t>
      </w:r>
      <w:r w:rsidR="12C4931F" w:rsidRPr="00E37315">
        <w:t xml:space="preserve">Agreement No. [###] from and including the Effective Date as set forth in Agreement No. [###], </w:t>
      </w:r>
      <w:r w:rsidRPr="00E37315">
        <w:t>and</w:t>
      </w:r>
      <w:r w:rsidR="3098F524" w:rsidRPr="00E37315">
        <w:t xml:space="preserve"> </w:t>
      </w:r>
      <w:r w:rsidR="6EC7E14D" w:rsidRPr="00E37315">
        <w:t>(d)</w:t>
      </w:r>
      <w:r w:rsidRPr="00E37315">
        <w:t xml:space="preserve">, </w:t>
      </w:r>
      <w:r w:rsidR="5948E50E" w:rsidRPr="00E37315">
        <w:t xml:space="preserve">subject to the conditions set forth in clauses (a), (b) and (c), above, </w:t>
      </w:r>
      <w:r w:rsidRPr="00E37315">
        <w:t>upon execution and delivery of Agreement No. [###], [ASSIGNOR] will have no obligations or liabilities under or with respect to Agreement No. [###] or Agreement No. [###A].</w:t>
      </w:r>
    </w:p>
    <w:p w14:paraId="57123E64" w14:textId="566E383E" w:rsidR="001318D7" w:rsidRPr="00E37315" w:rsidRDefault="001318D7" w:rsidP="00ED58FE">
      <w:pPr>
        <w:widowControl w:val="0"/>
        <w:tabs>
          <w:tab w:val="center" w:pos="4680"/>
        </w:tabs>
        <w:spacing w:line="360" w:lineRule="auto"/>
        <w:jc w:val="both"/>
      </w:pPr>
    </w:p>
    <w:p w14:paraId="71F078C9" w14:textId="4FB2536F" w:rsidR="001318D7" w:rsidRPr="00E37315" w:rsidRDefault="001318D7" w:rsidP="00ED58FE">
      <w:pPr>
        <w:widowControl w:val="0"/>
        <w:tabs>
          <w:tab w:val="center" w:pos="4680"/>
        </w:tabs>
        <w:spacing w:line="360" w:lineRule="auto"/>
        <w:jc w:val="both"/>
      </w:pPr>
      <w:r w:rsidRPr="00E37315">
        <w:tab/>
        <w:t xml:space="preserve">NOW THEREFORE, in consideration of the mutual promises, covenants and agreements contained herein, and other good and valuable consideration the receipt of which is hereby acknowledged, the parties have hereto executed this Assignment, this </w:t>
      </w:r>
      <w:r w:rsidRPr="00E37315">
        <w:rPr>
          <w:u w:val="single"/>
        </w:rPr>
        <w:t xml:space="preserve">        </w:t>
      </w:r>
      <w:r w:rsidRPr="00E37315">
        <w:t xml:space="preserve"> day of </w:t>
      </w:r>
      <w:r w:rsidRPr="00E37315">
        <w:rPr>
          <w:u w:val="single"/>
        </w:rPr>
        <w:t xml:space="preserve">       </w:t>
      </w:r>
      <w:proofErr w:type="gramStart"/>
      <w:r w:rsidRPr="00E37315">
        <w:rPr>
          <w:u w:val="single"/>
        </w:rPr>
        <w:t xml:space="preserve">  </w:t>
      </w:r>
      <w:r w:rsidRPr="00E37315">
        <w:t>,</w:t>
      </w:r>
      <w:proofErr w:type="gramEnd"/>
      <w:r w:rsidRPr="00E37315">
        <w:t xml:space="preserve"> 202</w:t>
      </w:r>
      <w:r w:rsidRPr="00E37315">
        <w:rPr>
          <w:u w:val="single"/>
        </w:rPr>
        <w:t xml:space="preserve">     </w:t>
      </w:r>
      <w:r w:rsidRPr="00E37315">
        <w:t>.</w:t>
      </w:r>
      <w:r w:rsidRPr="00E37315">
        <w:tab/>
      </w:r>
    </w:p>
    <w:tbl>
      <w:tblPr>
        <w:tblStyle w:val="TableGrid"/>
        <w:tblW w:w="0" w:type="auto"/>
        <w:tblLook w:val="04A0" w:firstRow="1" w:lastRow="0" w:firstColumn="1" w:lastColumn="0" w:noHBand="0" w:noVBand="1"/>
      </w:tblPr>
      <w:tblGrid>
        <w:gridCol w:w="4045"/>
        <w:gridCol w:w="990"/>
        <w:gridCol w:w="4315"/>
      </w:tblGrid>
      <w:tr w:rsidR="00F96BFA" w14:paraId="5FB344F6" w14:textId="77777777" w:rsidTr="006E58E2">
        <w:tc>
          <w:tcPr>
            <w:tcW w:w="4045" w:type="dxa"/>
            <w:tcBorders>
              <w:top w:val="nil"/>
              <w:left w:val="nil"/>
              <w:bottom w:val="single" w:sz="4" w:space="0" w:color="auto"/>
              <w:right w:val="nil"/>
            </w:tcBorders>
          </w:tcPr>
          <w:p w14:paraId="5575F942" w14:textId="21E3E5ED" w:rsidR="00F96BFA" w:rsidRDefault="00F96BFA" w:rsidP="006E58E2">
            <w:pPr>
              <w:tabs>
                <w:tab w:val="center" w:pos="4620"/>
              </w:tabs>
            </w:pPr>
          </w:p>
          <w:p w14:paraId="29E83271" w14:textId="3F4EF68E" w:rsidR="00F96BFA" w:rsidRDefault="00F96BFA" w:rsidP="006E58E2">
            <w:pPr>
              <w:tabs>
                <w:tab w:val="center" w:pos="4620"/>
              </w:tabs>
            </w:pPr>
            <w:r>
              <w:rPr>
                <w:smallCaps/>
              </w:rPr>
              <w:t>[Assignor]</w:t>
            </w:r>
            <w:r w:rsidRPr="00823DBD">
              <w:fldChar w:fldCharType="begin"/>
            </w:r>
            <w:r w:rsidRPr="00823DBD">
              <w:instrText xml:space="preserve"> SEQ CHAPTER \h \r 1</w:instrText>
            </w:r>
            <w:r w:rsidRPr="00823DBD">
              <w:fldChar w:fldCharType="end"/>
            </w:r>
            <w:r w:rsidRPr="00760030">
              <w:rPr>
                <w:smallCaps/>
              </w:rPr>
              <w:tab/>
            </w:r>
            <w:r w:rsidRPr="00760030">
              <w:rPr>
                <w:smallCaps/>
              </w:rPr>
              <w:tab/>
            </w:r>
            <w:r w:rsidRPr="00760030">
              <w:rPr>
                <w:smallCaps/>
              </w:rPr>
              <w:tab/>
            </w:r>
            <w:r w:rsidR="001A3378">
              <w:rPr>
                <w:smallCaps/>
              </w:rPr>
              <w:t>Signature</w:t>
            </w:r>
            <w:r>
              <w:rPr>
                <w:smallCaps/>
              </w:rPr>
              <w:t>:</w:t>
            </w:r>
            <w:r w:rsidRPr="00760030">
              <w:rPr>
                <w:smallCaps/>
              </w:rPr>
              <w:tab/>
            </w:r>
            <w:r>
              <w:t xml:space="preserve"> </w:t>
            </w:r>
          </w:p>
        </w:tc>
        <w:tc>
          <w:tcPr>
            <w:tcW w:w="990" w:type="dxa"/>
            <w:tcBorders>
              <w:top w:val="nil"/>
              <w:left w:val="nil"/>
              <w:bottom w:val="nil"/>
              <w:right w:val="nil"/>
            </w:tcBorders>
          </w:tcPr>
          <w:p w14:paraId="4BE3EE3E" w14:textId="77777777" w:rsidR="00F96BFA" w:rsidRDefault="00F96BFA" w:rsidP="006E58E2">
            <w:pPr>
              <w:tabs>
                <w:tab w:val="center" w:pos="4620"/>
              </w:tabs>
            </w:pPr>
          </w:p>
        </w:tc>
        <w:tc>
          <w:tcPr>
            <w:tcW w:w="4315" w:type="dxa"/>
            <w:tcBorders>
              <w:top w:val="nil"/>
              <w:left w:val="nil"/>
              <w:bottom w:val="single" w:sz="4" w:space="0" w:color="auto"/>
              <w:right w:val="nil"/>
            </w:tcBorders>
          </w:tcPr>
          <w:p w14:paraId="0237AE86" w14:textId="570CFDAF" w:rsidR="00F96BFA" w:rsidRDefault="00F96BFA" w:rsidP="006E58E2">
            <w:pPr>
              <w:tabs>
                <w:tab w:val="center" w:pos="4620"/>
              </w:tabs>
            </w:pPr>
          </w:p>
          <w:p w14:paraId="0661DBB3" w14:textId="77777777" w:rsidR="00F96BFA" w:rsidRDefault="00F96BFA" w:rsidP="006E58E2">
            <w:pPr>
              <w:tabs>
                <w:tab w:val="center" w:pos="4620"/>
              </w:tabs>
              <w:rPr>
                <w:smallCaps/>
              </w:rPr>
            </w:pPr>
            <w:r>
              <w:rPr>
                <w:smallCaps/>
              </w:rPr>
              <w:t>[Assignee]</w:t>
            </w:r>
          </w:p>
          <w:p w14:paraId="7EBB3252" w14:textId="77777777" w:rsidR="00F96BFA" w:rsidRDefault="00F96BFA" w:rsidP="006E58E2">
            <w:pPr>
              <w:tabs>
                <w:tab w:val="center" w:pos="4620"/>
              </w:tabs>
            </w:pPr>
          </w:p>
          <w:p w14:paraId="39449031" w14:textId="77777777" w:rsidR="00F96BFA" w:rsidRDefault="00F96BFA" w:rsidP="006E58E2">
            <w:pPr>
              <w:tabs>
                <w:tab w:val="center" w:pos="4620"/>
              </w:tabs>
            </w:pPr>
          </w:p>
          <w:p w14:paraId="734B6040" w14:textId="77777777" w:rsidR="00F96BFA" w:rsidRDefault="00F96BFA" w:rsidP="006E58E2">
            <w:pPr>
              <w:tabs>
                <w:tab w:val="center" w:pos="4620"/>
              </w:tabs>
            </w:pPr>
          </w:p>
          <w:p w14:paraId="7CD3AD7B" w14:textId="19EE2C7C" w:rsidR="00F96BFA" w:rsidRDefault="001A3378" w:rsidP="006E58E2">
            <w:pPr>
              <w:tabs>
                <w:tab w:val="center" w:pos="4620"/>
              </w:tabs>
            </w:pPr>
            <w:r>
              <w:t>Signature</w:t>
            </w:r>
            <w:r w:rsidR="00F96BFA">
              <w:t>:</w:t>
            </w:r>
          </w:p>
        </w:tc>
      </w:tr>
      <w:tr w:rsidR="00F96BFA" w14:paraId="17034460" w14:textId="77777777" w:rsidTr="001A3378">
        <w:tc>
          <w:tcPr>
            <w:tcW w:w="4045" w:type="dxa"/>
            <w:tcBorders>
              <w:top w:val="single" w:sz="4" w:space="0" w:color="auto"/>
              <w:left w:val="nil"/>
              <w:bottom w:val="nil"/>
              <w:right w:val="nil"/>
            </w:tcBorders>
          </w:tcPr>
          <w:p w14:paraId="7B69862D" w14:textId="77777777" w:rsidR="00F96BFA" w:rsidRDefault="00F96BFA" w:rsidP="006E58E2">
            <w:pPr>
              <w:tabs>
                <w:tab w:val="center" w:pos="4620"/>
              </w:tabs>
            </w:pPr>
            <w:r>
              <w:t>Name:</w:t>
            </w:r>
          </w:p>
        </w:tc>
        <w:tc>
          <w:tcPr>
            <w:tcW w:w="990" w:type="dxa"/>
            <w:tcBorders>
              <w:top w:val="nil"/>
              <w:left w:val="nil"/>
              <w:bottom w:val="nil"/>
              <w:right w:val="nil"/>
            </w:tcBorders>
          </w:tcPr>
          <w:p w14:paraId="1A4D735F" w14:textId="77777777" w:rsidR="00F96BFA" w:rsidRDefault="00F96BFA" w:rsidP="006E58E2">
            <w:pPr>
              <w:tabs>
                <w:tab w:val="center" w:pos="4620"/>
              </w:tabs>
            </w:pPr>
          </w:p>
        </w:tc>
        <w:tc>
          <w:tcPr>
            <w:tcW w:w="4315" w:type="dxa"/>
            <w:tcBorders>
              <w:top w:val="single" w:sz="4" w:space="0" w:color="auto"/>
              <w:left w:val="nil"/>
              <w:bottom w:val="nil"/>
              <w:right w:val="nil"/>
            </w:tcBorders>
          </w:tcPr>
          <w:p w14:paraId="284FC347" w14:textId="77777777" w:rsidR="00F96BFA" w:rsidRDefault="00F96BFA" w:rsidP="006E58E2">
            <w:pPr>
              <w:tabs>
                <w:tab w:val="center" w:pos="4620"/>
              </w:tabs>
            </w:pPr>
            <w:r>
              <w:t>Name:</w:t>
            </w:r>
          </w:p>
        </w:tc>
      </w:tr>
      <w:tr w:rsidR="00F96BFA" w14:paraId="380305E2" w14:textId="77777777" w:rsidTr="001A3378">
        <w:tc>
          <w:tcPr>
            <w:tcW w:w="4045" w:type="dxa"/>
            <w:tcBorders>
              <w:top w:val="nil"/>
              <w:left w:val="nil"/>
              <w:bottom w:val="nil"/>
              <w:right w:val="nil"/>
            </w:tcBorders>
          </w:tcPr>
          <w:p w14:paraId="7362D896" w14:textId="77777777" w:rsidR="00F96BFA" w:rsidRDefault="00F96BFA" w:rsidP="006E58E2">
            <w:pPr>
              <w:tabs>
                <w:tab w:val="center" w:pos="4620"/>
              </w:tabs>
            </w:pPr>
            <w:r>
              <w:t xml:space="preserve">Title: </w:t>
            </w:r>
          </w:p>
        </w:tc>
        <w:tc>
          <w:tcPr>
            <w:tcW w:w="990" w:type="dxa"/>
            <w:tcBorders>
              <w:top w:val="nil"/>
              <w:left w:val="nil"/>
              <w:bottom w:val="nil"/>
              <w:right w:val="nil"/>
            </w:tcBorders>
          </w:tcPr>
          <w:p w14:paraId="321BD7CC" w14:textId="77777777" w:rsidR="00F96BFA" w:rsidRDefault="00F96BFA" w:rsidP="006E58E2">
            <w:pPr>
              <w:tabs>
                <w:tab w:val="center" w:pos="4620"/>
              </w:tabs>
            </w:pPr>
          </w:p>
        </w:tc>
        <w:tc>
          <w:tcPr>
            <w:tcW w:w="4315" w:type="dxa"/>
            <w:tcBorders>
              <w:top w:val="nil"/>
              <w:left w:val="nil"/>
              <w:bottom w:val="nil"/>
              <w:right w:val="nil"/>
            </w:tcBorders>
          </w:tcPr>
          <w:p w14:paraId="713276C3" w14:textId="77777777" w:rsidR="00F96BFA" w:rsidRDefault="00F96BFA" w:rsidP="006E58E2">
            <w:pPr>
              <w:tabs>
                <w:tab w:val="center" w:pos="4620"/>
              </w:tabs>
            </w:pPr>
            <w:r>
              <w:t>Title:</w:t>
            </w:r>
          </w:p>
        </w:tc>
      </w:tr>
    </w:tbl>
    <w:p w14:paraId="667CB372" w14:textId="1DBDAECC" w:rsidR="001318D7" w:rsidRPr="00E37315" w:rsidRDefault="001318D7" w:rsidP="00ED58FE">
      <w:pPr>
        <w:widowControl w:val="0"/>
        <w:tabs>
          <w:tab w:val="center" w:pos="4680"/>
        </w:tabs>
        <w:spacing w:line="480" w:lineRule="auto"/>
        <w:jc w:val="both"/>
      </w:pPr>
    </w:p>
    <w:p w14:paraId="58FD0AA2" w14:textId="1B579CD9" w:rsidR="001318D7" w:rsidRPr="00E37315" w:rsidRDefault="001318D7" w:rsidP="00ED58FE">
      <w:pPr>
        <w:widowControl w:val="0"/>
        <w:tabs>
          <w:tab w:val="center" w:pos="4680"/>
        </w:tabs>
        <w:spacing w:line="480" w:lineRule="auto"/>
        <w:jc w:val="both"/>
      </w:pPr>
      <w:r w:rsidRPr="00E37315">
        <w:t>Accepted and agreed:</w:t>
      </w:r>
    </w:p>
    <w:p w14:paraId="208F652C" w14:textId="55378CF3" w:rsidR="001318D7" w:rsidRPr="00ED58FE" w:rsidRDefault="001318D7" w:rsidP="00ED58FE">
      <w:pPr>
        <w:widowControl w:val="0"/>
        <w:tabs>
          <w:tab w:val="center" w:pos="4680"/>
        </w:tabs>
        <w:spacing w:line="480" w:lineRule="auto"/>
        <w:jc w:val="both"/>
        <w:rPr>
          <w:smallCaps/>
        </w:rPr>
      </w:pPr>
      <w:r w:rsidRPr="00ED58FE">
        <w:rPr>
          <w:smallCaps/>
        </w:rPr>
        <w:t>New York State Energy Research</w:t>
      </w:r>
      <w:r w:rsidR="00F96BFA" w:rsidRPr="00ED58FE">
        <w:rPr>
          <w:smallCaps/>
        </w:rPr>
        <w:t xml:space="preserve"> </w:t>
      </w:r>
      <w:r w:rsidRPr="00ED58FE">
        <w:rPr>
          <w:smallCaps/>
        </w:rPr>
        <w:t>and Development Authority</w:t>
      </w:r>
    </w:p>
    <w:p w14:paraId="19753501" w14:textId="4F2725CF" w:rsidR="001318D7" w:rsidRPr="00E37315" w:rsidRDefault="001318D7" w:rsidP="00ED58FE">
      <w:pPr>
        <w:widowControl w:val="0"/>
        <w:tabs>
          <w:tab w:val="center" w:pos="4680"/>
        </w:tabs>
        <w:spacing w:line="480" w:lineRule="auto"/>
        <w:jc w:val="both"/>
      </w:pPr>
      <w:r w:rsidRPr="00E37315">
        <w:rPr>
          <w:u w:val="single"/>
        </w:rPr>
        <w:tab/>
      </w:r>
      <w:r w:rsidRPr="00E37315">
        <w:tab/>
      </w:r>
      <w:r w:rsidRPr="00E37315">
        <w:tab/>
      </w:r>
      <w:r w:rsidRPr="00E37315">
        <w:rPr>
          <w:u w:val="single"/>
        </w:rPr>
        <w:t xml:space="preserve">                                </w:t>
      </w:r>
    </w:p>
    <w:p w14:paraId="407F2BA0" w14:textId="2BE266BE" w:rsidR="001318D7" w:rsidRPr="00E37315" w:rsidRDefault="001318D7" w:rsidP="00ED58FE">
      <w:pPr>
        <w:widowControl w:val="0"/>
        <w:tabs>
          <w:tab w:val="center" w:pos="4680"/>
        </w:tabs>
        <w:jc w:val="both"/>
      </w:pPr>
      <w:r w:rsidRPr="00E37315">
        <w:t xml:space="preserve">By: </w:t>
      </w:r>
      <w:r w:rsidR="00F96BFA">
        <w:t>[Name]</w:t>
      </w:r>
    </w:p>
    <w:p w14:paraId="69B95ECE" w14:textId="1BE32025" w:rsidR="001318D7" w:rsidRPr="00E37315" w:rsidRDefault="001318D7" w:rsidP="00ED58FE">
      <w:pPr>
        <w:widowControl w:val="0"/>
        <w:tabs>
          <w:tab w:val="center" w:pos="4680"/>
        </w:tabs>
        <w:jc w:val="both"/>
      </w:pPr>
      <w:r w:rsidRPr="00E37315">
        <w:t xml:space="preserve">       Director, Contract Management</w:t>
      </w:r>
    </w:p>
    <w:p w14:paraId="673580D8" w14:textId="29DDA9B6" w:rsidR="001A3378" w:rsidRDefault="001A3378" w:rsidP="001A3378">
      <w:pPr>
        <w:jc w:val="center"/>
      </w:pPr>
      <w:r>
        <w:lastRenderedPageBreak/>
        <w:t>EXHIBIT H</w:t>
      </w:r>
    </w:p>
    <w:p w14:paraId="0A9CD35C" w14:textId="77777777" w:rsidR="001A3378" w:rsidRPr="007C6CA8" w:rsidRDefault="001A3378" w:rsidP="001A3378">
      <w:pPr>
        <w:jc w:val="center"/>
      </w:pPr>
    </w:p>
    <w:p w14:paraId="3D6531AF" w14:textId="5CE13771" w:rsidR="001A3378" w:rsidRDefault="001A3378" w:rsidP="001A3378">
      <w:pPr>
        <w:widowControl w:val="0"/>
        <w:tabs>
          <w:tab w:val="center" w:pos="4680"/>
        </w:tabs>
        <w:spacing w:line="480" w:lineRule="auto"/>
        <w:jc w:val="center"/>
        <w:rPr>
          <w:bCs/>
        </w:rPr>
      </w:pPr>
      <w:r>
        <w:rPr>
          <w:bCs/>
        </w:rPr>
        <w:t>[</w:t>
      </w:r>
      <w:r w:rsidR="009F2C44">
        <w:rPr>
          <w:bCs/>
        </w:rPr>
        <w:t xml:space="preserve">For Solar Facilities, </w:t>
      </w:r>
      <w:r w:rsidR="00606614">
        <w:rPr>
          <w:bCs/>
        </w:rPr>
        <w:t xml:space="preserve">Bid Facility’s Preliminary Facility Area </w:t>
      </w:r>
      <w:r>
        <w:rPr>
          <w:bCs/>
        </w:rPr>
        <w:t>overlaid on MSG 1-4]</w:t>
      </w:r>
    </w:p>
    <w:p w14:paraId="1E03F763" w14:textId="34FA1510" w:rsidR="009F2C44" w:rsidRDefault="009F2C44" w:rsidP="001A3378">
      <w:pPr>
        <w:widowControl w:val="0"/>
        <w:tabs>
          <w:tab w:val="center" w:pos="4680"/>
        </w:tabs>
        <w:spacing w:line="480" w:lineRule="auto"/>
        <w:jc w:val="center"/>
        <w:rPr>
          <w:bCs/>
        </w:rPr>
      </w:pPr>
      <w:r>
        <w:rPr>
          <w:bCs/>
        </w:rPr>
        <w:t xml:space="preserve">See </w:t>
      </w:r>
      <w:r w:rsidR="00914702">
        <w:rPr>
          <w:bCs/>
        </w:rPr>
        <w:t>RESRFP22</w:t>
      </w:r>
      <w:r>
        <w:rPr>
          <w:bCs/>
        </w:rPr>
        <w:t xml:space="preserve">-1 </w:t>
      </w:r>
      <w:r w:rsidR="00561043">
        <w:rPr>
          <w:bCs/>
        </w:rPr>
        <w:t>Sections 4.1</w:t>
      </w:r>
      <w:r w:rsidR="006D0D3B">
        <w:rPr>
          <w:bCs/>
        </w:rPr>
        <w:t>.6</w:t>
      </w:r>
      <w:r w:rsidR="00561043">
        <w:rPr>
          <w:bCs/>
        </w:rPr>
        <w:t>, 8.3.4</w:t>
      </w:r>
      <w:r w:rsidR="00D664CA">
        <w:rPr>
          <w:bCs/>
        </w:rPr>
        <w:t>,</w:t>
      </w:r>
      <w:r w:rsidR="00561043">
        <w:rPr>
          <w:bCs/>
        </w:rPr>
        <w:t xml:space="preserve"> and </w:t>
      </w:r>
      <w:r w:rsidR="00BE5AF8">
        <w:rPr>
          <w:bCs/>
        </w:rPr>
        <w:t xml:space="preserve">RESRFP22-1 </w:t>
      </w:r>
      <w:r>
        <w:rPr>
          <w:bCs/>
        </w:rPr>
        <w:t xml:space="preserve">Appendix 2 </w:t>
      </w:r>
    </w:p>
    <w:p w14:paraId="4ABDFB33" w14:textId="4A598C2F" w:rsidR="002965CB" w:rsidRDefault="002965CB">
      <w:pPr>
        <w:rPr>
          <w:bCs/>
        </w:rPr>
      </w:pPr>
      <w:r>
        <w:rPr>
          <w:bCs/>
        </w:rPr>
        <w:br w:type="page"/>
      </w:r>
    </w:p>
    <w:p w14:paraId="6863BF0A" w14:textId="0C9FF3E8" w:rsidR="002965CB" w:rsidRDefault="002965CB" w:rsidP="001A3378">
      <w:pPr>
        <w:widowControl w:val="0"/>
        <w:tabs>
          <w:tab w:val="center" w:pos="4680"/>
        </w:tabs>
        <w:spacing w:line="480" w:lineRule="auto"/>
        <w:jc w:val="center"/>
        <w:rPr>
          <w:bCs/>
        </w:rPr>
      </w:pPr>
      <w:r>
        <w:rPr>
          <w:bCs/>
        </w:rPr>
        <w:lastRenderedPageBreak/>
        <w:t xml:space="preserve">EXHIBIT I </w:t>
      </w:r>
    </w:p>
    <w:p w14:paraId="08BEA266" w14:textId="4F6D224B" w:rsidR="002965CB" w:rsidRDefault="0063249D" w:rsidP="001A3378">
      <w:pPr>
        <w:widowControl w:val="0"/>
        <w:tabs>
          <w:tab w:val="center" w:pos="4680"/>
        </w:tabs>
        <w:spacing w:line="480" w:lineRule="auto"/>
        <w:jc w:val="center"/>
        <w:rPr>
          <w:bCs/>
        </w:rPr>
      </w:pPr>
      <w:r>
        <w:rPr>
          <w:bCs/>
        </w:rPr>
        <w:t xml:space="preserve">Annual Operating </w:t>
      </w:r>
      <w:r w:rsidR="002965CB">
        <w:rPr>
          <w:bCs/>
        </w:rPr>
        <w:t>Report Template</w:t>
      </w:r>
    </w:p>
    <w:p w14:paraId="4A907926" w14:textId="77777777" w:rsidR="0078529E" w:rsidRDefault="0078529E" w:rsidP="0078529E">
      <w:pPr>
        <w:widowControl w:val="0"/>
        <w:tabs>
          <w:tab w:val="center" w:pos="4680"/>
        </w:tabs>
        <w:spacing w:line="480" w:lineRule="auto"/>
        <w:rPr>
          <w:bCs/>
          <w:u w:val="single"/>
        </w:rPr>
      </w:pPr>
    </w:p>
    <w:p w14:paraId="28F3D305" w14:textId="0F5BA9DF" w:rsidR="0078529E" w:rsidRPr="006B14CC" w:rsidRDefault="0078529E" w:rsidP="006B14CC">
      <w:pPr>
        <w:widowControl w:val="0"/>
        <w:tabs>
          <w:tab w:val="center" w:pos="4680"/>
        </w:tabs>
        <w:spacing w:line="480" w:lineRule="auto"/>
        <w:rPr>
          <w:bCs/>
          <w:u w:val="single"/>
        </w:rPr>
      </w:pPr>
      <w:r w:rsidRPr="006B14CC">
        <w:rPr>
          <w:bCs/>
          <w:u w:val="single"/>
        </w:rPr>
        <w:t>Table of Contents</w:t>
      </w:r>
    </w:p>
    <w:p w14:paraId="2CF32130" w14:textId="735322A2" w:rsidR="0078529E" w:rsidRPr="0078529E" w:rsidRDefault="0078529E" w:rsidP="006B14CC">
      <w:pPr>
        <w:widowControl w:val="0"/>
        <w:tabs>
          <w:tab w:val="center" w:pos="4680"/>
        </w:tabs>
        <w:spacing w:line="480" w:lineRule="auto"/>
        <w:rPr>
          <w:bCs/>
        </w:rPr>
      </w:pPr>
      <w:r w:rsidRPr="0078529E">
        <w:rPr>
          <w:bCs/>
        </w:rPr>
        <w:t>1.</w:t>
      </w:r>
      <w:r>
        <w:rPr>
          <w:bCs/>
        </w:rPr>
        <w:t xml:space="preserve"> </w:t>
      </w:r>
      <w:r w:rsidRPr="0078529E">
        <w:rPr>
          <w:bCs/>
        </w:rPr>
        <w:t>General Project Information</w:t>
      </w:r>
    </w:p>
    <w:p w14:paraId="064CF506" w14:textId="2B35A57D" w:rsidR="0078529E" w:rsidRPr="0078529E" w:rsidRDefault="0078529E" w:rsidP="006B14CC">
      <w:pPr>
        <w:widowControl w:val="0"/>
        <w:tabs>
          <w:tab w:val="center" w:pos="4680"/>
        </w:tabs>
        <w:spacing w:line="480" w:lineRule="auto"/>
        <w:rPr>
          <w:bCs/>
        </w:rPr>
      </w:pPr>
      <w:r w:rsidRPr="0078529E">
        <w:rPr>
          <w:bCs/>
        </w:rPr>
        <w:t>2.</w:t>
      </w:r>
      <w:r>
        <w:rPr>
          <w:bCs/>
        </w:rPr>
        <w:t xml:space="preserve"> </w:t>
      </w:r>
      <w:r w:rsidRPr="0078529E">
        <w:rPr>
          <w:bCs/>
        </w:rPr>
        <w:t xml:space="preserve">Production </w:t>
      </w:r>
    </w:p>
    <w:p w14:paraId="51609EB3" w14:textId="689C034E" w:rsidR="0078529E" w:rsidRPr="0078529E" w:rsidRDefault="0078529E" w:rsidP="006B14CC">
      <w:pPr>
        <w:widowControl w:val="0"/>
        <w:tabs>
          <w:tab w:val="center" w:pos="4680"/>
        </w:tabs>
        <w:spacing w:line="480" w:lineRule="auto"/>
        <w:rPr>
          <w:bCs/>
        </w:rPr>
      </w:pPr>
      <w:r w:rsidRPr="0078529E">
        <w:rPr>
          <w:bCs/>
        </w:rPr>
        <w:t>3.</w:t>
      </w:r>
      <w:r>
        <w:rPr>
          <w:bCs/>
        </w:rPr>
        <w:t xml:space="preserve"> </w:t>
      </w:r>
      <w:r w:rsidRPr="0078529E">
        <w:rPr>
          <w:bCs/>
        </w:rPr>
        <w:t>Outages and Availability</w:t>
      </w:r>
    </w:p>
    <w:p w14:paraId="02B529B9" w14:textId="1D3F8C17" w:rsidR="0078529E" w:rsidRPr="0078529E" w:rsidRDefault="0078529E" w:rsidP="006B14CC">
      <w:pPr>
        <w:widowControl w:val="0"/>
        <w:tabs>
          <w:tab w:val="center" w:pos="4680"/>
        </w:tabs>
        <w:spacing w:line="480" w:lineRule="auto"/>
        <w:rPr>
          <w:bCs/>
        </w:rPr>
      </w:pPr>
      <w:r w:rsidRPr="0078529E">
        <w:rPr>
          <w:bCs/>
        </w:rPr>
        <w:t>4.</w:t>
      </w:r>
      <w:r>
        <w:rPr>
          <w:bCs/>
        </w:rPr>
        <w:t xml:space="preserve"> </w:t>
      </w:r>
      <w:r w:rsidRPr="0078529E">
        <w:rPr>
          <w:bCs/>
        </w:rPr>
        <w:t>Corrective Maintenance</w:t>
      </w:r>
    </w:p>
    <w:p w14:paraId="7B0E58DF" w14:textId="3362C7B0" w:rsidR="0078529E" w:rsidRPr="0078529E" w:rsidRDefault="0078529E" w:rsidP="006B14CC">
      <w:pPr>
        <w:widowControl w:val="0"/>
        <w:tabs>
          <w:tab w:val="center" w:pos="4680"/>
        </w:tabs>
        <w:spacing w:line="480" w:lineRule="auto"/>
        <w:rPr>
          <w:bCs/>
        </w:rPr>
      </w:pPr>
      <w:r w:rsidRPr="0078529E">
        <w:rPr>
          <w:bCs/>
        </w:rPr>
        <w:t>5.</w:t>
      </w:r>
      <w:r>
        <w:rPr>
          <w:bCs/>
        </w:rPr>
        <w:t xml:space="preserve"> </w:t>
      </w:r>
      <w:r w:rsidRPr="0078529E">
        <w:rPr>
          <w:bCs/>
        </w:rPr>
        <w:t>Preventative Maintenance</w:t>
      </w:r>
    </w:p>
    <w:p w14:paraId="70746BD5" w14:textId="0C9297DC" w:rsidR="0078529E" w:rsidRPr="0078529E" w:rsidRDefault="0078529E" w:rsidP="006B14CC">
      <w:pPr>
        <w:widowControl w:val="0"/>
        <w:tabs>
          <w:tab w:val="center" w:pos="4680"/>
        </w:tabs>
        <w:spacing w:line="480" w:lineRule="auto"/>
        <w:rPr>
          <w:bCs/>
        </w:rPr>
      </w:pPr>
      <w:r w:rsidRPr="0078529E">
        <w:rPr>
          <w:bCs/>
        </w:rPr>
        <w:t>6.</w:t>
      </w:r>
      <w:r>
        <w:rPr>
          <w:bCs/>
        </w:rPr>
        <w:t xml:space="preserve"> </w:t>
      </w:r>
      <w:r w:rsidRPr="0078529E">
        <w:rPr>
          <w:bCs/>
        </w:rPr>
        <w:t>Environmental and Permitting Activities</w:t>
      </w:r>
    </w:p>
    <w:p w14:paraId="5F140911" w14:textId="71234F9E" w:rsidR="00D30F81" w:rsidRDefault="0078529E" w:rsidP="006B14CC">
      <w:pPr>
        <w:widowControl w:val="0"/>
        <w:tabs>
          <w:tab w:val="center" w:pos="4680"/>
        </w:tabs>
        <w:spacing w:line="480" w:lineRule="auto"/>
        <w:rPr>
          <w:bCs/>
        </w:rPr>
      </w:pPr>
      <w:r w:rsidRPr="0078529E">
        <w:rPr>
          <w:bCs/>
        </w:rPr>
        <w:t>7.</w:t>
      </w:r>
      <w:r>
        <w:rPr>
          <w:bCs/>
        </w:rPr>
        <w:t xml:space="preserve"> </w:t>
      </w:r>
      <w:r w:rsidRPr="0078529E">
        <w:rPr>
          <w:bCs/>
        </w:rPr>
        <w:t>Appendix A: Detailed Production Data</w:t>
      </w:r>
    </w:p>
    <w:p w14:paraId="0928F3F7" w14:textId="77777777" w:rsidR="0078529E" w:rsidRDefault="0078529E" w:rsidP="006B14CC">
      <w:pPr>
        <w:widowControl w:val="0"/>
        <w:tabs>
          <w:tab w:val="center" w:pos="4680"/>
        </w:tabs>
        <w:spacing w:line="480" w:lineRule="auto"/>
        <w:rPr>
          <w:bCs/>
        </w:rPr>
      </w:pPr>
    </w:p>
    <w:p w14:paraId="5F5D3EDB" w14:textId="77777777" w:rsidR="0078529E" w:rsidRDefault="00F71074">
      <w:pPr>
        <w:rPr>
          <w:bCs/>
        </w:rPr>
      </w:pPr>
      <w:r>
        <w:rPr>
          <w:bCs/>
        </w:rPr>
        <w:br w:type="page"/>
      </w:r>
    </w:p>
    <w:p w14:paraId="22C66FAC" w14:textId="77777777" w:rsidR="002B07F1" w:rsidRPr="00D04A24" w:rsidRDefault="002B07F1" w:rsidP="002B07F1">
      <w:pPr>
        <w:pStyle w:val="ListParagraph"/>
        <w:widowControl/>
        <w:numPr>
          <w:ilvl w:val="0"/>
          <w:numId w:val="37"/>
        </w:numPr>
        <w:autoSpaceDE/>
        <w:autoSpaceDN/>
        <w:adjustRightInd/>
        <w:spacing w:after="160" w:line="259" w:lineRule="auto"/>
        <w:rPr>
          <w:b/>
          <w:bCs/>
          <w:sz w:val="24"/>
          <w:szCs w:val="24"/>
        </w:rPr>
      </w:pPr>
      <w:r w:rsidRPr="00D04A24">
        <w:rPr>
          <w:b/>
          <w:bCs/>
          <w:sz w:val="24"/>
          <w:szCs w:val="24"/>
        </w:rPr>
        <w:lastRenderedPageBreak/>
        <w:t>General Site Information</w:t>
      </w:r>
    </w:p>
    <w:p w14:paraId="31B6D115" w14:textId="77777777" w:rsidR="002B07F1" w:rsidRPr="0049752B" w:rsidRDefault="002B07F1" w:rsidP="002B07F1">
      <w:pPr>
        <w:pStyle w:val="ListParagraph"/>
        <w:widowControl/>
        <w:numPr>
          <w:ilvl w:val="1"/>
          <w:numId w:val="37"/>
        </w:numPr>
        <w:autoSpaceDE/>
        <w:autoSpaceDN/>
        <w:adjustRightInd/>
        <w:spacing w:after="160" w:line="259" w:lineRule="auto"/>
        <w:rPr>
          <w:sz w:val="24"/>
          <w:szCs w:val="24"/>
        </w:rPr>
      </w:pPr>
      <w:r w:rsidRPr="0049752B">
        <w:rPr>
          <w:sz w:val="24"/>
          <w:szCs w:val="24"/>
        </w:rPr>
        <w:t>Project Name</w:t>
      </w:r>
    </w:p>
    <w:p w14:paraId="4D7FE3ED" w14:textId="77777777" w:rsidR="002B07F1" w:rsidRPr="0049752B" w:rsidRDefault="002B07F1" w:rsidP="002B07F1">
      <w:pPr>
        <w:pStyle w:val="ListParagraph"/>
        <w:widowControl/>
        <w:numPr>
          <w:ilvl w:val="1"/>
          <w:numId w:val="37"/>
        </w:numPr>
        <w:autoSpaceDE/>
        <w:autoSpaceDN/>
        <w:adjustRightInd/>
        <w:spacing w:after="160" w:line="259" w:lineRule="auto"/>
        <w:rPr>
          <w:sz w:val="24"/>
          <w:szCs w:val="24"/>
        </w:rPr>
      </w:pPr>
      <w:r w:rsidRPr="0049752B">
        <w:rPr>
          <w:sz w:val="24"/>
          <w:szCs w:val="24"/>
        </w:rPr>
        <w:t>Owner</w:t>
      </w:r>
    </w:p>
    <w:p w14:paraId="3E57D802" w14:textId="77777777" w:rsidR="002B07F1" w:rsidRPr="0049752B" w:rsidRDefault="002B07F1" w:rsidP="002B07F1">
      <w:pPr>
        <w:pStyle w:val="ListParagraph"/>
        <w:widowControl/>
        <w:numPr>
          <w:ilvl w:val="1"/>
          <w:numId w:val="37"/>
        </w:numPr>
        <w:autoSpaceDE/>
        <w:autoSpaceDN/>
        <w:adjustRightInd/>
        <w:spacing w:after="160" w:line="259" w:lineRule="auto"/>
        <w:rPr>
          <w:sz w:val="24"/>
          <w:szCs w:val="24"/>
        </w:rPr>
      </w:pPr>
      <w:r w:rsidRPr="0049752B">
        <w:rPr>
          <w:sz w:val="24"/>
          <w:szCs w:val="24"/>
        </w:rPr>
        <w:t>Address</w:t>
      </w:r>
    </w:p>
    <w:p w14:paraId="4B06A78E" w14:textId="77777777" w:rsidR="002B07F1" w:rsidRPr="0049752B" w:rsidRDefault="002B07F1" w:rsidP="002B07F1">
      <w:pPr>
        <w:pStyle w:val="ListParagraph"/>
        <w:widowControl/>
        <w:numPr>
          <w:ilvl w:val="1"/>
          <w:numId w:val="37"/>
        </w:numPr>
        <w:autoSpaceDE/>
        <w:autoSpaceDN/>
        <w:adjustRightInd/>
        <w:spacing w:after="160" w:line="259" w:lineRule="auto"/>
        <w:rPr>
          <w:sz w:val="24"/>
          <w:szCs w:val="24"/>
        </w:rPr>
      </w:pPr>
      <w:r w:rsidRPr="0049752B">
        <w:rPr>
          <w:sz w:val="24"/>
          <w:szCs w:val="24"/>
        </w:rPr>
        <w:t>Latitude-Longitude</w:t>
      </w:r>
    </w:p>
    <w:p w14:paraId="5956E2D4" w14:textId="77777777" w:rsidR="002B07F1" w:rsidRPr="0049752B" w:rsidRDefault="002B07F1" w:rsidP="002B07F1">
      <w:pPr>
        <w:pStyle w:val="ListParagraph"/>
        <w:widowControl/>
        <w:numPr>
          <w:ilvl w:val="1"/>
          <w:numId w:val="37"/>
        </w:numPr>
        <w:autoSpaceDE/>
        <w:autoSpaceDN/>
        <w:adjustRightInd/>
        <w:spacing w:after="160" w:line="259" w:lineRule="auto"/>
        <w:rPr>
          <w:sz w:val="24"/>
          <w:szCs w:val="24"/>
        </w:rPr>
      </w:pPr>
      <w:r w:rsidRPr="0049752B">
        <w:rPr>
          <w:sz w:val="24"/>
          <w:szCs w:val="24"/>
        </w:rPr>
        <w:t>AC Capacity</w:t>
      </w:r>
    </w:p>
    <w:p w14:paraId="7548BC99" w14:textId="77777777" w:rsidR="002B07F1" w:rsidRPr="0049752B" w:rsidRDefault="002B07F1" w:rsidP="002B07F1">
      <w:pPr>
        <w:pStyle w:val="ListParagraph"/>
        <w:widowControl/>
        <w:numPr>
          <w:ilvl w:val="1"/>
          <w:numId w:val="37"/>
        </w:numPr>
        <w:autoSpaceDE/>
        <w:autoSpaceDN/>
        <w:adjustRightInd/>
        <w:spacing w:after="160" w:line="259" w:lineRule="auto"/>
        <w:rPr>
          <w:sz w:val="24"/>
          <w:szCs w:val="24"/>
        </w:rPr>
      </w:pPr>
      <w:r w:rsidRPr="0049752B">
        <w:rPr>
          <w:sz w:val="24"/>
          <w:szCs w:val="24"/>
        </w:rPr>
        <w:t>DC Capacity (Solar Only)</w:t>
      </w:r>
    </w:p>
    <w:p w14:paraId="027834C5" w14:textId="77777777" w:rsidR="002B07F1" w:rsidRPr="0049752B" w:rsidRDefault="002B07F1" w:rsidP="002B07F1">
      <w:pPr>
        <w:pStyle w:val="ListParagraph"/>
        <w:widowControl/>
        <w:numPr>
          <w:ilvl w:val="1"/>
          <w:numId w:val="37"/>
        </w:numPr>
        <w:autoSpaceDE/>
        <w:autoSpaceDN/>
        <w:adjustRightInd/>
        <w:spacing w:after="160" w:line="259" w:lineRule="auto"/>
        <w:rPr>
          <w:sz w:val="24"/>
          <w:szCs w:val="24"/>
        </w:rPr>
      </w:pPr>
      <w:r w:rsidRPr="0049752B">
        <w:rPr>
          <w:sz w:val="24"/>
          <w:szCs w:val="24"/>
        </w:rPr>
        <w:t>Interconnecting Utility</w:t>
      </w:r>
    </w:p>
    <w:p w14:paraId="588D0E5B" w14:textId="77777777" w:rsidR="002B07F1" w:rsidRPr="0049752B" w:rsidRDefault="002B07F1" w:rsidP="002B07F1">
      <w:pPr>
        <w:pStyle w:val="ListParagraph"/>
        <w:widowControl/>
        <w:numPr>
          <w:ilvl w:val="1"/>
          <w:numId w:val="37"/>
        </w:numPr>
        <w:autoSpaceDE/>
        <w:autoSpaceDN/>
        <w:adjustRightInd/>
        <w:spacing w:after="160" w:line="259" w:lineRule="auto"/>
        <w:rPr>
          <w:sz w:val="24"/>
          <w:szCs w:val="24"/>
        </w:rPr>
      </w:pPr>
      <w:r w:rsidRPr="0049752B">
        <w:rPr>
          <w:sz w:val="24"/>
          <w:szCs w:val="24"/>
        </w:rPr>
        <w:t>Major Equipment</w:t>
      </w:r>
    </w:p>
    <w:p w14:paraId="366C9A05" w14:textId="77777777" w:rsidR="002B07F1" w:rsidRPr="0049752B" w:rsidRDefault="002B07F1" w:rsidP="002B07F1">
      <w:pPr>
        <w:pStyle w:val="ListParagraph"/>
        <w:widowControl/>
        <w:numPr>
          <w:ilvl w:val="2"/>
          <w:numId w:val="37"/>
        </w:numPr>
        <w:autoSpaceDE/>
        <w:autoSpaceDN/>
        <w:adjustRightInd/>
        <w:spacing w:after="160" w:line="259" w:lineRule="auto"/>
        <w:rPr>
          <w:sz w:val="24"/>
          <w:szCs w:val="24"/>
        </w:rPr>
      </w:pPr>
      <w:r w:rsidRPr="0049752B">
        <w:rPr>
          <w:sz w:val="24"/>
          <w:szCs w:val="24"/>
        </w:rPr>
        <w:t>Solar</w:t>
      </w:r>
    </w:p>
    <w:p w14:paraId="7F5D7DF1" w14:textId="77777777" w:rsidR="002B07F1" w:rsidRPr="0049752B" w:rsidRDefault="002B07F1" w:rsidP="002B07F1">
      <w:pPr>
        <w:pStyle w:val="ListParagraph"/>
        <w:widowControl/>
        <w:numPr>
          <w:ilvl w:val="3"/>
          <w:numId w:val="37"/>
        </w:numPr>
        <w:autoSpaceDE/>
        <w:autoSpaceDN/>
        <w:adjustRightInd/>
        <w:spacing w:after="160" w:line="259" w:lineRule="auto"/>
        <w:rPr>
          <w:sz w:val="24"/>
          <w:szCs w:val="24"/>
        </w:rPr>
      </w:pPr>
      <w:r w:rsidRPr="0049752B">
        <w:rPr>
          <w:sz w:val="24"/>
          <w:szCs w:val="24"/>
        </w:rPr>
        <w:t>Modules</w:t>
      </w:r>
    </w:p>
    <w:p w14:paraId="40B5755F" w14:textId="77777777" w:rsidR="002B07F1" w:rsidRPr="0049752B" w:rsidRDefault="002B07F1" w:rsidP="002B07F1">
      <w:pPr>
        <w:pStyle w:val="ListParagraph"/>
        <w:widowControl/>
        <w:numPr>
          <w:ilvl w:val="3"/>
          <w:numId w:val="37"/>
        </w:numPr>
        <w:autoSpaceDE/>
        <w:autoSpaceDN/>
        <w:adjustRightInd/>
        <w:spacing w:after="160" w:line="259" w:lineRule="auto"/>
        <w:rPr>
          <w:sz w:val="24"/>
          <w:szCs w:val="24"/>
        </w:rPr>
      </w:pPr>
      <w:r w:rsidRPr="0049752B">
        <w:rPr>
          <w:sz w:val="24"/>
          <w:szCs w:val="24"/>
        </w:rPr>
        <w:t>Inverters</w:t>
      </w:r>
    </w:p>
    <w:p w14:paraId="0C6489DE" w14:textId="77777777" w:rsidR="002B07F1" w:rsidRPr="0049752B" w:rsidRDefault="002B07F1" w:rsidP="002B07F1">
      <w:pPr>
        <w:pStyle w:val="ListParagraph"/>
        <w:widowControl/>
        <w:numPr>
          <w:ilvl w:val="3"/>
          <w:numId w:val="37"/>
        </w:numPr>
        <w:autoSpaceDE/>
        <w:autoSpaceDN/>
        <w:adjustRightInd/>
        <w:spacing w:after="160" w:line="259" w:lineRule="auto"/>
        <w:rPr>
          <w:sz w:val="24"/>
          <w:szCs w:val="24"/>
        </w:rPr>
      </w:pPr>
      <w:r w:rsidRPr="0049752B">
        <w:rPr>
          <w:sz w:val="24"/>
          <w:szCs w:val="24"/>
        </w:rPr>
        <w:t>Racking/Trackers</w:t>
      </w:r>
    </w:p>
    <w:p w14:paraId="0809C0A6" w14:textId="77777777" w:rsidR="002B07F1" w:rsidRPr="0049752B" w:rsidRDefault="002B07F1" w:rsidP="002B07F1">
      <w:pPr>
        <w:pStyle w:val="ListParagraph"/>
        <w:widowControl/>
        <w:numPr>
          <w:ilvl w:val="2"/>
          <w:numId w:val="37"/>
        </w:numPr>
        <w:autoSpaceDE/>
        <w:autoSpaceDN/>
        <w:adjustRightInd/>
        <w:spacing w:after="160" w:line="259" w:lineRule="auto"/>
        <w:rPr>
          <w:sz w:val="24"/>
          <w:szCs w:val="24"/>
        </w:rPr>
      </w:pPr>
      <w:r w:rsidRPr="0049752B">
        <w:rPr>
          <w:sz w:val="24"/>
          <w:szCs w:val="24"/>
        </w:rPr>
        <w:t>Wind</w:t>
      </w:r>
    </w:p>
    <w:p w14:paraId="79306037" w14:textId="77777777" w:rsidR="002B07F1" w:rsidRPr="0049752B" w:rsidRDefault="002B07F1" w:rsidP="002B07F1">
      <w:pPr>
        <w:pStyle w:val="ListParagraph"/>
        <w:widowControl/>
        <w:numPr>
          <w:ilvl w:val="3"/>
          <w:numId w:val="37"/>
        </w:numPr>
        <w:autoSpaceDE/>
        <w:autoSpaceDN/>
        <w:adjustRightInd/>
        <w:spacing w:after="160" w:line="259" w:lineRule="auto"/>
        <w:rPr>
          <w:sz w:val="24"/>
          <w:szCs w:val="24"/>
        </w:rPr>
      </w:pPr>
      <w:r w:rsidRPr="0049752B">
        <w:rPr>
          <w:sz w:val="24"/>
          <w:szCs w:val="24"/>
        </w:rPr>
        <w:t>Turbines</w:t>
      </w:r>
    </w:p>
    <w:p w14:paraId="4FE81BDC" w14:textId="77777777" w:rsidR="002B07F1" w:rsidRDefault="002B07F1" w:rsidP="002B07F1">
      <w:pPr>
        <w:pStyle w:val="ListParagraph"/>
        <w:widowControl/>
        <w:numPr>
          <w:ilvl w:val="2"/>
          <w:numId w:val="37"/>
        </w:numPr>
        <w:autoSpaceDE/>
        <w:autoSpaceDN/>
        <w:adjustRightInd/>
        <w:spacing w:after="160" w:line="259" w:lineRule="auto"/>
        <w:rPr>
          <w:sz w:val="24"/>
          <w:szCs w:val="24"/>
        </w:rPr>
      </w:pPr>
      <w:r>
        <w:rPr>
          <w:sz w:val="24"/>
          <w:szCs w:val="24"/>
        </w:rPr>
        <w:t>Energy Storage (if applicable)</w:t>
      </w:r>
    </w:p>
    <w:p w14:paraId="1681A6C2" w14:textId="77777777" w:rsidR="002B07F1" w:rsidRPr="0049752B" w:rsidRDefault="002B07F1" w:rsidP="002B07F1">
      <w:pPr>
        <w:pStyle w:val="ListParagraph"/>
        <w:widowControl/>
        <w:numPr>
          <w:ilvl w:val="2"/>
          <w:numId w:val="37"/>
        </w:numPr>
        <w:autoSpaceDE/>
        <w:autoSpaceDN/>
        <w:adjustRightInd/>
        <w:spacing w:after="160" w:line="259" w:lineRule="auto"/>
        <w:rPr>
          <w:sz w:val="24"/>
          <w:szCs w:val="24"/>
        </w:rPr>
      </w:pPr>
      <w:r w:rsidRPr="0049752B">
        <w:rPr>
          <w:sz w:val="24"/>
          <w:szCs w:val="24"/>
        </w:rPr>
        <w:t>Transformers</w:t>
      </w:r>
    </w:p>
    <w:p w14:paraId="06E7202B" w14:textId="77777777" w:rsidR="002B07F1" w:rsidRDefault="002B07F1" w:rsidP="002B07F1">
      <w:pPr>
        <w:pStyle w:val="ListParagraph"/>
        <w:widowControl/>
        <w:numPr>
          <w:ilvl w:val="1"/>
          <w:numId w:val="37"/>
        </w:numPr>
        <w:autoSpaceDE/>
        <w:autoSpaceDN/>
        <w:adjustRightInd/>
        <w:spacing w:after="160" w:line="259" w:lineRule="auto"/>
        <w:rPr>
          <w:sz w:val="24"/>
          <w:szCs w:val="24"/>
        </w:rPr>
      </w:pPr>
      <w:r>
        <w:rPr>
          <w:sz w:val="24"/>
          <w:szCs w:val="24"/>
        </w:rPr>
        <w:t>PTID/GenID:</w:t>
      </w:r>
    </w:p>
    <w:p w14:paraId="6BC9D43B" w14:textId="77777777" w:rsidR="002B07F1" w:rsidRPr="0049752B" w:rsidRDefault="002B07F1" w:rsidP="002B07F1">
      <w:pPr>
        <w:pStyle w:val="ListParagraph"/>
        <w:widowControl/>
        <w:numPr>
          <w:ilvl w:val="1"/>
          <w:numId w:val="37"/>
        </w:numPr>
        <w:autoSpaceDE/>
        <w:autoSpaceDN/>
        <w:adjustRightInd/>
        <w:spacing w:after="160" w:line="259" w:lineRule="auto"/>
        <w:rPr>
          <w:sz w:val="24"/>
          <w:szCs w:val="24"/>
        </w:rPr>
      </w:pPr>
      <w:r w:rsidRPr="0049752B">
        <w:rPr>
          <w:sz w:val="24"/>
          <w:szCs w:val="24"/>
        </w:rPr>
        <w:t>Operator:</w:t>
      </w:r>
    </w:p>
    <w:p w14:paraId="38DFC7A1" w14:textId="77777777" w:rsidR="002B07F1" w:rsidRPr="0049752B" w:rsidRDefault="002B07F1" w:rsidP="002B07F1">
      <w:pPr>
        <w:pStyle w:val="ListParagraph"/>
        <w:widowControl/>
        <w:numPr>
          <w:ilvl w:val="1"/>
          <w:numId w:val="37"/>
        </w:numPr>
        <w:autoSpaceDE/>
        <w:autoSpaceDN/>
        <w:adjustRightInd/>
        <w:spacing w:after="160" w:line="259" w:lineRule="auto"/>
        <w:rPr>
          <w:sz w:val="24"/>
          <w:szCs w:val="24"/>
        </w:rPr>
      </w:pPr>
      <w:r w:rsidRPr="0049752B">
        <w:rPr>
          <w:sz w:val="24"/>
          <w:szCs w:val="24"/>
        </w:rPr>
        <w:t>Subcontractors:</w:t>
      </w:r>
    </w:p>
    <w:p w14:paraId="7BFA506A" w14:textId="77777777" w:rsidR="002B07F1" w:rsidRPr="0049752B" w:rsidRDefault="002B07F1" w:rsidP="002B07F1">
      <w:pPr>
        <w:pStyle w:val="ListParagraph"/>
        <w:widowControl/>
        <w:numPr>
          <w:ilvl w:val="2"/>
          <w:numId w:val="37"/>
        </w:numPr>
        <w:autoSpaceDE/>
        <w:autoSpaceDN/>
        <w:adjustRightInd/>
        <w:spacing w:after="160" w:line="259" w:lineRule="auto"/>
        <w:rPr>
          <w:sz w:val="24"/>
          <w:szCs w:val="24"/>
        </w:rPr>
      </w:pPr>
      <w:r w:rsidRPr="0049752B">
        <w:rPr>
          <w:sz w:val="24"/>
          <w:szCs w:val="24"/>
        </w:rPr>
        <w:t>Vegetation Management:</w:t>
      </w:r>
    </w:p>
    <w:p w14:paraId="4CEBE60C" w14:textId="77777777" w:rsidR="002B07F1" w:rsidRPr="0049752B" w:rsidRDefault="002B07F1" w:rsidP="002B07F1">
      <w:pPr>
        <w:pStyle w:val="ListParagraph"/>
        <w:widowControl/>
        <w:numPr>
          <w:ilvl w:val="2"/>
          <w:numId w:val="37"/>
        </w:numPr>
        <w:autoSpaceDE/>
        <w:autoSpaceDN/>
        <w:adjustRightInd/>
        <w:spacing w:after="160" w:line="259" w:lineRule="auto"/>
        <w:rPr>
          <w:sz w:val="24"/>
          <w:szCs w:val="24"/>
        </w:rPr>
      </w:pPr>
      <w:r w:rsidRPr="0049752B">
        <w:rPr>
          <w:sz w:val="24"/>
          <w:szCs w:val="24"/>
        </w:rPr>
        <w:t>Snow-removal/plowing:</w:t>
      </w:r>
    </w:p>
    <w:p w14:paraId="10E537CC" w14:textId="77777777" w:rsidR="002B07F1" w:rsidRPr="0049752B" w:rsidRDefault="002B07F1" w:rsidP="002B07F1">
      <w:pPr>
        <w:pStyle w:val="ListParagraph"/>
        <w:widowControl/>
        <w:numPr>
          <w:ilvl w:val="2"/>
          <w:numId w:val="37"/>
        </w:numPr>
        <w:autoSpaceDE/>
        <w:autoSpaceDN/>
        <w:adjustRightInd/>
        <w:spacing w:after="160" w:line="259" w:lineRule="auto"/>
        <w:rPr>
          <w:sz w:val="24"/>
          <w:szCs w:val="24"/>
        </w:rPr>
      </w:pPr>
      <w:r w:rsidRPr="0049752B">
        <w:rPr>
          <w:sz w:val="24"/>
          <w:szCs w:val="24"/>
        </w:rPr>
        <w:t>Others</w:t>
      </w:r>
    </w:p>
    <w:p w14:paraId="449A53FE" w14:textId="77777777" w:rsidR="002B07F1" w:rsidRPr="0049752B" w:rsidRDefault="002B07F1" w:rsidP="002B07F1">
      <w:pPr>
        <w:pStyle w:val="ListParagraph"/>
        <w:ind w:left="2160"/>
        <w:rPr>
          <w:sz w:val="24"/>
          <w:szCs w:val="24"/>
        </w:rPr>
      </w:pPr>
    </w:p>
    <w:p w14:paraId="56F5BB8E" w14:textId="121820B8" w:rsidR="0078529E" w:rsidRDefault="0078529E" w:rsidP="002B07F1">
      <w:pPr>
        <w:rPr>
          <w:bCs/>
        </w:rPr>
      </w:pPr>
    </w:p>
    <w:p w14:paraId="465F8707" w14:textId="2C75191C" w:rsidR="002B07F1" w:rsidRDefault="002B07F1">
      <w:pPr>
        <w:rPr>
          <w:bCs/>
        </w:rPr>
      </w:pPr>
      <w:r>
        <w:rPr>
          <w:bCs/>
        </w:rPr>
        <w:br w:type="page"/>
      </w:r>
    </w:p>
    <w:p w14:paraId="23510524" w14:textId="77777777" w:rsidR="002B07F1" w:rsidRPr="002B07F1" w:rsidRDefault="002B07F1" w:rsidP="002B07F1">
      <w:pPr>
        <w:rPr>
          <w:bCs/>
        </w:rPr>
      </w:pPr>
    </w:p>
    <w:p w14:paraId="25A7DE04" w14:textId="33B1E3D0" w:rsidR="00290E83" w:rsidRPr="006B14CC" w:rsidRDefault="00290E83" w:rsidP="006B14CC">
      <w:pPr>
        <w:pStyle w:val="ListParagraph"/>
        <w:numPr>
          <w:ilvl w:val="0"/>
          <w:numId w:val="37"/>
        </w:numPr>
        <w:spacing w:after="160" w:line="259" w:lineRule="auto"/>
        <w:rPr>
          <w:b/>
          <w:bCs/>
        </w:rPr>
      </w:pPr>
      <w:r w:rsidRPr="006B14CC">
        <w:rPr>
          <w:b/>
          <w:bCs/>
        </w:rPr>
        <w:t>Production</w:t>
      </w:r>
    </w:p>
    <w:p w14:paraId="33FCF39B" w14:textId="77777777" w:rsidR="00290E83" w:rsidRPr="0049752B" w:rsidRDefault="00290E83" w:rsidP="00290E83">
      <w:r w:rsidRPr="0049752B">
        <w:t xml:space="preserve">Provide the following project performance metrics for the current year. </w:t>
      </w:r>
    </w:p>
    <w:p w14:paraId="0A1A44F9" w14:textId="77777777" w:rsidR="00290E83" w:rsidRPr="0049752B" w:rsidRDefault="00290E83" w:rsidP="00290E83"/>
    <w:p w14:paraId="2CD4B8C2" w14:textId="77777777" w:rsidR="00290E83" w:rsidRDefault="00290E83" w:rsidP="00290E83">
      <w:r w:rsidRPr="0049752B">
        <w:t>Table 1</w:t>
      </w:r>
      <w:r>
        <w:t xml:space="preserve"> Production Statistics</w:t>
      </w:r>
    </w:p>
    <w:p w14:paraId="70789FC2" w14:textId="77777777" w:rsidR="00290E83" w:rsidRPr="0049752B" w:rsidRDefault="00290E83" w:rsidP="00290E83"/>
    <w:tbl>
      <w:tblPr>
        <w:tblStyle w:val="TableGrid"/>
        <w:tblW w:w="8298" w:type="dxa"/>
        <w:jc w:val="center"/>
        <w:tblLook w:val="04A0" w:firstRow="1" w:lastRow="0" w:firstColumn="1" w:lastColumn="0" w:noHBand="0" w:noVBand="1"/>
      </w:tblPr>
      <w:tblGrid>
        <w:gridCol w:w="1271"/>
        <w:gridCol w:w="940"/>
        <w:gridCol w:w="1228"/>
        <w:gridCol w:w="1267"/>
        <w:gridCol w:w="1189"/>
        <w:gridCol w:w="1267"/>
        <w:gridCol w:w="1136"/>
      </w:tblGrid>
      <w:tr w:rsidR="001E5FF3" w:rsidRPr="0049752B" w14:paraId="41243C2F" w14:textId="77777777" w:rsidTr="006B14CC">
        <w:trPr>
          <w:trHeight w:val="941"/>
          <w:jc w:val="center"/>
        </w:trPr>
        <w:tc>
          <w:tcPr>
            <w:tcW w:w="1293" w:type="dxa"/>
          </w:tcPr>
          <w:p w14:paraId="77C0BC12" w14:textId="77777777" w:rsidR="00290E83" w:rsidRPr="0049752B" w:rsidRDefault="00290E83" w:rsidP="00325245">
            <w:pPr>
              <w:rPr>
                <w:b/>
                <w:bCs/>
              </w:rPr>
            </w:pPr>
            <w:r w:rsidRPr="0049752B">
              <w:rPr>
                <w:b/>
                <w:bCs/>
              </w:rPr>
              <w:t>Month</w:t>
            </w:r>
          </w:p>
        </w:tc>
        <w:tc>
          <w:tcPr>
            <w:tcW w:w="975" w:type="dxa"/>
          </w:tcPr>
          <w:p w14:paraId="37FBF753" w14:textId="77777777" w:rsidR="00290E83" w:rsidRPr="0049752B" w:rsidRDefault="00290E83" w:rsidP="00325245">
            <w:pPr>
              <w:rPr>
                <w:b/>
                <w:bCs/>
              </w:rPr>
            </w:pPr>
            <w:r w:rsidRPr="0049752B">
              <w:rPr>
                <w:b/>
                <w:bCs/>
              </w:rPr>
              <w:t>Actual MWh</w:t>
            </w:r>
          </w:p>
        </w:tc>
        <w:tc>
          <w:tcPr>
            <w:tcW w:w="1260" w:type="dxa"/>
          </w:tcPr>
          <w:p w14:paraId="584BFD7F" w14:textId="77777777" w:rsidR="00290E83" w:rsidRPr="0049752B" w:rsidRDefault="00290E83" w:rsidP="00325245">
            <w:pPr>
              <w:rPr>
                <w:b/>
                <w:bCs/>
              </w:rPr>
            </w:pPr>
            <w:r w:rsidRPr="0049752B">
              <w:rPr>
                <w:b/>
                <w:bCs/>
              </w:rPr>
              <w:t>Weather-Adjusted Expected MWh</w:t>
            </w:r>
            <w:r w:rsidRPr="00D32CCD">
              <w:rPr>
                <w:b/>
                <w:bCs/>
                <w:vertAlign w:val="superscript"/>
              </w:rPr>
              <w:t>1</w:t>
            </w:r>
          </w:p>
        </w:tc>
        <w:tc>
          <w:tcPr>
            <w:tcW w:w="1350" w:type="dxa"/>
          </w:tcPr>
          <w:p w14:paraId="7648E2E0" w14:textId="77777777" w:rsidR="00290E83" w:rsidRPr="0049752B" w:rsidRDefault="00290E83" w:rsidP="00325245">
            <w:pPr>
              <w:rPr>
                <w:b/>
                <w:bCs/>
              </w:rPr>
            </w:pPr>
            <w:r w:rsidRPr="0049752B">
              <w:rPr>
                <w:b/>
                <w:bCs/>
              </w:rPr>
              <w:t>Bid Quantity Expected MWh</w:t>
            </w:r>
          </w:p>
        </w:tc>
        <w:tc>
          <w:tcPr>
            <w:tcW w:w="1170" w:type="dxa"/>
          </w:tcPr>
          <w:p w14:paraId="6534A13C" w14:textId="77777777" w:rsidR="00290E83" w:rsidRPr="0049752B" w:rsidRDefault="00290E83" w:rsidP="00325245">
            <w:pPr>
              <w:rPr>
                <w:b/>
                <w:bCs/>
              </w:rPr>
            </w:pPr>
            <w:r w:rsidRPr="0049752B">
              <w:rPr>
                <w:b/>
                <w:bCs/>
              </w:rPr>
              <w:t>Actual/ Weather-Adjusted Expected</w:t>
            </w:r>
          </w:p>
        </w:tc>
        <w:tc>
          <w:tcPr>
            <w:tcW w:w="1350" w:type="dxa"/>
          </w:tcPr>
          <w:p w14:paraId="2F1A705C" w14:textId="77777777" w:rsidR="00290E83" w:rsidRPr="0049752B" w:rsidRDefault="00290E83" w:rsidP="00325245">
            <w:pPr>
              <w:rPr>
                <w:b/>
                <w:bCs/>
              </w:rPr>
            </w:pPr>
            <w:r w:rsidRPr="0049752B">
              <w:rPr>
                <w:b/>
                <w:bCs/>
              </w:rPr>
              <w:t>Actual/ Bid Quantity Expected</w:t>
            </w:r>
          </w:p>
        </w:tc>
        <w:tc>
          <w:tcPr>
            <w:tcW w:w="900" w:type="dxa"/>
          </w:tcPr>
          <w:p w14:paraId="2455530A" w14:textId="77777777" w:rsidR="00290E83" w:rsidRPr="0049752B" w:rsidRDefault="00290E83" w:rsidP="00325245">
            <w:pPr>
              <w:rPr>
                <w:b/>
                <w:bCs/>
              </w:rPr>
            </w:pPr>
            <w:r w:rsidRPr="0049752B">
              <w:rPr>
                <w:b/>
                <w:bCs/>
              </w:rPr>
              <w:t>Capacity Factor</w:t>
            </w:r>
            <w:r w:rsidRPr="00D32CCD">
              <w:rPr>
                <w:b/>
                <w:bCs/>
                <w:vertAlign w:val="superscript"/>
              </w:rPr>
              <w:t>2</w:t>
            </w:r>
          </w:p>
        </w:tc>
      </w:tr>
      <w:tr w:rsidR="001E5FF3" w:rsidRPr="0049752B" w14:paraId="2DB73FB3" w14:textId="77777777" w:rsidTr="006B14CC">
        <w:trPr>
          <w:trHeight w:val="347"/>
          <w:jc w:val="center"/>
        </w:trPr>
        <w:tc>
          <w:tcPr>
            <w:tcW w:w="1293" w:type="dxa"/>
          </w:tcPr>
          <w:p w14:paraId="7E7525CE" w14:textId="77777777" w:rsidR="00290E83" w:rsidRPr="0049752B" w:rsidRDefault="00290E83" w:rsidP="00325245">
            <w:r w:rsidRPr="0049752B">
              <w:t>January</w:t>
            </w:r>
          </w:p>
        </w:tc>
        <w:tc>
          <w:tcPr>
            <w:tcW w:w="975" w:type="dxa"/>
          </w:tcPr>
          <w:p w14:paraId="6F384373" w14:textId="77777777" w:rsidR="00290E83" w:rsidRPr="0049752B" w:rsidRDefault="00290E83" w:rsidP="00325245"/>
        </w:tc>
        <w:tc>
          <w:tcPr>
            <w:tcW w:w="1260" w:type="dxa"/>
          </w:tcPr>
          <w:p w14:paraId="5C80771B" w14:textId="77777777" w:rsidR="00290E83" w:rsidRPr="0049752B" w:rsidRDefault="00290E83" w:rsidP="00325245"/>
        </w:tc>
        <w:tc>
          <w:tcPr>
            <w:tcW w:w="1350" w:type="dxa"/>
          </w:tcPr>
          <w:p w14:paraId="4766290A" w14:textId="77777777" w:rsidR="00290E83" w:rsidRPr="0049752B" w:rsidRDefault="00290E83" w:rsidP="00325245"/>
        </w:tc>
        <w:tc>
          <w:tcPr>
            <w:tcW w:w="1170" w:type="dxa"/>
          </w:tcPr>
          <w:p w14:paraId="3541437E" w14:textId="77777777" w:rsidR="00290E83" w:rsidRPr="0049752B" w:rsidRDefault="00290E83" w:rsidP="00325245"/>
        </w:tc>
        <w:tc>
          <w:tcPr>
            <w:tcW w:w="1350" w:type="dxa"/>
          </w:tcPr>
          <w:p w14:paraId="23C710F7" w14:textId="77777777" w:rsidR="00290E83" w:rsidRPr="0049752B" w:rsidRDefault="00290E83" w:rsidP="00325245"/>
        </w:tc>
        <w:tc>
          <w:tcPr>
            <w:tcW w:w="900" w:type="dxa"/>
          </w:tcPr>
          <w:p w14:paraId="26E2A58E" w14:textId="77777777" w:rsidR="00290E83" w:rsidRPr="0049752B" w:rsidRDefault="00290E83" w:rsidP="00325245"/>
        </w:tc>
      </w:tr>
      <w:tr w:rsidR="001E5FF3" w:rsidRPr="0049752B" w14:paraId="10945CA8" w14:textId="77777777" w:rsidTr="006B14CC">
        <w:trPr>
          <w:trHeight w:val="347"/>
          <w:jc w:val="center"/>
        </w:trPr>
        <w:tc>
          <w:tcPr>
            <w:tcW w:w="1293" w:type="dxa"/>
          </w:tcPr>
          <w:p w14:paraId="7A735C34" w14:textId="77777777" w:rsidR="00290E83" w:rsidRPr="0049752B" w:rsidRDefault="00290E83" w:rsidP="00325245">
            <w:r w:rsidRPr="0049752B">
              <w:t>February</w:t>
            </w:r>
          </w:p>
        </w:tc>
        <w:tc>
          <w:tcPr>
            <w:tcW w:w="975" w:type="dxa"/>
          </w:tcPr>
          <w:p w14:paraId="36A529C2" w14:textId="77777777" w:rsidR="00290E83" w:rsidRPr="0049752B" w:rsidRDefault="00290E83" w:rsidP="00325245"/>
        </w:tc>
        <w:tc>
          <w:tcPr>
            <w:tcW w:w="1260" w:type="dxa"/>
          </w:tcPr>
          <w:p w14:paraId="793FBC7B" w14:textId="77777777" w:rsidR="00290E83" w:rsidRPr="0049752B" w:rsidRDefault="00290E83" w:rsidP="00325245"/>
        </w:tc>
        <w:tc>
          <w:tcPr>
            <w:tcW w:w="1350" w:type="dxa"/>
          </w:tcPr>
          <w:p w14:paraId="1D2EC60D" w14:textId="77777777" w:rsidR="00290E83" w:rsidRPr="0049752B" w:rsidRDefault="00290E83" w:rsidP="00325245"/>
        </w:tc>
        <w:tc>
          <w:tcPr>
            <w:tcW w:w="1170" w:type="dxa"/>
          </w:tcPr>
          <w:p w14:paraId="2670B4DE" w14:textId="77777777" w:rsidR="00290E83" w:rsidRPr="0049752B" w:rsidRDefault="00290E83" w:rsidP="00325245"/>
        </w:tc>
        <w:tc>
          <w:tcPr>
            <w:tcW w:w="1350" w:type="dxa"/>
          </w:tcPr>
          <w:p w14:paraId="4CD781D0" w14:textId="77777777" w:rsidR="00290E83" w:rsidRPr="0049752B" w:rsidRDefault="00290E83" w:rsidP="00325245"/>
        </w:tc>
        <w:tc>
          <w:tcPr>
            <w:tcW w:w="900" w:type="dxa"/>
          </w:tcPr>
          <w:p w14:paraId="029BE840" w14:textId="77777777" w:rsidR="00290E83" w:rsidRPr="0049752B" w:rsidRDefault="00290E83" w:rsidP="00325245"/>
        </w:tc>
      </w:tr>
      <w:tr w:rsidR="001E5FF3" w:rsidRPr="0049752B" w14:paraId="27D96DC5" w14:textId="77777777" w:rsidTr="006B14CC">
        <w:trPr>
          <w:trHeight w:val="347"/>
          <w:jc w:val="center"/>
        </w:trPr>
        <w:tc>
          <w:tcPr>
            <w:tcW w:w="1293" w:type="dxa"/>
          </w:tcPr>
          <w:p w14:paraId="7FAC9E37" w14:textId="77777777" w:rsidR="00290E83" w:rsidRPr="0049752B" w:rsidRDefault="00290E83" w:rsidP="00325245">
            <w:r w:rsidRPr="0049752B">
              <w:t>March</w:t>
            </w:r>
          </w:p>
        </w:tc>
        <w:tc>
          <w:tcPr>
            <w:tcW w:w="975" w:type="dxa"/>
          </w:tcPr>
          <w:p w14:paraId="1C3EA66F" w14:textId="77777777" w:rsidR="00290E83" w:rsidRPr="0049752B" w:rsidRDefault="00290E83" w:rsidP="00325245"/>
        </w:tc>
        <w:tc>
          <w:tcPr>
            <w:tcW w:w="1260" w:type="dxa"/>
          </w:tcPr>
          <w:p w14:paraId="2A83ACF1" w14:textId="77777777" w:rsidR="00290E83" w:rsidRPr="0049752B" w:rsidRDefault="00290E83" w:rsidP="00325245"/>
        </w:tc>
        <w:tc>
          <w:tcPr>
            <w:tcW w:w="1350" w:type="dxa"/>
          </w:tcPr>
          <w:p w14:paraId="188E715F" w14:textId="77777777" w:rsidR="00290E83" w:rsidRPr="0049752B" w:rsidRDefault="00290E83" w:rsidP="00325245"/>
        </w:tc>
        <w:tc>
          <w:tcPr>
            <w:tcW w:w="1170" w:type="dxa"/>
          </w:tcPr>
          <w:p w14:paraId="2B9FF87E" w14:textId="77777777" w:rsidR="00290E83" w:rsidRPr="0049752B" w:rsidRDefault="00290E83" w:rsidP="00325245"/>
        </w:tc>
        <w:tc>
          <w:tcPr>
            <w:tcW w:w="1350" w:type="dxa"/>
          </w:tcPr>
          <w:p w14:paraId="330CCF58" w14:textId="77777777" w:rsidR="00290E83" w:rsidRPr="0049752B" w:rsidRDefault="00290E83" w:rsidP="00325245"/>
        </w:tc>
        <w:tc>
          <w:tcPr>
            <w:tcW w:w="900" w:type="dxa"/>
          </w:tcPr>
          <w:p w14:paraId="0D7B2715" w14:textId="77777777" w:rsidR="00290E83" w:rsidRPr="0049752B" w:rsidRDefault="00290E83" w:rsidP="00325245"/>
        </w:tc>
      </w:tr>
      <w:tr w:rsidR="001E5FF3" w:rsidRPr="0049752B" w14:paraId="7D5952B8" w14:textId="77777777" w:rsidTr="006B14CC">
        <w:trPr>
          <w:trHeight w:val="362"/>
          <w:jc w:val="center"/>
        </w:trPr>
        <w:tc>
          <w:tcPr>
            <w:tcW w:w="1293" w:type="dxa"/>
          </w:tcPr>
          <w:p w14:paraId="65292A1B" w14:textId="77777777" w:rsidR="00290E83" w:rsidRPr="0049752B" w:rsidRDefault="00290E83" w:rsidP="00325245">
            <w:r w:rsidRPr="0049752B">
              <w:t>April</w:t>
            </w:r>
          </w:p>
        </w:tc>
        <w:tc>
          <w:tcPr>
            <w:tcW w:w="975" w:type="dxa"/>
          </w:tcPr>
          <w:p w14:paraId="774148D6" w14:textId="77777777" w:rsidR="00290E83" w:rsidRPr="0049752B" w:rsidRDefault="00290E83" w:rsidP="00325245"/>
        </w:tc>
        <w:tc>
          <w:tcPr>
            <w:tcW w:w="1260" w:type="dxa"/>
          </w:tcPr>
          <w:p w14:paraId="1E9443B0" w14:textId="77777777" w:rsidR="00290E83" w:rsidRPr="0049752B" w:rsidRDefault="00290E83" w:rsidP="00325245"/>
        </w:tc>
        <w:tc>
          <w:tcPr>
            <w:tcW w:w="1350" w:type="dxa"/>
          </w:tcPr>
          <w:p w14:paraId="38F579D9" w14:textId="77777777" w:rsidR="00290E83" w:rsidRPr="0049752B" w:rsidRDefault="00290E83" w:rsidP="00325245"/>
        </w:tc>
        <w:tc>
          <w:tcPr>
            <w:tcW w:w="1170" w:type="dxa"/>
          </w:tcPr>
          <w:p w14:paraId="3C505B8A" w14:textId="77777777" w:rsidR="00290E83" w:rsidRPr="0049752B" w:rsidRDefault="00290E83" w:rsidP="00325245"/>
        </w:tc>
        <w:tc>
          <w:tcPr>
            <w:tcW w:w="1350" w:type="dxa"/>
          </w:tcPr>
          <w:p w14:paraId="71D49193" w14:textId="77777777" w:rsidR="00290E83" w:rsidRPr="0049752B" w:rsidRDefault="00290E83" w:rsidP="00325245"/>
        </w:tc>
        <w:tc>
          <w:tcPr>
            <w:tcW w:w="900" w:type="dxa"/>
          </w:tcPr>
          <w:p w14:paraId="02E1A972" w14:textId="77777777" w:rsidR="00290E83" w:rsidRPr="0049752B" w:rsidRDefault="00290E83" w:rsidP="00325245"/>
        </w:tc>
      </w:tr>
      <w:tr w:rsidR="001E5FF3" w:rsidRPr="0049752B" w14:paraId="31B29FD9" w14:textId="77777777" w:rsidTr="006B14CC">
        <w:trPr>
          <w:trHeight w:val="347"/>
          <w:jc w:val="center"/>
        </w:trPr>
        <w:tc>
          <w:tcPr>
            <w:tcW w:w="1293" w:type="dxa"/>
          </w:tcPr>
          <w:p w14:paraId="5310E79B" w14:textId="77777777" w:rsidR="00290E83" w:rsidRPr="0049752B" w:rsidRDefault="00290E83" w:rsidP="00325245">
            <w:r w:rsidRPr="0049752B">
              <w:t>May</w:t>
            </w:r>
          </w:p>
        </w:tc>
        <w:tc>
          <w:tcPr>
            <w:tcW w:w="975" w:type="dxa"/>
          </w:tcPr>
          <w:p w14:paraId="4A921733" w14:textId="77777777" w:rsidR="00290E83" w:rsidRPr="0049752B" w:rsidRDefault="00290E83" w:rsidP="00325245"/>
        </w:tc>
        <w:tc>
          <w:tcPr>
            <w:tcW w:w="1260" w:type="dxa"/>
          </w:tcPr>
          <w:p w14:paraId="6190DCF6" w14:textId="77777777" w:rsidR="00290E83" w:rsidRPr="0049752B" w:rsidRDefault="00290E83" w:rsidP="00325245"/>
        </w:tc>
        <w:tc>
          <w:tcPr>
            <w:tcW w:w="1350" w:type="dxa"/>
          </w:tcPr>
          <w:p w14:paraId="0D79B69E" w14:textId="77777777" w:rsidR="00290E83" w:rsidRPr="0049752B" w:rsidRDefault="00290E83" w:rsidP="00325245"/>
        </w:tc>
        <w:tc>
          <w:tcPr>
            <w:tcW w:w="1170" w:type="dxa"/>
          </w:tcPr>
          <w:p w14:paraId="115F786F" w14:textId="77777777" w:rsidR="00290E83" w:rsidRPr="0049752B" w:rsidRDefault="00290E83" w:rsidP="00325245"/>
        </w:tc>
        <w:tc>
          <w:tcPr>
            <w:tcW w:w="1350" w:type="dxa"/>
          </w:tcPr>
          <w:p w14:paraId="169BF42C" w14:textId="77777777" w:rsidR="00290E83" w:rsidRPr="0049752B" w:rsidRDefault="00290E83" w:rsidP="00325245"/>
        </w:tc>
        <w:tc>
          <w:tcPr>
            <w:tcW w:w="900" w:type="dxa"/>
          </w:tcPr>
          <w:p w14:paraId="77F2F826" w14:textId="77777777" w:rsidR="00290E83" w:rsidRPr="0049752B" w:rsidRDefault="00290E83" w:rsidP="00325245"/>
        </w:tc>
      </w:tr>
      <w:tr w:rsidR="001E5FF3" w:rsidRPr="0049752B" w14:paraId="7FA71AAA" w14:textId="77777777" w:rsidTr="006B14CC">
        <w:trPr>
          <w:trHeight w:val="347"/>
          <w:jc w:val="center"/>
        </w:trPr>
        <w:tc>
          <w:tcPr>
            <w:tcW w:w="1293" w:type="dxa"/>
          </w:tcPr>
          <w:p w14:paraId="4D4EA9FD" w14:textId="77777777" w:rsidR="00290E83" w:rsidRPr="0049752B" w:rsidRDefault="00290E83" w:rsidP="00325245">
            <w:r w:rsidRPr="0049752B">
              <w:t>June</w:t>
            </w:r>
          </w:p>
        </w:tc>
        <w:tc>
          <w:tcPr>
            <w:tcW w:w="975" w:type="dxa"/>
          </w:tcPr>
          <w:p w14:paraId="5DDC302A" w14:textId="77777777" w:rsidR="00290E83" w:rsidRPr="0049752B" w:rsidRDefault="00290E83" w:rsidP="00325245"/>
        </w:tc>
        <w:tc>
          <w:tcPr>
            <w:tcW w:w="1260" w:type="dxa"/>
          </w:tcPr>
          <w:p w14:paraId="6330B29E" w14:textId="77777777" w:rsidR="00290E83" w:rsidRPr="0049752B" w:rsidRDefault="00290E83" w:rsidP="00325245"/>
        </w:tc>
        <w:tc>
          <w:tcPr>
            <w:tcW w:w="1350" w:type="dxa"/>
          </w:tcPr>
          <w:p w14:paraId="5E413ECC" w14:textId="77777777" w:rsidR="00290E83" w:rsidRPr="0049752B" w:rsidRDefault="00290E83" w:rsidP="00325245"/>
        </w:tc>
        <w:tc>
          <w:tcPr>
            <w:tcW w:w="1170" w:type="dxa"/>
          </w:tcPr>
          <w:p w14:paraId="08130B6E" w14:textId="77777777" w:rsidR="00290E83" w:rsidRPr="0049752B" w:rsidRDefault="00290E83" w:rsidP="00325245"/>
        </w:tc>
        <w:tc>
          <w:tcPr>
            <w:tcW w:w="1350" w:type="dxa"/>
          </w:tcPr>
          <w:p w14:paraId="5DAA1CFA" w14:textId="77777777" w:rsidR="00290E83" w:rsidRPr="0049752B" w:rsidRDefault="00290E83" w:rsidP="00325245"/>
        </w:tc>
        <w:tc>
          <w:tcPr>
            <w:tcW w:w="900" w:type="dxa"/>
          </w:tcPr>
          <w:p w14:paraId="62268E7E" w14:textId="77777777" w:rsidR="00290E83" w:rsidRPr="0049752B" w:rsidRDefault="00290E83" w:rsidP="00325245"/>
        </w:tc>
      </w:tr>
      <w:tr w:rsidR="001E5FF3" w:rsidRPr="0049752B" w14:paraId="0688EB5C" w14:textId="77777777" w:rsidTr="006B14CC">
        <w:trPr>
          <w:trHeight w:val="347"/>
          <w:jc w:val="center"/>
        </w:trPr>
        <w:tc>
          <w:tcPr>
            <w:tcW w:w="1293" w:type="dxa"/>
          </w:tcPr>
          <w:p w14:paraId="24A2A48C" w14:textId="77777777" w:rsidR="00290E83" w:rsidRPr="0049752B" w:rsidRDefault="00290E83" w:rsidP="00325245">
            <w:r w:rsidRPr="0049752B">
              <w:t>July</w:t>
            </w:r>
          </w:p>
        </w:tc>
        <w:tc>
          <w:tcPr>
            <w:tcW w:w="975" w:type="dxa"/>
          </w:tcPr>
          <w:p w14:paraId="0E8F433D" w14:textId="77777777" w:rsidR="00290E83" w:rsidRPr="0049752B" w:rsidRDefault="00290E83" w:rsidP="00325245"/>
        </w:tc>
        <w:tc>
          <w:tcPr>
            <w:tcW w:w="1260" w:type="dxa"/>
          </w:tcPr>
          <w:p w14:paraId="29132D5D" w14:textId="77777777" w:rsidR="00290E83" w:rsidRPr="0049752B" w:rsidRDefault="00290E83" w:rsidP="00325245"/>
        </w:tc>
        <w:tc>
          <w:tcPr>
            <w:tcW w:w="1350" w:type="dxa"/>
          </w:tcPr>
          <w:p w14:paraId="5FC01715" w14:textId="77777777" w:rsidR="00290E83" w:rsidRPr="0049752B" w:rsidRDefault="00290E83" w:rsidP="00325245"/>
        </w:tc>
        <w:tc>
          <w:tcPr>
            <w:tcW w:w="1170" w:type="dxa"/>
          </w:tcPr>
          <w:p w14:paraId="674279B6" w14:textId="77777777" w:rsidR="00290E83" w:rsidRPr="0049752B" w:rsidRDefault="00290E83" w:rsidP="00325245"/>
        </w:tc>
        <w:tc>
          <w:tcPr>
            <w:tcW w:w="1350" w:type="dxa"/>
          </w:tcPr>
          <w:p w14:paraId="7C442955" w14:textId="77777777" w:rsidR="00290E83" w:rsidRPr="0049752B" w:rsidRDefault="00290E83" w:rsidP="00325245"/>
        </w:tc>
        <w:tc>
          <w:tcPr>
            <w:tcW w:w="900" w:type="dxa"/>
          </w:tcPr>
          <w:p w14:paraId="5DF2A97F" w14:textId="77777777" w:rsidR="00290E83" w:rsidRPr="0049752B" w:rsidRDefault="00290E83" w:rsidP="00325245"/>
        </w:tc>
      </w:tr>
      <w:tr w:rsidR="001E5FF3" w:rsidRPr="0049752B" w14:paraId="5B221FE6" w14:textId="77777777" w:rsidTr="006B14CC">
        <w:trPr>
          <w:trHeight w:val="362"/>
          <w:jc w:val="center"/>
        </w:trPr>
        <w:tc>
          <w:tcPr>
            <w:tcW w:w="1293" w:type="dxa"/>
          </w:tcPr>
          <w:p w14:paraId="36EB0348" w14:textId="77777777" w:rsidR="00290E83" w:rsidRPr="0049752B" w:rsidRDefault="00290E83" w:rsidP="00325245">
            <w:r w:rsidRPr="0049752B">
              <w:t>August</w:t>
            </w:r>
          </w:p>
        </w:tc>
        <w:tc>
          <w:tcPr>
            <w:tcW w:w="975" w:type="dxa"/>
          </w:tcPr>
          <w:p w14:paraId="70E9A5DD" w14:textId="77777777" w:rsidR="00290E83" w:rsidRPr="0049752B" w:rsidRDefault="00290E83" w:rsidP="00325245"/>
        </w:tc>
        <w:tc>
          <w:tcPr>
            <w:tcW w:w="1260" w:type="dxa"/>
          </w:tcPr>
          <w:p w14:paraId="4E8CFEC7" w14:textId="77777777" w:rsidR="00290E83" w:rsidRPr="0049752B" w:rsidRDefault="00290E83" w:rsidP="00325245"/>
        </w:tc>
        <w:tc>
          <w:tcPr>
            <w:tcW w:w="1350" w:type="dxa"/>
          </w:tcPr>
          <w:p w14:paraId="1216FCED" w14:textId="77777777" w:rsidR="00290E83" w:rsidRPr="0049752B" w:rsidRDefault="00290E83" w:rsidP="00325245"/>
        </w:tc>
        <w:tc>
          <w:tcPr>
            <w:tcW w:w="1170" w:type="dxa"/>
          </w:tcPr>
          <w:p w14:paraId="16F1C167" w14:textId="77777777" w:rsidR="00290E83" w:rsidRPr="0049752B" w:rsidRDefault="00290E83" w:rsidP="00325245"/>
        </w:tc>
        <w:tc>
          <w:tcPr>
            <w:tcW w:w="1350" w:type="dxa"/>
          </w:tcPr>
          <w:p w14:paraId="539553D3" w14:textId="77777777" w:rsidR="00290E83" w:rsidRPr="0049752B" w:rsidRDefault="00290E83" w:rsidP="00325245"/>
        </w:tc>
        <w:tc>
          <w:tcPr>
            <w:tcW w:w="900" w:type="dxa"/>
          </w:tcPr>
          <w:p w14:paraId="22BDA377" w14:textId="77777777" w:rsidR="00290E83" w:rsidRPr="0049752B" w:rsidRDefault="00290E83" w:rsidP="00325245"/>
        </w:tc>
      </w:tr>
      <w:tr w:rsidR="001E5FF3" w:rsidRPr="0049752B" w14:paraId="1C231379" w14:textId="77777777" w:rsidTr="006B14CC">
        <w:trPr>
          <w:trHeight w:val="347"/>
          <w:jc w:val="center"/>
        </w:trPr>
        <w:tc>
          <w:tcPr>
            <w:tcW w:w="1293" w:type="dxa"/>
          </w:tcPr>
          <w:p w14:paraId="650CB902" w14:textId="77777777" w:rsidR="00290E83" w:rsidRPr="0049752B" w:rsidRDefault="00290E83" w:rsidP="00325245">
            <w:r w:rsidRPr="0049752B">
              <w:t>September</w:t>
            </w:r>
          </w:p>
        </w:tc>
        <w:tc>
          <w:tcPr>
            <w:tcW w:w="975" w:type="dxa"/>
          </w:tcPr>
          <w:p w14:paraId="342263CF" w14:textId="77777777" w:rsidR="00290E83" w:rsidRPr="0049752B" w:rsidRDefault="00290E83" w:rsidP="00325245"/>
        </w:tc>
        <w:tc>
          <w:tcPr>
            <w:tcW w:w="1260" w:type="dxa"/>
          </w:tcPr>
          <w:p w14:paraId="265BCD20" w14:textId="77777777" w:rsidR="00290E83" w:rsidRPr="0049752B" w:rsidRDefault="00290E83" w:rsidP="00325245"/>
        </w:tc>
        <w:tc>
          <w:tcPr>
            <w:tcW w:w="1350" w:type="dxa"/>
          </w:tcPr>
          <w:p w14:paraId="2AD8FEB2" w14:textId="77777777" w:rsidR="00290E83" w:rsidRPr="0049752B" w:rsidRDefault="00290E83" w:rsidP="00325245"/>
        </w:tc>
        <w:tc>
          <w:tcPr>
            <w:tcW w:w="1170" w:type="dxa"/>
          </w:tcPr>
          <w:p w14:paraId="61AFC3BC" w14:textId="77777777" w:rsidR="00290E83" w:rsidRPr="0049752B" w:rsidRDefault="00290E83" w:rsidP="00325245"/>
        </w:tc>
        <w:tc>
          <w:tcPr>
            <w:tcW w:w="1350" w:type="dxa"/>
          </w:tcPr>
          <w:p w14:paraId="2EF4F1AB" w14:textId="77777777" w:rsidR="00290E83" w:rsidRPr="0049752B" w:rsidRDefault="00290E83" w:rsidP="00325245"/>
        </w:tc>
        <w:tc>
          <w:tcPr>
            <w:tcW w:w="900" w:type="dxa"/>
          </w:tcPr>
          <w:p w14:paraId="05E7F5F5" w14:textId="77777777" w:rsidR="00290E83" w:rsidRPr="0049752B" w:rsidRDefault="00290E83" w:rsidP="00325245"/>
        </w:tc>
      </w:tr>
      <w:tr w:rsidR="001E5FF3" w:rsidRPr="0049752B" w14:paraId="2BE6B249" w14:textId="77777777" w:rsidTr="006B14CC">
        <w:trPr>
          <w:trHeight w:val="347"/>
          <w:jc w:val="center"/>
        </w:trPr>
        <w:tc>
          <w:tcPr>
            <w:tcW w:w="1293" w:type="dxa"/>
          </w:tcPr>
          <w:p w14:paraId="7D3FBCD7" w14:textId="77777777" w:rsidR="00290E83" w:rsidRPr="0049752B" w:rsidRDefault="00290E83" w:rsidP="00325245">
            <w:r w:rsidRPr="0049752B">
              <w:t>October</w:t>
            </w:r>
          </w:p>
        </w:tc>
        <w:tc>
          <w:tcPr>
            <w:tcW w:w="975" w:type="dxa"/>
          </w:tcPr>
          <w:p w14:paraId="113C7061" w14:textId="77777777" w:rsidR="00290E83" w:rsidRPr="0049752B" w:rsidRDefault="00290E83" w:rsidP="00325245"/>
        </w:tc>
        <w:tc>
          <w:tcPr>
            <w:tcW w:w="1260" w:type="dxa"/>
          </w:tcPr>
          <w:p w14:paraId="56AFFED8" w14:textId="77777777" w:rsidR="00290E83" w:rsidRPr="0049752B" w:rsidRDefault="00290E83" w:rsidP="00325245"/>
        </w:tc>
        <w:tc>
          <w:tcPr>
            <w:tcW w:w="1350" w:type="dxa"/>
          </w:tcPr>
          <w:p w14:paraId="38D09ADB" w14:textId="77777777" w:rsidR="00290E83" w:rsidRPr="0049752B" w:rsidRDefault="00290E83" w:rsidP="00325245"/>
        </w:tc>
        <w:tc>
          <w:tcPr>
            <w:tcW w:w="1170" w:type="dxa"/>
          </w:tcPr>
          <w:p w14:paraId="35D19D19" w14:textId="77777777" w:rsidR="00290E83" w:rsidRPr="0049752B" w:rsidRDefault="00290E83" w:rsidP="00325245"/>
        </w:tc>
        <w:tc>
          <w:tcPr>
            <w:tcW w:w="1350" w:type="dxa"/>
          </w:tcPr>
          <w:p w14:paraId="4584A43E" w14:textId="77777777" w:rsidR="00290E83" w:rsidRPr="0049752B" w:rsidRDefault="00290E83" w:rsidP="00325245"/>
        </w:tc>
        <w:tc>
          <w:tcPr>
            <w:tcW w:w="900" w:type="dxa"/>
          </w:tcPr>
          <w:p w14:paraId="0C9DC867" w14:textId="77777777" w:rsidR="00290E83" w:rsidRPr="0049752B" w:rsidRDefault="00290E83" w:rsidP="00325245"/>
        </w:tc>
      </w:tr>
      <w:tr w:rsidR="001E5FF3" w:rsidRPr="0049752B" w14:paraId="54691FBE" w14:textId="77777777" w:rsidTr="006B14CC">
        <w:trPr>
          <w:trHeight w:val="347"/>
          <w:jc w:val="center"/>
        </w:trPr>
        <w:tc>
          <w:tcPr>
            <w:tcW w:w="1293" w:type="dxa"/>
          </w:tcPr>
          <w:p w14:paraId="3C067B7F" w14:textId="77777777" w:rsidR="00290E83" w:rsidRPr="0049752B" w:rsidRDefault="00290E83" w:rsidP="00325245">
            <w:r w:rsidRPr="0049752B">
              <w:t>November</w:t>
            </w:r>
          </w:p>
        </w:tc>
        <w:tc>
          <w:tcPr>
            <w:tcW w:w="975" w:type="dxa"/>
          </w:tcPr>
          <w:p w14:paraId="5FBC88CF" w14:textId="77777777" w:rsidR="00290E83" w:rsidRPr="0049752B" w:rsidRDefault="00290E83" w:rsidP="00325245"/>
        </w:tc>
        <w:tc>
          <w:tcPr>
            <w:tcW w:w="1260" w:type="dxa"/>
          </w:tcPr>
          <w:p w14:paraId="5ED94696" w14:textId="77777777" w:rsidR="00290E83" w:rsidRPr="0049752B" w:rsidRDefault="00290E83" w:rsidP="00325245"/>
        </w:tc>
        <w:tc>
          <w:tcPr>
            <w:tcW w:w="1350" w:type="dxa"/>
          </w:tcPr>
          <w:p w14:paraId="5075DD14" w14:textId="77777777" w:rsidR="00290E83" w:rsidRPr="0049752B" w:rsidRDefault="00290E83" w:rsidP="00325245"/>
        </w:tc>
        <w:tc>
          <w:tcPr>
            <w:tcW w:w="1170" w:type="dxa"/>
          </w:tcPr>
          <w:p w14:paraId="54AF3A61" w14:textId="77777777" w:rsidR="00290E83" w:rsidRPr="0049752B" w:rsidRDefault="00290E83" w:rsidP="00325245"/>
        </w:tc>
        <w:tc>
          <w:tcPr>
            <w:tcW w:w="1350" w:type="dxa"/>
          </w:tcPr>
          <w:p w14:paraId="615F8D94" w14:textId="77777777" w:rsidR="00290E83" w:rsidRPr="0049752B" w:rsidRDefault="00290E83" w:rsidP="00325245"/>
        </w:tc>
        <w:tc>
          <w:tcPr>
            <w:tcW w:w="900" w:type="dxa"/>
          </w:tcPr>
          <w:p w14:paraId="29C747A6" w14:textId="77777777" w:rsidR="00290E83" w:rsidRPr="0049752B" w:rsidRDefault="00290E83" w:rsidP="00325245"/>
        </w:tc>
      </w:tr>
      <w:tr w:rsidR="001E5FF3" w:rsidRPr="0049752B" w14:paraId="577D00F1" w14:textId="77777777" w:rsidTr="006B14CC">
        <w:trPr>
          <w:trHeight w:val="347"/>
          <w:jc w:val="center"/>
        </w:trPr>
        <w:tc>
          <w:tcPr>
            <w:tcW w:w="1293" w:type="dxa"/>
          </w:tcPr>
          <w:p w14:paraId="7678974B" w14:textId="77777777" w:rsidR="00290E83" w:rsidRPr="0049752B" w:rsidRDefault="00290E83" w:rsidP="00325245">
            <w:r w:rsidRPr="0049752B">
              <w:t>December</w:t>
            </w:r>
          </w:p>
        </w:tc>
        <w:tc>
          <w:tcPr>
            <w:tcW w:w="975" w:type="dxa"/>
          </w:tcPr>
          <w:p w14:paraId="0B5109B1" w14:textId="77777777" w:rsidR="00290E83" w:rsidRPr="0049752B" w:rsidRDefault="00290E83" w:rsidP="00325245"/>
        </w:tc>
        <w:tc>
          <w:tcPr>
            <w:tcW w:w="1260" w:type="dxa"/>
          </w:tcPr>
          <w:p w14:paraId="3EED7F14" w14:textId="77777777" w:rsidR="00290E83" w:rsidRPr="0049752B" w:rsidRDefault="00290E83" w:rsidP="00325245"/>
        </w:tc>
        <w:tc>
          <w:tcPr>
            <w:tcW w:w="1350" w:type="dxa"/>
          </w:tcPr>
          <w:p w14:paraId="3830E973" w14:textId="77777777" w:rsidR="00290E83" w:rsidRPr="0049752B" w:rsidRDefault="00290E83" w:rsidP="00325245"/>
        </w:tc>
        <w:tc>
          <w:tcPr>
            <w:tcW w:w="1170" w:type="dxa"/>
          </w:tcPr>
          <w:p w14:paraId="4778A9AF" w14:textId="77777777" w:rsidR="00290E83" w:rsidRPr="0049752B" w:rsidRDefault="00290E83" w:rsidP="00325245"/>
        </w:tc>
        <w:tc>
          <w:tcPr>
            <w:tcW w:w="1350" w:type="dxa"/>
          </w:tcPr>
          <w:p w14:paraId="7B126E4B" w14:textId="77777777" w:rsidR="00290E83" w:rsidRPr="0049752B" w:rsidRDefault="00290E83" w:rsidP="00325245"/>
        </w:tc>
        <w:tc>
          <w:tcPr>
            <w:tcW w:w="900" w:type="dxa"/>
          </w:tcPr>
          <w:p w14:paraId="0D1E3DA4" w14:textId="77777777" w:rsidR="00290E83" w:rsidRPr="0049752B" w:rsidRDefault="00290E83" w:rsidP="00325245"/>
        </w:tc>
      </w:tr>
      <w:tr w:rsidR="001E5FF3" w:rsidRPr="0049752B" w14:paraId="52B93127" w14:textId="77777777" w:rsidTr="006B14CC">
        <w:trPr>
          <w:trHeight w:val="711"/>
          <w:jc w:val="center"/>
        </w:trPr>
        <w:tc>
          <w:tcPr>
            <w:tcW w:w="1293" w:type="dxa"/>
          </w:tcPr>
          <w:p w14:paraId="25BEFA2B" w14:textId="77777777" w:rsidR="00290E83" w:rsidRPr="0049752B" w:rsidRDefault="00290E83" w:rsidP="00325245">
            <w:pPr>
              <w:rPr>
                <w:b/>
                <w:bCs/>
              </w:rPr>
            </w:pPr>
            <w:r w:rsidRPr="0049752B">
              <w:rPr>
                <w:b/>
                <w:bCs/>
              </w:rPr>
              <w:t>Total Annual</w:t>
            </w:r>
          </w:p>
        </w:tc>
        <w:tc>
          <w:tcPr>
            <w:tcW w:w="975" w:type="dxa"/>
          </w:tcPr>
          <w:p w14:paraId="2A901A51" w14:textId="77777777" w:rsidR="00290E83" w:rsidRPr="0049752B" w:rsidRDefault="00290E83" w:rsidP="00325245">
            <w:pPr>
              <w:rPr>
                <w:b/>
                <w:bCs/>
              </w:rPr>
            </w:pPr>
          </w:p>
        </w:tc>
        <w:tc>
          <w:tcPr>
            <w:tcW w:w="1260" w:type="dxa"/>
          </w:tcPr>
          <w:p w14:paraId="754E4EF8" w14:textId="77777777" w:rsidR="00290E83" w:rsidRPr="0049752B" w:rsidRDefault="00290E83" w:rsidP="00325245">
            <w:pPr>
              <w:rPr>
                <w:b/>
                <w:bCs/>
              </w:rPr>
            </w:pPr>
          </w:p>
        </w:tc>
        <w:tc>
          <w:tcPr>
            <w:tcW w:w="1350" w:type="dxa"/>
          </w:tcPr>
          <w:p w14:paraId="58386D1D" w14:textId="77777777" w:rsidR="00290E83" w:rsidRPr="0049752B" w:rsidRDefault="00290E83" w:rsidP="00325245">
            <w:pPr>
              <w:rPr>
                <w:b/>
                <w:bCs/>
              </w:rPr>
            </w:pPr>
          </w:p>
        </w:tc>
        <w:tc>
          <w:tcPr>
            <w:tcW w:w="1170" w:type="dxa"/>
          </w:tcPr>
          <w:p w14:paraId="07BED678" w14:textId="77777777" w:rsidR="00290E83" w:rsidRPr="0049752B" w:rsidRDefault="00290E83" w:rsidP="00325245">
            <w:pPr>
              <w:rPr>
                <w:b/>
                <w:bCs/>
              </w:rPr>
            </w:pPr>
          </w:p>
        </w:tc>
        <w:tc>
          <w:tcPr>
            <w:tcW w:w="1350" w:type="dxa"/>
          </w:tcPr>
          <w:p w14:paraId="3F366068" w14:textId="77777777" w:rsidR="00290E83" w:rsidRPr="0049752B" w:rsidRDefault="00290E83" w:rsidP="00325245">
            <w:pPr>
              <w:rPr>
                <w:b/>
                <w:bCs/>
              </w:rPr>
            </w:pPr>
          </w:p>
        </w:tc>
        <w:tc>
          <w:tcPr>
            <w:tcW w:w="900" w:type="dxa"/>
          </w:tcPr>
          <w:p w14:paraId="241D5312" w14:textId="77777777" w:rsidR="00290E83" w:rsidRPr="0049752B" w:rsidRDefault="00290E83" w:rsidP="00325245">
            <w:pPr>
              <w:rPr>
                <w:b/>
                <w:bCs/>
              </w:rPr>
            </w:pPr>
          </w:p>
        </w:tc>
      </w:tr>
      <w:tr w:rsidR="00290E83" w:rsidRPr="0049752B" w14:paraId="4391FB7B" w14:textId="77777777" w:rsidTr="006B14CC">
        <w:trPr>
          <w:trHeight w:val="711"/>
          <w:jc w:val="center"/>
        </w:trPr>
        <w:tc>
          <w:tcPr>
            <w:tcW w:w="8298" w:type="dxa"/>
            <w:gridSpan w:val="7"/>
            <w:shd w:val="clear" w:color="auto" w:fill="FFFFFF" w:themeFill="background1"/>
          </w:tcPr>
          <w:p w14:paraId="27E87AB0" w14:textId="77777777" w:rsidR="00290E83" w:rsidRDefault="00290E83" w:rsidP="00325245">
            <w:r w:rsidRPr="00D32CCD">
              <w:rPr>
                <w:vertAlign w:val="superscript"/>
              </w:rPr>
              <w:t>1</w:t>
            </w:r>
            <w:r>
              <w:t xml:space="preserve"> </w:t>
            </w:r>
            <w:r w:rsidRPr="00D32CCD">
              <w:t>Expected production using the latest project production model adjusted for actual weather conditions on site during the current year.</w:t>
            </w:r>
          </w:p>
          <w:p w14:paraId="1CB76B09" w14:textId="77777777" w:rsidR="00290E83" w:rsidRPr="00D32CCD" w:rsidRDefault="00290E83" w:rsidP="00325245">
            <w:r w:rsidRPr="00D32CCD">
              <w:rPr>
                <w:vertAlign w:val="superscript"/>
              </w:rPr>
              <w:t>2</w:t>
            </w:r>
            <w:r>
              <w:t xml:space="preserve"> Actual MWh / (8760 x AC Capacity)</w:t>
            </w:r>
          </w:p>
        </w:tc>
      </w:tr>
    </w:tbl>
    <w:p w14:paraId="526974E6" w14:textId="77777777" w:rsidR="00290E83" w:rsidRPr="0049752B" w:rsidRDefault="00290E83" w:rsidP="00290E83"/>
    <w:p w14:paraId="5DFD229F" w14:textId="77777777" w:rsidR="0078529E" w:rsidRDefault="0078529E">
      <w:pPr>
        <w:rPr>
          <w:bCs/>
        </w:rPr>
      </w:pPr>
    </w:p>
    <w:p w14:paraId="2B5D10D6" w14:textId="46EAA7CD" w:rsidR="00290E83" w:rsidRDefault="00290E83">
      <w:pPr>
        <w:rPr>
          <w:bCs/>
        </w:rPr>
      </w:pPr>
      <w:r>
        <w:rPr>
          <w:bCs/>
        </w:rPr>
        <w:br w:type="page"/>
      </w:r>
    </w:p>
    <w:p w14:paraId="3C3440D7" w14:textId="27FC8430" w:rsidR="006C7652" w:rsidRPr="006B14CC" w:rsidRDefault="006C7652" w:rsidP="006B14CC">
      <w:pPr>
        <w:pStyle w:val="ListParagraph"/>
        <w:numPr>
          <w:ilvl w:val="0"/>
          <w:numId w:val="37"/>
        </w:numPr>
        <w:spacing w:after="160" w:line="259" w:lineRule="auto"/>
        <w:rPr>
          <w:b/>
          <w:bCs/>
        </w:rPr>
      </w:pPr>
      <w:r w:rsidRPr="006B14CC">
        <w:rPr>
          <w:b/>
          <w:bCs/>
        </w:rPr>
        <w:lastRenderedPageBreak/>
        <w:t>Outages and Availability</w:t>
      </w:r>
    </w:p>
    <w:p w14:paraId="3BA83B18" w14:textId="77777777" w:rsidR="006C7652" w:rsidRDefault="006C7652" w:rsidP="006C7652">
      <w:r w:rsidRPr="0049752B">
        <w:t>Provide a summary of lost generation due to outages during the current year.</w:t>
      </w:r>
    </w:p>
    <w:p w14:paraId="068115B6" w14:textId="77777777" w:rsidR="00F3303E" w:rsidRPr="0049752B" w:rsidRDefault="00F3303E" w:rsidP="006C7652"/>
    <w:p w14:paraId="3FEFCA08" w14:textId="77777777" w:rsidR="006C7652" w:rsidRDefault="006C7652" w:rsidP="006C7652">
      <w:r w:rsidRPr="0049752B">
        <w:t>Table 2</w:t>
      </w:r>
      <w:r>
        <w:t xml:space="preserve"> Outage Summary</w:t>
      </w:r>
    </w:p>
    <w:p w14:paraId="3F2A7486" w14:textId="77777777" w:rsidR="00F3303E" w:rsidRDefault="00F3303E" w:rsidP="006C7652"/>
    <w:tbl>
      <w:tblPr>
        <w:tblStyle w:val="TableGrid"/>
        <w:tblpPr w:leftFromText="180" w:rightFromText="180" w:vertAnchor="page" w:horzAnchor="margin" w:tblpXSpec="center" w:tblpY="2971"/>
        <w:tblW w:w="10075" w:type="dxa"/>
        <w:tblLayout w:type="fixed"/>
        <w:tblLook w:val="04A0" w:firstRow="1" w:lastRow="0" w:firstColumn="1" w:lastColumn="0" w:noHBand="0" w:noVBand="1"/>
      </w:tblPr>
      <w:tblGrid>
        <w:gridCol w:w="1368"/>
        <w:gridCol w:w="1080"/>
        <w:gridCol w:w="1350"/>
        <w:gridCol w:w="1350"/>
        <w:gridCol w:w="1530"/>
        <w:gridCol w:w="990"/>
        <w:gridCol w:w="1080"/>
        <w:gridCol w:w="1327"/>
      </w:tblGrid>
      <w:tr w:rsidR="00761601" w:rsidRPr="0049752B" w14:paraId="45AD1F75" w14:textId="77777777" w:rsidTr="006B14CC">
        <w:trPr>
          <w:trHeight w:val="946"/>
        </w:trPr>
        <w:tc>
          <w:tcPr>
            <w:tcW w:w="1368" w:type="dxa"/>
          </w:tcPr>
          <w:p w14:paraId="39ED7E10" w14:textId="77777777" w:rsidR="00761601" w:rsidRPr="0049752B" w:rsidRDefault="00761601" w:rsidP="00761601">
            <w:pPr>
              <w:rPr>
                <w:b/>
                <w:bCs/>
              </w:rPr>
            </w:pPr>
          </w:p>
        </w:tc>
        <w:tc>
          <w:tcPr>
            <w:tcW w:w="1080" w:type="dxa"/>
          </w:tcPr>
          <w:p w14:paraId="6709F251" w14:textId="77777777" w:rsidR="00761601" w:rsidRPr="00294E2D" w:rsidRDefault="00761601" w:rsidP="00761601">
            <w:pPr>
              <w:rPr>
                <w:b/>
                <w:bCs/>
                <w:sz w:val="20"/>
                <w:szCs w:val="20"/>
              </w:rPr>
            </w:pPr>
            <w:r w:rsidRPr="00294E2D">
              <w:rPr>
                <w:b/>
                <w:bCs/>
                <w:sz w:val="20"/>
                <w:szCs w:val="20"/>
              </w:rPr>
              <w:t>Forced Outages</w:t>
            </w:r>
          </w:p>
          <w:p w14:paraId="03A20AB6" w14:textId="77777777" w:rsidR="00761601" w:rsidRPr="00294E2D" w:rsidRDefault="00761601" w:rsidP="00761601">
            <w:pPr>
              <w:rPr>
                <w:b/>
                <w:bCs/>
                <w:sz w:val="20"/>
                <w:szCs w:val="20"/>
              </w:rPr>
            </w:pPr>
            <w:r w:rsidRPr="00294E2D">
              <w:rPr>
                <w:b/>
                <w:bCs/>
                <w:sz w:val="20"/>
                <w:szCs w:val="20"/>
              </w:rPr>
              <w:t>(MWh)</w:t>
            </w:r>
          </w:p>
        </w:tc>
        <w:tc>
          <w:tcPr>
            <w:tcW w:w="1350" w:type="dxa"/>
          </w:tcPr>
          <w:p w14:paraId="7A819033" w14:textId="77777777" w:rsidR="00761601" w:rsidRPr="00294E2D" w:rsidRDefault="00761601" w:rsidP="00761601">
            <w:pPr>
              <w:rPr>
                <w:b/>
                <w:bCs/>
                <w:sz w:val="20"/>
                <w:szCs w:val="20"/>
              </w:rPr>
            </w:pPr>
            <w:r w:rsidRPr="00294E2D">
              <w:rPr>
                <w:b/>
                <w:bCs/>
                <w:sz w:val="20"/>
                <w:szCs w:val="20"/>
              </w:rPr>
              <w:t>Planned/</w:t>
            </w:r>
          </w:p>
          <w:p w14:paraId="5785FB8C" w14:textId="77777777" w:rsidR="00761601" w:rsidRPr="00294E2D" w:rsidRDefault="00761601" w:rsidP="00761601">
            <w:pPr>
              <w:rPr>
                <w:b/>
                <w:bCs/>
                <w:sz w:val="20"/>
                <w:szCs w:val="20"/>
              </w:rPr>
            </w:pPr>
            <w:r w:rsidRPr="00294E2D">
              <w:rPr>
                <w:b/>
                <w:bCs/>
                <w:sz w:val="20"/>
                <w:szCs w:val="20"/>
              </w:rPr>
              <w:t>Maintenance Outages</w:t>
            </w:r>
          </w:p>
          <w:p w14:paraId="4A100FFD" w14:textId="77777777" w:rsidR="00761601" w:rsidRPr="00294E2D" w:rsidRDefault="00761601" w:rsidP="00761601">
            <w:pPr>
              <w:rPr>
                <w:b/>
                <w:bCs/>
                <w:sz w:val="20"/>
                <w:szCs w:val="20"/>
              </w:rPr>
            </w:pPr>
            <w:r w:rsidRPr="00294E2D">
              <w:rPr>
                <w:b/>
                <w:bCs/>
                <w:sz w:val="20"/>
                <w:szCs w:val="20"/>
              </w:rPr>
              <w:t>(MWh)</w:t>
            </w:r>
          </w:p>
        </w:tc>
        <w:tc>
          <w:tcPr>
            <w:tcW w:w="1350" w:type="dxa"/>
          </w:tcPr>
          <w:p w14:paraId="6542267D" w14:textId="77777777" w:rsidR="00761601" w:rsidRPr="00294E2D" w:rsidRDefault="00761601" w:rsidP="00761601">
            <w:pPr>
              <w:rPr>
                <w:b/>
                <w:bCs/>
                <w:sz w:val="20"/>
                <w:szCs w:val="20"/>
              </w:rPr>
            </w:pPr>
            <w:r w:rsidRPr="00294E2D">
              <w:rPr>
                <w:b/>
                <w:bCs/>
                <w:sz w:val="20"/>
                <w:szCs w:val="20"/>
              </w:rPr>
              <w:t>Curtailment</w:t>
            </w:r>
            <w:r w:rsidRPr="00294E2D">
              <w:rPr>
                <w:b/>
                <w:bCs/>
                <w:sz w:val="20"/>
                <w:szCs w:val="20"/>
                <w:vertAlign w:val="superscript"/>
              </w:rPr>
              <w:t>1</w:t>
            </w:r>
            <w:r w:rsidRPr="00294E2D">
              <w:rPr>
                <w:b/>
                <w:bCs/>
                <w:sz w:val="20"/>
                <w:szCs w:val="20"/>
              </w:rPr>
              <w:t xml:space="preserve"> </w:t>
            </w:r>
          </w:p>
          <w:p w14:paraId="35CB717D" w14:textId="77777777" w:rsidR="00761601" w:rsidRPr="00294E2D" w:rsidRDefault="00761601" w:rsidP="00761601">
            <w:pPr>
              <w:rPr>
                <w:b/>
                <w:bCs/>
                <w:sz w:val="20"/>
                <w:szCs w:val="20"/>
              </w:rPr>
            </w:pPr>
            <w:r w:rsidRPr="00294E2D">
              <w:rPr>
                <w:b/>
                <w:bCs/>
                <w:sz w:val="20"/>
                <w:szCs w:val="20"/>
              </w:rPr>
              <w:t>(MWh)</w:t>
            </w:r>
          </w:p>
          <w:p w14:paraId="58CD8759" w14:textId="77777777" w:rsidR="00761601" w:rsidRPr="00294E2D" w:rsidRDefault="00761601" w:rsidP="00761601">
            <w:pPr>
              <w:rPr>
                <w:b/>
                <w:bCs/>
                <w:sz w:val="20"/>
                <w:szCs w:val="20"/>
              </w:rPr>
            </w:pPr>
          </w:p>
        </w:tc>
        <w:tc>
          <w:tcPr>
            <w:tcW w:w="1530" w:type="dxa"/>
          </w:tcPr>
          <w:p w14:paraId="5FCE5159" w14:textId="77777777" w:rsidR="00761601" w:rsidRPr="00294E2D" w:rsidRDefault="00761601" w:rsidP="00761601">
            <w:pPr>
              <w:rPr>
                <w:b/>
                <w:bCs/>
                <w:sz w:val="20"/>
                <w:szCs w:val="20"/>
              </w:rPr>
            </w:pPr>
            <w:r w:rsidRPr="00294E2D">
              <w:rPr>
                <w:b/>
                <w:bCs/>
                <w:sz w:val="20"/>
                <w:szCs w:val="20"/>
              </w:rPr>
              <w:t>Transmission/</w:t>
            </w:r>
          </w:p>
          <w:p w14:paraId="0913B261" w14:textId="77777777" w:rsidR="00761601" w:rsidRPr="00294E2D" w:rsidRDefault="00761601" w:rsidP="00761601">
            <w:pPr>
              <w:rPr>
                <w:b/>
                <w:bCs/>
                <w:sz w:val="20"/>
                <w:szCs w:val="20"/>
              </w:rPr>
            </w:pPr>
            <w:r w:rsidRPr="00294E2D">
              <w:rPr>
                <w:b/>
                <w:bCs/>
                <w:sz w:val="20"/>
                <w:szCs w:val="20"/>
              </w:rPr>
              <w:t>Distribution Grid Outages</w:t>
            </w:r>
            <w:r w:rsidRPr="00294E2D">
              <w:rPr>
                <w:b/>
                <w:bCs/>
                <w:sz w:val="20"/>
                <w:szCs w:val="20"/>
                <w:vertAlign w:val="superscript"/>
              </w:rPr>
              <w:t>2</w:t>
            </w:r>
            <w:r w:rsidRPr="00294E2D">
              <w:rPr>
                <w:b/>
                <w:bCs/>
                <w:sz w:val="20"/>
                <w:szCs w:val="20"/>
              </w:rPr>
              <w:t xml:space="preserve"> </w:t>
            </w:r>
          </w:p>
          <w:p w14:paraId="53AEEE0E" w14:textId="77777777" w:rsidR="00761601" w:rsidRPr="00294E2D" w:rsidRDefault="00761601" w:rsidP="00761601">
            <w:pPr>
              <w:rPr>
                <w:b/>
                <w:bCs/>
                <w:sz w:val="20"/>
                <w:szCs w:val="20"/>
              </w:rPr>
            </w:pPr>
            <w:r w:rsidRPr="00294E2D">
              <w:rPr>
                <w:b/>
                <w:bCs/>
                <w:sz w:val="20"/>
                <w:szCs w:val="20"/>
              </w:rPr>
              <w:t>(MWh)</w:t>
            </w:r>
          </w:p>
        </w:tc>
        <w:tc>
          <w:tcPr>
            <w:tcW w:w="990" w:type="dxa"/>
          </w:tcPr>
          <w:p w14:paraId="78EF7F7A" w14:textId="77777777" w:rsidR="00761601" w:rsidRPr="00294E2D" w:rsidRDefault="00761601" w:rsidP="00761601">
            <w:pPr>
              <w:rPr>
                <w:b/>
                <w:bCs/>
                <w:sz w:val="20"/>
                <w:szCs w:val="20"/>
              </w:rPr>
            </w:pPr>
            <w:r w:rsidRPr="00294E2D">
              <w:rPr>
                <w:b/>
                <w:bCs/>
                <w:sz w:val="20"/>
                <w:szCs w:val="20"/>
              </w:rPr>
              <w:t>Other</w:t>
            </w:r>
          </w:p>
          <w:p w14:paraId="16FA56D8" w14:textId="77777777" w:rsidR="00761601" w:rsidRPr="00294E2D" w:rsidRDefault="00761601" w:rsidP="00761601">
            <w:pPr>
              <w:rPr>
                <w:b/>
                <w:bCs/>
                <w:sz w:val="20"/>
                <w:szCs w:val="20"/>
              </w:rPr>
            </w:pPr>
            <w:r w:rsidRPr="00294E2D">
              <w:rPr>
                <w:b/>
                <w:bCs/>
                <w:sz w:val="20"/>
                <w:szCs w:val="20"/>
              </w:rPr>
              <w:t>(MWh)</w:t>
            </w:r>
          </w:p>
        </w:tc>
        <w:tc>
          <w:tcPr>
            <w:tcW w:w="1080" w:type="dxa"/>
          </w:tcPr>
          <w:p w14:paraId="1CE2691F" w14:textId="77777777" w:rsidR="00761601" w:rsidRPr="00294E2D" w:rsidRDefault="00761601" w:rsidP="00761601">
            <w:pPr>
              <w:rPr>
                <w:b/>
                <w:bCs/>
                <w:sz w:val="20"/>
                <w:szCs w:val="20"/>
              </w:rPr>
            </w:pPr>
            <w:r w:rsidRPr="00294E2D">
              <w:rPr>
                <w:b/>
                <w:bCs/>
                <w:sz w:val="20"/>
                <w:szCs w:val="20"/>
              </w:rPr>
              <w:t>Total Outage Losses (MWh)</w:t>
            </w:r>
            <w:r w:rsidRPr="00294E2D">
              <w:rPr>
                <w:b/>
                <w:bCs/>
                <w:sz w:val="20"/>
                <w:szCs w:val="20"/>
                <w:vertAlign w:val="superscript"/>
              </w:rPr>
              <w:t>3</w:t>
            </w:r>
          </w:p>
          <w:p w14:paraId="34E79D22" w14:textId="77777777" w:rsidR="00761601" w:rsidRPr="00294E2D" w:rsidRDefault="00761601" w:rsidP="00761601">
            <w:pPr>
              <w:rPr>
                <w:b/>
                <w:bCs/>
                <w:sz w:val="20"/>
                <w:szCs w:val="20"/>
              </w:rPr>
            </w:pPr>
          </w:p>
        </w:tc>
        <w:tc>
          <w:tcPr>
            <w:tcW w:w="1327" w:type="dxa"/>
          </w:tcPr>
          <w:p w14:paraId="3483F725" w14:textId="77777777" w:rsidR="00761601" w:rsidRPr="00294E2D" w:rsidRDefault="00761601" w:rsidP="00761601">
            <w:pPr>
              <w:rPr>
                <w:b/>
                <w:bCs/>
                <w:sz w:val="20"/>
                <w:szCs w:val="20"/>
              </w:rPr>
            </w:pPr>
            <w:r w:rsidRPr="00294E2D">
              <w:rPr>
                <w:b/>
                <w:bCs/>
                <w:sz w:val="20"/>
                <w:szCs w:val="20"/>
              </w:rPr>
              <w:t>Effective Availability</w:t>
            </w:r>
            <w:r w:rsidRPr="00294E2D">
              <w:rPr>
                <w:b/>
                <w:bCs/>
                <w:sz w:val="20"/>
                <w:szCs w:val="20"/>
                <w:vertAlign w:val="superscript"/>
              </w:rPr>
              <w:t>4</w:t>
            </w:r>
            <w:r w:rsidRPr="00294E2D">
              <w:rPr>
                <w:b/>
                <w:bCs/>
                <w:sz w:val="20"/>
                <w:szCs w:val="20"/>
              </w:rPr>
              <w:t xml:space="preserve"> (%)</w:t>
            </w:r>
          </w:p>
        </w:tc>
      </w:tr>
      <w:tr w:rsidR="00761601" w:rsidRPr="0049752B" w14:paraId="157AEE8D" w14:textId="77777777" w:rsidTr="006B14CC">
        <w:trPr>
          <w:trHeight w:val="462"/>
        </w:trPr>
        <w:tc>
          <w:tcPr>
            <w:tcW w:w="1368" w:type="dxa"/>
          </w:tcPr>
          <w:p w14:paraId="1D9C9D41" w14:textId="77777777" w:rsidR="00761601" w:rsidRPr="0049752B" w:rsidRDefault="00761601" w:rsidP="00761601">
            <w:r w:rsidRPr="0049752B">
              <w:t>January</w:t>
            </w:r>
          </w:p>
        </w:tc>
        <w:tc>
          <w:tcPr>
            <w:tcW w:w="1080" w:type="dxa"/>
          </w:tcPr>
          <w:p w14:paraId="1C49809C" w14:textId="77777777" w:rsidR="00761601" w:rsidRPr="0049752B" w:rsidRDefault="00761601" w:rsidP="00761601"/>
        </w:tc>
        <w:tc>
          <w:tcPr>
            <w:tcW w:w="1350" w:type="dxa"/>
          </w:tcPr>
          <w:p w14:paraId="4AD7AAC7" w14:textId="77777777" w:rsidR="00761601" w:rsidRPr="0049752B" w:rsidRDefault="00761601" w:rsidP="00761601"/>
        </w:tc>
        <w:tc>
          <w:tcPr>
            <w:tcW w:w="1350" w:type="dxa"/>
          </w:tcPr>
          <w:p w14:paraId="4EBF606B" w14:textId="77777777" w:rsidR="00761601" w:rsidRPr="0049752B" w:rsidRDefault="00761601" w:rsidP="00761601"/>
        </w:tc>
        <w:tc>
          <w:tcPr>
            <w:tcW w:w="1530" w:type="dxa"/>
          </w:tcPr>
          <w:p w14:paraId="1EE2D7B1" w14:textId="77777777" w:rsidR="00761601" w:rsidRPr="0049752B" w:rsidRDefault="00761601" w:rsidP="00761601"/>
        </w:tc>
        <w:tc>
          <w:tcPr>
            <w:tcW w:w="990" w:type="dxa"/>
          </w:tcPr>
          <w:p w14:paraId="7F796D93" w14:textId="77777777" w:rsidR="00761601" w:rsidRPr="0049752B" w:rsidRDefault="00761601" w:rsidP="00761601"/>
        </w:tc>
        <w:tc>
          <w:tcPr>
            <w:tcW w:w="1080" w:type="dxa"/>
          </w:tcPr>
          <w:p w14:paraId="706D9D28" w14:textId="77777777" w:rsidR="00761601" w:rsidRPr="0049752B" w:rsidRDefault="00761601" w:rsidP="00761601"/>
        </w:tc>
        <w:tc>
          <w:tcPr>
            <w:tcW w:w="1327" w:type="dxa"/>
          </w:tcPr>
          <w:p w14:paraId="3832F201" w14:textId="77777777" w:rsidR="00761601" w:rsidRPr="0049752B" w:rsidRDefault="00761601" w:rsidP="00761601"/>
        </w:tc>
      </w:tr>
      <w:tr w:rsidR="00761601" w:rsidRPr="0049752B" w14:paraId="09D5D2D1" w14:textId="77777777" w:rsidTr="006B14CC">
        <w:trPr>
          <w:trHeight w:val="462"/>
        </w:trPr>
        <w:tc>
          <w:tcPr>
            <w:tcW w:w="1368" w:type="dxa"/>
          </w:tcPr>
          <w:p w14:paraId="281E5710" w14:textId="77777777" w:rsidR="00761601" w:rsidRPr="0049752B" w:rsidRDefault="00761601" w:rsidP="00761601">
            <w:r w:rsidRPr="0049752B">
              <w:t>February</w:t>
            </w:r>
          </w:p>
        </w:tc>
        <w:tc>
          <w:tcPr>
            <w:tcW w:w="1080" w:type="dxa"/>
          </w:tcPr>
          <w:p w14:paraId="2EFED15D" w14:textId="77777777" w:rsidR="00761601" w:rsidRPr="0049752B" w:rsidRDefault="00761601" w:rsidP="00761601"/>
        </w:tc>
        <w:tc>
          <w:tcPr>
            <w:tcW w:w="1350" w:type="dxa"/>
          </w:tcPr>
          <w:p w14:paraId="00B29A61" w14:textId="77777777" w:rsidR="00761601" w:rsidRPr="0049752B" w:rsidRDefault="00761601" w:rsidP="00761601"/>
        </w:tc>
        <w:tc>
          <w:tcPr>
            <w:tcW w:w="1350" w:type="dxa"/>
          </w:tcPr>
          <w:p w14:paraId="5ED93A8D" w14:textId="77777777" w:rsidR="00761601" w:rsidRPr="0049752B" w:rsidRDefault="00761601" w:rsidP="00761601"/>
        </w:tc>
        <w:tc>
          <w:tcPr>
            <w:tcW w:w="1530" w:type="dxa"/>
          </w:tcPr>
          <w:p w14:paraId="4EA81FB8" w14:textId="77777777" w:rsidR="00761601" w:rsidRPr="0049752B" w:rsidRDefault="00761601" w:rsidP="00761601"/>
        </w:tc>
        <w:tc>
          <w:tcPr>
            <w:tcW w:w="990" w:type="dxa"/>
          </w:tcPr>
          <w:p w14:paraId="22D5BBC0" w14:textId="77777777" w:rsidR="00761601" w:rsidRPr="0049752B" w:rsidRDefault="00761601" w:rsidP="00761601"/>
        </w:tc>
        <w:tc>
          <w:tcPr>
            <w:tcW w:w="1080" w:type="dxa"/>
          </w:tcPr>
          <w:p w14:paraId="7C90696C" w14:textId="77777777" w:rsidR="00761601" w:rsidRPr="0049752B" w:rsidRDefault="00761601" w:rsidP="00761601"/>
        </w:tc>
        <w:tc>
          <w:tcPr>
            <w:tcW w:w="1327" w:type="dxa"/>
          </w:tcPr>
          <w:p w14:paraId="4B2948AC" w14:textId="77777777" w:rsidR="00761601" w:rsidRPr="0049752B" w:rsidRDefault="00761601" w:rsidP="00761601"/>
        </w:tc>
      </w:tr>
      <w:tr w:rsidR="00761601" w:rsidRPr="0049752B" w14:paraId="568BFFEA" w14:textId="77777777" w:rsidTr="006B14CC">
        <w:trPr>
          <w:trHeight w:val="462"/>
        </w:trPr>
        <w:tc>
          <w:tcPr>
            <w:tcW w:w="1368" w:type="dxa"/>
          </w:tcPr>
          <w:p w14:paraId="6B0557B7" w14:textId="77777777" w:rsidR="00761601" w:rsidRPr="0049752B" w:rsidRDefault="00761601" w:rsidP="00761601">
            <w:r w:rsidRPr="0049752B">
              <w:t>March</w:t>
            </w:r>
          </w:p>
        </w:tc>
        <w:tc>
          <w:tcPr>
            <w:tcW w:w="1080" w:type="dxa"/>
          </w:tcPr>
          <w:p w14:paraId="470305BC" w14:textId="77777777" w:rsidR="00761601" w:rsidRPr="0049752B" w:rsidRDefault="00761601" w:rsidP="00761601"/>
        </w:tc>
        <w:tc>
          <w:tcPr>
            <w:tcW w:w="1350" w:type="dxa"/>
          </w:tcPr>
          <w:p w14:paraId="59FFD9AF" w14:textId="77777777" w:rsidR="00761601" w:rsidRPr="0049752B" w:rsidRDefault="00761601" w:rsidP="00761601"/>
        </w:tc>
        <w:tc>
          <w:tcPr>
            <w:tcW w:w="1350" w:type="dxa"/>
          </w:tcPr>
          <w:p w14:paraId="474EE6FD" w14:textId="77777777" w:rsidR="00761601" w:rsidRPr="0049752B" w:rsidRDefault="00761601" w:rsidP="00761601"/>
        </w:tc>
        <w:tc>
          <w:tcPr>
            <w:tcW w:w="1530" w:type="dxa"/>
          </w:tcPr>
          <w:p w14:paraId="39005EA3" w14:textId="77777777" w:rsidR="00761601" w:rsidRPr="0049752B" w:rsidRDefault="00761601" w:rsidP="00761601"/>
        </w:tc>
        <w:tc>
          <w:tcPr>
            <w:tcW w:w="990" w:type="dxa"/>
          </w:tcPr>
          <w:p w14:paraId="5E3B6E2D" w14:textId="77777777" w:rsidR="00761601" w:rsidRPr="0049752B" w:rsidRDefault="00761601" w:rsidP="00761601"/>
        </w:tc>
        <w:tc>
          <w:tcPr>
            <w:tcW w:w="1080" w:type="dxa"/>
          </w:tcPr>
          <w:p w14:paraId="28FEA1D2" w14:textId="77777777" w:rsidR="00761601" w:rsidRPr="0049752B" w:rsidRDefault="00761601" w:rsidP="00761601"/>
        </w:tc>
        <w:tc>
          <w:tcPr>
            <w:tcW w:w="1327" w:type="dxa"/>
          </w:tcPr>
          <w:p w14:paraId="4B92B73A" w14:textId="77777777" w:rsidR="00761601" w:rsidRPr="0049752B" w:rsidRDefault="00761601" w:rsidP="00761601"/>
        </w:tc>
      </w:tr>
      <w:tr w:rsidR="00761601" w:rsidRPr="0049752B" w14:paraId="7012A97C" w14:textId="77777777" w:rsidTr="006B14CC">
        <w:trPr>
          <w:trHeight w:val="481"/>
        </w:trPr>
        <w:tc>
          <w:tcPr>
            <w:tcW w:w="1368" w:type="dxa"/>
          </w:tcPr>
          <w:p w14:paraId="53E597A9" w14:textId="77777777" w:rsidR="00761601" w:rsidRPr="0049752B" w:rsidRDefault="00761601" w:rsidP="00761601">
            <w:r w:rsidRPr="0049752B">
              <w:t>April</w:t>
            </w:r>
          </w:p>
        </w:tc>
        <w:tc>
          <w:tcPr>
            <w:tcW w:w="1080" w:type="dxa"/>
          </w:tcPr>
          <w:p w14:paraId="29F81E90" w14:textId="77777777" w:rsidR="00761601" w:rsidRPr="0049752B" w:rsidRDefault="00761601" w:rsidP="00761601"/>
        </w:tc>
        <w:tc>
          <w:tcPr>
            <w:tcW w:w="1350" w:type="dxa"/>
          </w:tcPr>
          <w:p w14:paraId="2EB950EE" w14:textId="77777777" w:rsidR="00761601" w:rsidRPr="0049752B" w:rsidRDefault="00761601" w:rsidP="00761601"/>
        </w:tc>
        <w:tc>
          <w:tcPr>
            <w:tcW w:w="1350" w:type="dxa"/>
          </w:tcPr>
          <w:p w14:paraId="16629367" w14:textId="77777777" w:rsidR="00761601" w:rsidRPr="0049752B" w:rsidRDefault="00761601" w:rsidP="00761601"/>
        </w:tc>
        <w:tc>
          <w:tcPr>
            <w:tcW w:w="1530" w:type="dxa"/>
          </w:tcPr>
          <w:p w14:paraId="5EBDA132" w14:textId="77777777" w:rsidR="00761601" w:rsidRPr="0049752B" w:rsidRDefault="00761601" w:rsidP="00761601"/>
        </w:tc>
        <w:tc>
          <w:tcPr>
            <w:tcW w:w="990" w:type="dxa"/>
          </w:tcPr>
          <w:p w14:paraId="2BDDDFA5" w14:textId="77777777" w:rsidR="00761601" w:rsidRPr="0049752B" w:rsidRDefault="00761601" w:rsidP="00761601"/>
        </w:tc>
        <w:tc>
          <w:tcPr>
            <w:tcW w:w="1080" w:type="dxa"/>
          </w:tcPr>
          <w:p w14:paraId="79D986AB" w14:textId="77777777" w:rsidR="00761601" w:rsidRPr="0049752B" w:rsidRDefault="00761601" w:rsidP="00761601"/>
        </w:tc>
        <w:tc>
          <w:tcPr>
            <w:tcW w:w="1327" w:type="dxa"/>
          </w:tcPr>
          <w:p w14:paraId="29104423" w14:textId="77777777" w:rsidR="00761601" w:rsidRPr="0049752B" w:rsidRDefault="00761601" w:rsidP="00761601"/>
        </w:tc>
      </w:tr>
      <w:tr w:rsidR="00761601" w:rsidRPr="0049752B" w14:paraId="6F0A778F" w14:textId="77777777" w:rsidTr="006B14CC">
        <w:trPr>
          <w:trHeight w:val="462"/>
        </w:trPr>
        <w:tc>
          <w:tcPr>
            <w:tcW w:w="1368" w:type="dxa"/>
          </w:tcPr>
          <w:p w14:paraId="16FCF1C9" w14:textId="77777777" w:rsidR="00761601" w:rsidRPr="0049752B" w:rsidRDefault="00761601" w:rsidP="00761601">
            <w:r w:rsidRPr="0049752B">
              <w:t>May</w:t>
            </w:r>
          </w:p>
        </w:tc>
        <w:tc>
          <w:tcPr>
            <w:tcW w:w="1080" w:type="dxa"/>
          </w:tcPr>
          <w:p w14:paraId="00D469B1" w14:textId="77777777" w:rsidR="00761601" w:rsidRPr="0049752B" w:rsidRDefault="00761601" w:rsidP="00761601"/>
        </w:tc>
        <w:tc>
          <w:tcPr>
            <w:tcW w:w="1350" w:type="dxa"/>
          </w:tcPr>
          <w:p w14:paraId="6FE74B38" w14:textId="77777777" w:rsidR="00761601" w:rsidRPr="0049752B" w:rsidRDefault="00761601" w:rsidP="00761601"/>
        </w:tc>
        <w:tc>
          <w:tcPr>
            <w:tcW w:w="1350" w:type="dxa"/>
          </w:tcPr>
          <w:p w14:paraId="173D8BB9" w14:textId="77777777" w:rsidR="00761601" w:rsidRPr="0049752B" w:rsidRDefault="00761601" w:rsidP="00761601"/>
        </w:tc>
        <w:tc>
          <w:tcPr>
            <w:tcW w:w="1530" w:type="dxa"/>
          </w:tcPr>
          <w:p w14:paraId="2F25F846" w14:textId="77777777" w:rsidR="00761601" w:rsidRPr="0049752B" w:rsidRDefault="00761601" w:rsidP="00761601"/>
        </w:tc>
        <w:tc>
          <w:tcPr>
            <w:tcW w:w="990" w:type="dxa"/>
          </w:tcPr>
          <w:p w14:paraId="5EB25485" w14:textId="77777777" w:rsidR="00761601" w:rsidRPr="0049752B" w:rsidRDefault="00761601" w:rsidP="00761601"/>
        </w:tc>
        <w:tc>
          <w:tcPr>
            <w:tcW w:w="1080" w:type="dxa"/>
          </w:tcPr>
          <w:p w14:paraId="7A6149E8" w14:textId="77777777" w:rsidR="00761601" w:rsidRPr="0049752B" w:rsidRDefault="00761601" w:rsidP="00761601"/>
        </w:tc>
        <w:tc>
          <w:tcPr>
            <w:tcW w:w="1327" w:type="dxa"/>
          </w:tcPr>
          <w:p w14:paraId="015D3016" w14:textId="77777777" w:rsidR="00761601" w:rsidRPr="0049752B" w:rsidRDefault="00761601" w:rsidP="00761601"/>
        </w:tc>
      </w:tr>
      <w:tr w:rsidR="00761601" w:rsidRPr="0049752B" w14:paraId="77CDEBCB" w14:textId="77777777" w:rsidTr="006B14CC">
        <w:trPr>
          <w:trHeight w:val="462"/>
        </w:trPr>
        <w:tc>
          <w:tcPr>
            <w:tcW w:w="1368" w:type="dxa"/>
          </w:tcPr>
          <w:p w14:paraId="7F99924C" w14:textId="77777777" w:rsidR="00761601" w:rsidRPr="0049752B" w:rsidRDefault="00761601" w:rsidP="00761601">
            <w:r w:rsidRPr="0049752B">
              <w:t>June</w:t>
            </w:r>
          </w:p>
        </w:tc>
        <w:tc>
          <w:tcPr>
            <w:tcW w:w="1080" w:type="dxa"/>
          </w:tcPr>
          <w:p w14:paraId="418E61D3" w14:textId="77777777" w:rsidR="00761601" w:rsidRPr="0049752B" w:rsidRDefault="00761601" w:rsidP="00761601"/>
        </w:tc>
        <w:tc>
          <w:tcPr>
            <w:tcW w:w="1350" w:type="dxa"/>
          </w:tcPr>
          <w:p w14:paraId="0E4BAB01" w14:textId="77777777" w:rsidR="00761601" w:rsidRPr="0049752B" w:rsidRDefault="00761601" w:rsidP="00761601"/>
        </w:tc>
        <w:tc>
          <w:tcPr>
            <w:tcW w:w="1350" w:type="dxa"/>
          </w:tcPr>
          <w:p w14:paraId="07EC068E" w14:textId="77777777" w:rsidR="00761601" w:rsidRPr="0049752B" w:rsidRDefault="00761601" w:rsidP="00761601"/>
        </w:tc>
        <w:tc>
          <w:tcPr>
            <w:tcW w:w="1530" w:type="dxa"/>
          </w:tcPr>
          <w:p w14:paraId="04C42A1D" w14:textId="77777777" w:rsidR="00761601" w:rsidRPr="0049752B" w:rsidRDefault="00761601" w:rsidP="00761601"/>
        </w:tc>
        <w:tc>
          <w:tcPr>
            <w:tcW w:w="990" w:type="dxa"/>
          </w:tcPr>
          <w:p w14:paraId="74905AAC" w14:textId="77777777" w:rsidR="00761601" w:rsidRPr="0049752B" w:rsidRDefault="00761601" w:rsidP="00761601"/>
        </w:tc>
        <w:tc>
          <w:tcPr>
            <w:tcW w:w="1080" w:type="dxa"/>
          </w:tcPr>
          <w:p w14:paraId="60F364E7" w14:textId="77777777" w:rsidR="00761601" w:rsidRPr="0049752B" w:rsidRDefault="00761601" w:rsidP="00761601"/>
        </w:tc>
        <w:tc>
          <w:tcPr>
            <w:tcW w:w="1327" w:type="dxa"/>
          </w:tcPr>
          <w:p w14:paraId="7472EBD3" w14:textId="77777777" w:rsidR="00761601" w:rsidRPr="0049752B" w:rsidRDefault="00761601" w:rsidP="00761601"/>
        </w:tc>
      </w:tr>
      <w:tr w:rsidR="00761601" w:rsidRPr="0049752B" w14:paraId="45F44A8E" w14:textId="77777777" w:rsidTr="006B14CC">
        <w:trPr>
          <w:trHeight w:val="462"/>
        </w:trPr>
        <w:tc>
          <w:tcPr>
            <w:tcW w:w="1368" w:type="dxa"/>
          </w:tcPr>
          <w:p w14:paraId="31DBCB8D" w14:textId="77777777" w:rsidR="00761601" w:rsidRPr="0049752B" w:rsidRDefault="00761601" w:rsidP="00761601">
            <w:r w:rsidRPr="0049752B">
              <w:t>July</w:t>
            </w:r>
          </w:p>
        </w:tc>
        <w:tc>
          <w:tcPr>
            <w:tcW w:w="1080" w:type="dxa"/>
          </w:tcPr>
          <w:p w14:paraId="581C9CFD" w14:textId="77777777" w:rsidR="00761601" w:rsidRPr="0049752B" w:rsidRDefault="00761601" w:rsidP="00761601"/>
        </w:tc>
        <w:tc>
          <w:tcPr>
            <w:tcW w:w="1350" w:type="dxa"/>
          </w:tcPr>
          <w:p w14:paraId="5CBF7BA9" w14:textId="77777777" w:rsidR="00761601" w:rsidRPr="0049752B" w:rsidRDefault="00761601" w:rsidP="00761601"/>
        </w:tc>
        <w:tc>
          <w:tcPr>
            <w:tcW w:w="1350" w:type="dxa"/>
          </w:tcPr>
          <w:p w14:paraId="38F7F5DC" w14:textId="77777777" w:rsidR="00761601" w:rsidRPr="0049752B" w:rsidRDefault="00761601" w:rsidP="00761601"/>
        </w:tc>
        <w:tc>
          <w:tcPr>
            <w:tcW w:w="1530" w:type="dxa"/>
          </w:tcPr>
          <w:p w14:paraId="1B9FCF3E" w14:textId="77777777" w:rsidR="00761601" w:rsidRPr="0049752B" w:rsidRDefault="00761601" w:rsidP="00761601"/>
        </w:tc>
        <w:tc>
          <w:tcPr>
            <w:tcW w:w="990" w:type="dxa"/>
          </w:tcPr>
          <w:p w14:paraId="5CDE3A97" w14:textId="77777777" w:rsidR="00761601" w:rsidRPr="0049752B" w:rsidRDefault="00761601" w:rsidP="00761601"/>
        </w:tc>
        <w:tc>
          <w:tcPr>
            <w:tcW w:w="1080" w:type="dxa"/>
          </w:tcPr>
          <w:p w14:paraId="547A8E1E" w14:textId="77777777" w:rsidR="00761601" w:rsidRPr="0049752B" w:rsidRDefault="00761601" w:rsidP="00761601"/>
        </w:tc>
        <w:tc>
          <w:tcPr>
            <w:tcW w:w="1327" w:type="dxa"/>
          </w:tcPr>
          <w:p w14:paraId="7CAAF7E0" w14:textId="77777777" w:rsidR="00761601" w:rsidRPr="0049752B" w:rsidRDefault="00761601" w:rsidP="00761601"/>
        </w:tc>
      </w:tr>
      <w:tr w:rsidR="00761601" w:rsidRPr="0049752B" w14:paraId="490D081B" w14:textId="77777777" w:rsidTr="006B14CC">
        <w:trPr>
          <w:trHeight w:val="481"/>
        </w:trPr>
        <w:tc>
          <w:tcPr>
            <w:tcW w:w="1368" w:type="dxa"/>
          </w:tcPr>
          <w:p w14:paraId="47DCFEEE" w14:textId="77777777" w:rsidR="00761601" w:rsidRPr="0049752B" w:rsidRDefault="00761601" w:rsidP="00761601">
            <w:r w:rsidRPr="0049752B">
              <w:t>August</w:t>
            </w:r>
          </w:p>
        </w:tc>
        <w:tc>
          <w:tcPr>
            <w:tcW w:w="1080" w:type="dxa"/>
          </w:tcPr>
          <w:p w14:paraId="042CC608" w14:textId="77777777" w:rsidR="00761601" w:rsidRPr="0049752B" w:rsidRDefault="00761601" w:rsidP="00761601"/>
        </w:tc>
        <w:tc>
          <w:tcPr>
            <w:tcW w:w="1350" w:type="dxa"/>
          </w:tcPr>
          <w:p w14:paraId="44B5E504" w14:textId="77777777" w:rsidR="00761601" w:rsidRPr="0049752B" w:rsidRDefault="00761601" w:rsidP="00761601"/>
        </w:tc>
        <w:tc>
          <w:tcPr>
            <w:tcW w:w="1350" w:type="dxa"/>
          </w:tcPr>
          <w:p w14:paraId="111FA891" w14:textId="77777777" w:rsidR="00761601" w:rsidRPr="0049752B" w:rsidRDefault="00761601" w:rsidP="00761601"/>
        </w:tc>
        <w:tc>
          <w:tcPr>
            <w:tcW w:w="1530" w:type="dxa"/>
          </w:tcPr>
          <w:p w14:paraId="06927B8D" w14:textId="77777777" w:rsidR="00761601" w:rsidRPr="0049752B" w:rsidRDefault="00761601" w:rsidP="00761601"/>
        </w:tc>
        <w:tc>
          <w:tcPr>
            <w:tcW w:w="990" w:type="dxa"/>
          </w:tcPr>
          <w:p w14:paraId="3C9A7E87" w14:textId="77777777" w:rsidR="00761601" w:rsidRPr="0049752B" w:rsidRDefault="00761601" w:rsidP="00761601"/>
        </w:tc>
        <w:tc>
          <w:tcPr>
            <w:tcW w:w="1080" w:type="dxa"/>
          </w:tcPr>
          <w:p w14:paraId="0DF4E4A0" w14:textId="77777777" w:rsidR="00761601" w:rsidRPr="0049752B" w:rsidRDefault="00761601" w:rsidP="00761601"/>
        </w:tc>
        <w:tc>
          <w:tcPr>
            <w:tcW w:w="1327" w:type="dxa"/>
          </w:tcPr>
          <w:p w14:paraId="06F390F7" w14:textId="77777777" w:rsidR="00761601" w:rsidRPr="0049752B" w:rsidRDefault="00761601" w:rsidP="00761601"/>
        </w:tc>
      </w:tr>
      <w:tr w:rsidR="00761601" w:rsidRPr="0049752B" w14:paraId="4816E756" w14:textId="77777777" w:rsidTr="006B14CC">
        <w:trPr>
          <w:trHeight w:val="457"/>
        </w:trPr>
        <w:tc>
          <w:tcPr>
            <w:tcW w:w="1368" w:type="dxa"/>
          </w:tcPr>
          <w:p w14:paraId="13FCCC60" w14:textId="77777777" w:rsidR="00761601" w:rsidRPr="0049752B" w:rsidRDefault="00761601" w:rsidP="00761601">
            <w:r w:rsidRPr="0049752B">
              <w:t>September</w:t>
            </w:r>
          </w:p>
        </w:tc>
        <w:tc>
          <w:tcPr>
            <w:tcW w:w="1080" w:type="dxa"/>
          </w:tcPr>
          <w:p w14:paraId="64394D2C" w14:textId="77777777" w:rsidR="00761601" w:rsidRPr="0049752B" w:rsidRDefault="00761601" w:rsidP="00761601"/>
        </w:tc>
        <w:tc>
          <w:tcPr>
            <w:tcW w:w="1350" w:type="dxa"/>
          </w:tcPr>
          <w:p w14:paraId="05528A13" w14:textId="77777777" w:rsidR="00761601" w:rsidRPr="0049752B" w:rsidRDefault="00761601" w:rsidP="00761601"/>
        </w:tc>
        <w:tc>
          <w:tcPr>
            <w:tcW w:w="1350" w:type="dxa"/>
          </w:tcPr>
          <w:p w14:paraId="4A879C65" w14:textId="77777777" w:rsidR="00761601" w:rsidRPr="0049752B" w:rsidRDefault="00761601" w:rsidP="00761601"/>
        </w:tc>
        <w:tc>
          <w:tcPr>
            <w:tcW w:w="1530" w:type="dxa"/>
          </w:tcPr>
          <w:p w14:paraId="4F87AFF3" w14:textId="77777777" w:rsidR="00761601" w:rsidRPr="0049752B" w:rsidRDefault="00761601" w:rsidP="00761601"/>
        </w:tc>
        <w:tc>
          <w:tcPr>
            <w:tcW w:w="990" w:type="dxa"/>
          </w:tcPr>
          <w:p w14:paraId="2375CE47" w14:textId="77777777" w:rsidR="00761601" w:rsidRPr="0049752B" w:rsidRDefault="00761601" w:rsidP="00761601"/>
        </w:tc>
        <w:tc>
          <w:tcPr>
            <w:tcW w:w="1080" w:type="dxa"/>
          </w:tcPr>
          <w:p w14:paraId="79773AD4" w14:textId="77777777" w:rsidR="00761601" w:rsidRPr="0049752B" w:rsidRDefault="00761601" w:rsidP="00761601"/>
        </w:tc>
        <w:tc>
          <w:tcPr>
            <w:tcW w:w="1327" w:type="dxa"/>
          </w:tcPr>
          <w:p w14:paraId="6E18CA54" w14:textId="77777777" w:rsidR="00761601" w:rsidRPr="0049752B" w:rsidRDefault="00761601" w:rsidP="00761601"/>
        </w:tc>
      </w:tr>
      <w:tr w:rsidR="00761601" w:rsidRPr="0049752B" w14:paraId="5368ADF7" w14:textId="77777777" w:rsidTr="006B14CC">
        <w:trPr>
          <w:trHeight w:val="481"/>
        </w:trPr>
        <w:tc>
          <w:tcPr>
            <w:tcW w:w="1368" w:type="dxa"/>
          </w:tcPr>
          <w:p w14:paraId="31B59A98" w14:textId="77777777" w:rsidR="00761601" w:rsidRPr="0049752B" w:rsidRDefault="00761601" w:rsidP="00761601">
            <w:r w:rsidRPr="0049752B">
              <w:t>October</w:t>
            </w:r>
          </w:p>
        </w:tc>
        <w:tc>
          <w:tcPr>
            <w:tcW w:w="1080" w:type="dxa"/>
          </w:tcPr>
          <w:p w14:paraId="1EF89695" w14:textId="77777777" w:rsidR="00761601" w:rsidRPr="0049752B" w:rsidRDefault="00761601" w:rsidP="00761601"/>
        </w:tc>
        <w:tc>
          <w:tcPr>
            <w:tcW w:w="1350" w:type="dxa"/>
          </w:tcPr>
          <w:p w14:paraId="41B5920B" w14:textId="77777777" w:rsidR="00761601" w:rsidRPr="0049752B" w:rsidRDefault="00761601" w:rsidP="00761601"/>
        </w:tc>
        <w:tc>
          <w:tcPr>
            <w:tcW w:w="1350" w:type="dxa"/>
          </w:tcPr>
          <w:p w14:paraId="6DB08783" w14:textId="77777777" w:rsidR="00761601" w:rsidRPr="0049752B" w:rsidRDefault="00761601" w:rsidP="00761601"/>
        </w:tc>
        <w:tc>
          <w:tcPr>
            <w:tcW w:w="1530" w:type="dxa"/>
          </w:tcPr>
          <w:p w14:paraId="284B8C6D" w14:textId="77777777" w:rsidR="00761601" w:rsidRPr="0049752B" w:rsidRDefault="00761601" w:rsidP="00761601"/>
        </w:tc>
        <w:tc>
          <w:tcPr>
            <w:tcW w:w="990" w:type="dxa"/>
          </w:tcPr>
          <w:p w14:paraId="7556F15C" w14:textId="77777777" w:rsidR="00761601" w:rsidRPr="0049752B" w:rsidRDefault="00761601" w:rsidP="00761601"/>
        </w:tc>
        <w:tc>
          <w:tcPr>
            <w:tcW w:w="1080" w:type="dxa"/>
          </w:tcPr>
          <w:p w14:paraId="2376465E" w14:textId="77777777" w:rsidR="00761601" w:rsidRPr="0049752B" w:rsidRDefault="00761601" w:rsidP="00761601"/>
        </w:tc>
        <w:tc>
          <w:tcPr>
            <w:tcW w:w="1327" w:type="dxa"/>
          </w:tcPr>
          <w:p w14:paraId="0B764604" w14:textId="77777777" w:rsidR="00761601" w:rsidRPr="0049752B" w:rsidRDefault="00761601" w:rsidP="00761601"/>
        </w:tc>
      </w:tr>
      <w:tr w:rsidR="00761601" w:rsidRPr="0049752B" w14:paraId="146FC81C" w14:textId="77777777" w:rsidTr="006B14CC">
        <w:trPr>
          <w:trHeight w:val="462"/>
        </w:trPr>
        <w:tc>
          <w:tcPr>
            <w:tcW w:w="1368" w:type="dxa"/>
          </w:tcPr>
          <w:p w14:paraId="71E6C481" w14:textId="77777777" w:rsidR="00761601" w:rsidRPr="0049752B" w:rsidRDefault="00761601" w:rsidP="00761601">
            <w:r w:rsidRPr="0049752B">
              <w:t>November</w:t>
            </w:r>
          </w:p>
        </w:tc>
        <w:tc>
          <w:tcPr>
            <w:tcW w:w="1080" w:type="dxa"/>
          </w:tcPr>
          <w:p w14:paraId="3D0D78A8" w14:textId="77777777" w:rsidR="00761601" w:rsidRPr="0049752B" w:rsidRDefault="00761601" w:rsidP="00761601"/>
        </w:tc>
        <w:tc>
          <w:tcPr>
            <w:tcW w:w="1350" w:type="dxa"/>
          </w:tcPr>
          <w:p w14:paraId="48DA9F2B" w14:textId="77777777" w:rsidR="00761601" w:rsidRPr="0049752B" w:rsidRDefault="00761601" w:rsidP="00761601"/>
        </w:tc>
        <w:tc>
          <w:tcPr>
            <w:tcW w:w="1350" w:type="dxa"/>
          </w:tcPr>
          <w:p w14:paraId="0619222C" w14:textId="77777777" w:rsidR="00761601" w:rsidRPr="0049752B" w:rsidRDefault="00761601" w:rsidP="00761601"/>
        </w:tc>
        <w:tc>
          <w:tcPr>
            <w:tcW w:w="1530" w:type="dxa"/>
          </w:tcPr>
          <w:p w14:paraId="0D409488" w14:textId="77777777" w:rsidR="00761601" w:rsidRPr="0049752B" w:rsidRDefault="00761601" w:rsidP="00761601"/>
        </w:tc>
        <w:tc>
          <w:tcPr>
            <w:tcW w:w="990" w:type="dxa"/>
          </w:tcPr>
          <w:p w14:paraId="018ECEC5" w14:textId="77777777" w:rsidR="00761601" w:rsidRPr="0049752B" w:rsidRDefault="00761601" w:rsidP="00761601"/>
        </w:tc>
        <w:tc>
          <w:tcPr>
            <w:tcW w:w="1080" w:type="dxa"/>
          </w:tcPr>
          <w:p w14:paraId="5E9F193B" w14:textId="77777777" w:rsidR="00761601" w:rsidRPr="0049752B" w:rsidRDefault="00761601" w:rsidP="00761601"/>
        </w:tc>
        <w:tc>
          <w:tcPr>
            <w:tcW w:w="1327" w:type="dxa"/>
          </w:tcPr>
          <w:p w14:paraId="1897D915" w14:textId="77777777" w:rsidR="00761601" w:rsidRPr="0049752B" w:rsidRDefault="00761601" w:rsidP="00761601"/>
        </w:tc>
      </w:tr>
      <w:tr w:rsidR="00761601" w:rsidRPr="0049752B" w14:paraId="255D88D4" w14:textId="77777777" w:rsidTr="006B14CC">
        <w:trPr>
          <w:trHeight w:val="462"/>
        </w:trPr>
        <w:tc>
          <w:tcPr>
            <w:tcW w:w="1368" w:type="dxa"/>
          </w:tcPr>
          <w:p w14:paraId="1F5C869B" w14:textId="77777777" w:rsidR="00761601" w:rsidRPr="0049752B" w:rsidRDefault="00761601" w:rsidP="00761601">
            <w:r w:rsidRPr="0049752B">
              <w:t>December</w:t>
            </w:r>
          </w:p>
        </w:tc>
        <w:tc>
          <w:tcPr>
            <w:tcW w:w="1080" w:type="dxa"/>
          </w:tcPr>
          <w:p w14:paraId="3BA4B722" w14:textId="77777777" w:rsidR="00761601" w:rsidRPr="0049752B" w:rsidRDefault="00761601" w:rsidP="00761601"/>
        </w:tc>
        <w:tc>
          <w:tcPr>
            <w:tcW w:w="1350" w:type="dxa"/>
          </w:tcPr>
          <w:p w14:paraId="3912707D" w14:textId="77777777" w:rsidR="00761601" w:rsidRPr="0049752B" w:rsidRDefault="00761601" w:rsidP="00761601"/>
        </w:tc>
        <w:tc>
          <w:tcPr>
            <w:tcW w:w="1350" w:type="dxa"/>
          </w:tcPr>
          <w:p w14:paraId="13723CC9" w14:textId="77777777" w:rsidR="00761601" w:rsidRPr="0049752B" w:rsidRDefault="00761601" w:rsidP="00761601"/>
        </w:tc>
        <w:tc>
          <w:tcPr>
            <w:tcW w:w="1530" w:type="dxa"/>
          </w:tcPr>
          <w:p w14:paraId="2092A88A" w14:textId="77777777" w:rsidR="00761601" w:rsidRPr="0049752B" w:rsidRDefault="00761601" w:rsidP="00761601"/>
        </w:tc>
        <w:tc>
          <w:tcPr>
            <w:tcW w:w="990" w:type="dxa"/>
          </w:tcPr>
          <w:p w14:paraId="35586E7B" w14:textId="77777777" w:rsidR="00761601" w:rsidRPr="0049752B" w:rsidRDefault="00761601" w:rsidP="00761601"/>
        </w:tc>
        <w:tc>
          <w:tcPr>
            <w:tcW w:w="1080" w:type="dxa"/>
          </w:tcPr>
          <w:p w14:paraId="1C932EF1" w14:textId="77777777" w:rsidR="00761601" w:rsidRPr="0049752B" w:rsidRDefault="00761601" w:rsidP="00761601"/>
        </w:tc>
        <w:tc>
          <w:tcPr>
            <w:tcW w:w="1327" w:type="dxa"/>
          </w:tcPr>
          <w:p w14:paraId="557C8740" w14:textId="77777777" w:rsidR="00761601" w:rsidRPr="0049752B" w:rsidRDefault="00761601" w:rsidP="00761601"/>
        </w:tc>
      </w:tr>
      <w:tr w:rsidR="00761601" w:rsidRPr="0049752B" w14:paraId="5470E28A" w14:textId="77777777" w:rsidTr="006B14CC">
        <w:trPr>
          <w:trHeight w:val="620"/>
        </w:trPr>
        <w:tc>
          <w:tcPr>
            <w:tcW w:w="1368" w:type="dxa"/>
          </w:tcPr>
          <w:p w14:paraId="1056FA0C" w14:textId="77777777" w:rsidR="00761601" w:rsidRPr="0049752B" w:rsidRDefault="00761601" w:rsidP="00761601">
            <w:pPr>
              <w:rPr>
                <w:b/>
                <w:bCs/>
              </w:rPr>
            </w:pPr>
            <w:r w:rsidRPr="0049752B">
              <w:rPr>
                <w:b/>
                <w:bCs/>
              </w:rPr>
              <w:t xml:space="preserve">Total Annual </w:t>
            </w:r>
          </w:p>
        </w:tc>
        <w:tc>
          <w:tcPr>
            <w:tcW w:w="1080" w:type="dxa"/>
          </w:tcPr>
          <w:p w14:paraId="73C34758" w14:textId="77777777" w:rsidR="00761601" w:rsidRPr="0049752B" w:rsidRDefault="00761601" w:rsidP="00761601">
            <w:pPr>
              <w:rPr>
                <w:b/>
                <w:bCs/>
              </w:rPr>
            </w:pPr>
          </w:p>
        </w:tc>
        <w:tc>
          <w:tcPr>
            <w:tcW w:w="1350" w:type="dxa"/>
          </w:tcPr>
          <w:p w14:paraId="2594E286" w14:textId="77777777" w:rsidR="00761601" w:rsidRPr="0049752B" w:rsidRDefault="00761601" w:rsidP="00761601">
            <w:pPr>
              <w:rPr>
                <w:b/>
                <w:bCs/>
              </w:rPr>
            </w:pPr>
          </w:p>
        </w:tc>
        <w:tc>
          <w:tcPr>
            <w:tcW w:w="1350" w:type="dxa"/>
          </w:tcPr>
          <w:p w14:paraId="5BC2E35A" w14:textId="77777777" w:rsidR="00761601" w:rsidRPr="0049752B" w:rsidRDefault="00761601" w:rsidP="00761601">
            <w:pPr>
              <w:rPr>
                <w:b/>
                <w:bCs/>
              </w:rPr>
            </w:pPr>
          </w:p>
        </w:tc>
        <w:tc>
          <w:tcPr>
            <w:tcW w:w="1530" w:type="dxa"/>
          </w:tcPr>
          <w:p w14:paraId="5E98E822" w14:textId="77777777" w:rsidR="00761601" w:rsidRPr="0049752B" w:rsidRDefault="00761601" w:rsidP="00761601">
            <w:pPr>
              <w:rPr>
                <w:b/>
                <w:bCs/>
              </w:rPr>
            </w:pPr>
          </w:p>
        </w:tc>
        <w:tc>
          <w:tcPr>
            <w:tcW w:w="990" w:type="dxa"/>
          </w:tcPr>
          <w:p w14:paraId="2B0E4488" w14:textId="77777777" w:rsidR="00761601" w:rsidRPr="0049752B" w:rsidRDefault="00761601" w:rsidP="00761601">
            <w:pPr>
              <w:rPr>
                <w:b/>
                <w:bCs/>
              </w:rPr>
            </w:pPr>
          </w:p>
        </w:tc>
        <w:tc>
          <w:tcPr>
            <w:tcW w:w="1080" w:type="dxa"/>
          </w:tcPr>
          <w:p w14:paraId="5D67E9A0" w14:textId="77777777" w:rsidR="00761601" w:rsidRPr="0049752B" w:rsidRDefault="00761601" w:rsidP="00761601">
            <w:pPr>
              <w:rPr>
                <w:b/>
                <w:bCs/>
              </w:rPr>
            </w:pPr>
          </w:p>
        </w:tc>
        <w:tc>
          <w:tcPr>
            <w:tcW w:w="1327" w:type="dxa"/>
          </w:tcPr>
          <w:p w14:paraId="767A7F41" w14:textId="77777777" w:rsidR="00761601" w:rsidRPr="0049752B" w:rsidRDefault="00761601" w:rsidP="00761601">
            <w:pPr>
              <w:rPr>
                <w:b/>
                <w:bCs/>
              </w:rPr>
            </w:pPr>
          </w:p>
        </w:tc>
      </w:tr>
      <w:tr w:rsidR="00761601" w:rsidRPr="0049752B" w14:paraId="5C754414" w14:textId="77777777" w:rsidTr="006B14CC">
        <w:trPr>
          <w:trHeight w:val="946"/>
        </w:trPr>
        <w:tc>
          <w:tcPr>
            <w:tcW w:w="10075" w:type="dxa"/>
            <w:gridSpan w:val="8"/>
          </w:tcPr>
          <w:p w14:paraId="09AFA0C7" w14:textId="77777777" w:rsidR="00761601" w:rsidRDefault="00761601" w:rsidP="00761601">
            <w:r w:rsidRPr="00F9185D">
              <w:rPr>
                <w:vertAlign w:val="superscript"/>
              </w:rPr>
              <w:t>1</w:t>
            </w:r>
            <w:r>
              <w:t xml:space="preserve"> NYISO Curtailment Order</w:t>
            </w:r>
          </w:p>
          <w:p w14:paraId="31B7A133" w14:textId="77777777" w:rsidR="00761601" w:rsidRDefault="00761601" w:rsidP="00761601">
            <w:r w:rsidRPr="00F9185D">
              <w:rPr>
                <w:vertAlign w:val="superscript"/>
              </w:rPr>
              <w:t>2</w:t>
            </w:r>
            <w:r>
              <w:t xml:space="preserve"> Utility </w:t>
            </w:r>
            <w:r w:rsidRPr="00D32CCD">
              <w:t xml:space="preserve">Outages or </w:t>
            </w:r>
            <w:r>
              <w:t xml:space="preserve">ordered </w:t>
            </w:r>
            <w:r w:rsidRPr="00D32CCD">
              <w:t>Temporary Disconnection due to emergency, forced outages, maintenance/planned outages, or reliability (adverse operating effects)</w:t>
            </w:r>
          </w:p>
          <w:p w14:paraId="6CAFF020" w14:textId="77777777" w:rsidR="00761601" w:rsidRPr="00D32CCD" w:rsidRDefault="00761601" w:rsidP="00761601">
            <w:r w:rsidRPr="00F9185D">
              <w:rPr>
                <w:vertAlign w:val="superscript"/>
              </w:rPr>
              <w:t>3</w:t>
            </w:r>
            <w:r w:rsidRPr="00D32CCD">
              <w:t xml:space="preserve"> Sum of Outages and Curtailment</w:t>
            </w:r>
          </w:p>
          <w:p w14:paraId="349BEA38" w14:textId="77777777" w:rsidR="00761601" w:rsidRPr="00D32CCD" w:rsidRDefault="00761601" w:rsidP="00761601">
            <w:r w:rsidRPr="00F9185D">
              <w:rPr>
                <w:vertAlign w:val="superscript"/>
              </w:rPr>
              <w:t>4</w:t>
            </w:r>
            <w:r w:rsidRPr="00D32CCD">
              <w:t xml:space="preserve"> Total Outage Losses/Actual Production</w:t>
            </w:r>
          </w:p>
        </w:tc>
      </w:tr>
    </w:tbl>
    <w:p w14:paraId="2D2A3A89" w14:textId="77777777" w:rsidR="00F3303E" w:rsidRDefault="00F3303E" w:rsidP="006C7652"/>
    <w:p w14:paraId="5C4594AA" w14:textId="77777777" w:rsidR="00761601" w:rsidRDefault="00761601" w:rsidP="006C7652"/>
    <w:p w14:paraId="672792CD" w14:textId="77777777" w:rsidR="00761601" w:rsidRDefault="00761601" w:rsidP="006C7652"/>
    <w:p w14:paraId="18CFC88F" w14:textId="77777777" w:rsidR="00761601" w:rsidRDefault="00761601" w:rsidP="006C7652"/>
    <w:p w14:paraId="23011794" w14:textId="77777777" w:rsidR="00761601" w:rsidRDefault="00761601" w:rsidP="006C7652"/>
    <w:p w14:paraId="1B9E32EA" w14:textId="77777777" w:rsidR="00761601" w:rsidRDefault="00761601" w:rsidP="006C7652"/>
    <w:p w14:paraId="5EE9AC17" w14:textId="77777777" w:rsidR="00761601" w:rsidRDefault="00761601" w:rsidP="006C7652"/>
    <w:p w14:paraId="3C2B9043" w14:textId="77777777" w:rsidR="00761601" w:rsidRDefault="00761601" w:rsidP="006C7652"/>
    <w:p w14:paraId="11BAA48D" w14:textId="77777777" w:rsidR="00996CA4" w:rsidRDefault="00996CA4" w:rsidP="00996CA4">
      <w:r>
        <w:lastRenderedPageBreak/>
        <w:t>Table 3 Curtailment and Grid Outages Summary</w:t>
      </w:r>
    </w:p>
    <w:p w14:paraId="306D12A0" w14:textId="77777777" w:rsidR="00761601" w:rsidRDefault="00761601" w:rsidP="006C7652"/>
    <w:tbl>
      <w:tblPr>
        <w:tblStyle w:val="TableGrid"/>
        <w:tblW w:w="9738" w:type="dxa"/>
        <w:tblInd w:w="-113" w:type="dxa"/>
        <w:tblLayout w:type="fixed"/>
        <w:tblLook w:val="04A0" w:firstRow="1" w:lastRow="0" w:firstColumn="1" w:lastColumn="0" w:noHBand="0" w:noVBand="1"/>
      </w:tblPr>
      <w:tblGrid>
        <w:gridCol w:w="1098"/>
        <w:gridCol w:w="1530"/>
        <w:gridCol w:w="1170"/>
        <w:gridCol w:w="1080"/>
        <w:gridCol w:w="1260"/>
        <w:gridCol w:w="3600"/>
      </w:tblGrid>
      <w:tr w:rsidR="00481277" w:rsidRPr="0049752B" w14:paraId="5BBFF5FC" w14:textId="77777777" w:rsidTr="006B14CC">
        <w:trPr>
          <w:trHeight w:val="895"/>
        </w:trPr>
        <w:tc>
          <w:tcPr>
            <w:tcW w:w="1098" w:type="dxa"/>
          </w:tcPr>
          <w:p w14:paraId="50E89991" w14:textId="77777777" w:rsidR="00481277" w:rsidRPr="005C3785" w:rsidRDefault="00481277" w:rsidP="00325245">
            <w:pPr>
              <w:rPr>
                <w:b/>
                <w:bCs/>
                <w:sz w:val="20"/>
                <w:szCs w:val="20"/>
              </w:rPr>
            </w:pPr>
            <w:r w:rsidRPr="005C3785">
              <w:rPr>
                <w:b/>
                <w:bCs/>
                <w:sz w:val="20"/>
                <w:szCs w:val="20"/>
              </w:rPr>
              <w:t>Date</w:t>
            </w:r>
          </w:p>
        </w:tc>
        <w:tc>
          <w:tcPr>
            <w:tcW w:w="1530" w:type="dxa"/>
          </w:tcPr>
          <w:p w14:paraId="065824A6" w14:textId="77777777" w:rsidR="00481277" w:rsidRPr="005C3785" w:rsidRDefault="00481277" w:rsidP="00325245">
            <w:pPr>
              <w:rPr>
                <w:b/>
                <w:bCs/>
                <w:sz w:val="20"/>
                <w:szCs w:val="20"/>
              </w:rPr>
            </w:pPr>
            <w:r w:rsidRPr="005C3785">
              <w:rPr>
                <w:b/>
                <w:bCs/>
                <w:sz w:val="20"/>
                <w:szCs w:val="20"/>
              </w:rPr>
              <w:t>Event Type: Curtailment</w:t>
            </w:r>
            <w:r w:rsidRPr="005C3785">
              <w:rPr>
                <w:b/>
                <w:bCs/>
                <w:sz w:val="20"/>
                <w:szCs w:val="20"/>
                <w:vertAlign w:val="superscript"/>
              </w:rPr>
              <w:t>1</w:t>
            </w:r>
            <w:r w:rsidRPr="005C3785">
              <w:rPr>
                <w:b/>
                <w:bCs/>
                <w:sz w:val="20"/>
                <w:szCs w:val="20"/>
              </w:rPr>
              <w:t xml:space="preserve"> or Transmission/</w:t>
            </w:r>
          </w:p>
          <w:p w14:paraId="7E82A707" w14:textId="77777777" w:rsidR="00481277" w:rsidRPr="005C3785" w:rsidRDefault="00481277" w:rsidP="00325245">
            <w:pPr>
              <w:rPr>
                <w:b/>
                <w:bCs/>
                <w:sz w:val="20"/>
                <w:szCs w:val="20"/>
              </w:rPr>
            </w:pPr>
            <w:r w:rsidRPr="005C3785">
              <w:rPr>
                <w:b/>
                <w:bCs/>
                <w:sz w:val="20"/>
                <w:szCs w:val="20"/>
              </w:rPr>
              <w:t>Distribution Grid Outages</w:t>
            </w:r>
            <w:r w:rsidRPr="005C3785">
              <w:rPr>
                <w:b/>
                <w:bCs/>
                <w:sz w:val="20"/>
                <w:szCs w:val="20"/>
                <w:vertAlign w:val="superscript"/>
              </w:rPr>
              <w:t>2</w:t>
            </w:r>
          </w:p>
        </w:tc>
        <w:tc>
          <w:tcPr>
            <w:tcW w:w="1170" w:type="dxa"/>
          </w:tcPr>
          <w:p w14:paraId="754EB69E" w14:textId="77777777" w:rsidR="00481277" w:rsidRPr="005C3785" w:rsidRDefault="00481277" w:rsidP="00325245">
            <w:pPr>
              <w:rPr>
                <w:b/>
                <w:bCs/>
                <w:sz w:val="20"/>
                <w:szCs w:val="20"/>
              </w:rPr>
            </w:pPr>
            <w:r w:rsidRPr="005C3785">
              <w:rPr>
                <w:b/>
                <w:bCs/>
                <w:sz w:val="20"/>
                <w:szCs w:val="20"/>
              </w:rPr>
              <w:t>Start Date and Time</w:t>
            </w:r>
          </w:p>
        </w:tc>
        <w:tc>
          <w:tcPr>
            <w:tcW w:w="1080" w:type="dxa"/>
          </w:tcPr>
          <w:p w14:paraId="67C0CDFF" w14:textId="77777777" w:rsidR="00481277" w:rsidRPr="005C3785" w:rsidRDefault="00481277" w:rsidP="00325245">
            <w:pPr>
              <w:rPr>
                <w:b/>
                <w:bCs/>
                <w:sz w:val="20"/>
                <w:szCs w:val="20"/>
              </w:rPr>
            </w:pPr>
            <w:r w:rsidRPr="005C3785">
              <w:rPr>
                <w:b/>
                <w:bCs/>
                <w:sz w:val="20"/>
                <w:szCs w:val="20"/>
              </w:rPr>
              <w:t>End Date and Time</w:t>
            </w:r>
          </w:p>
        </w:tc>
        <w:tc>
          <w:tcPr>
            <w:tcW w:w="1260" w:type="dxa"/>
          </w:tcPr>
          <w:p w14:paraId="6AABA08D" w14:textId="77777777" w:rsidR="00481277" w:rsidRPr="005C3785" w:rsidRDefault="00481277" w:rsidP="00325245">
            <w:pPr>
              <w:rPr>
                <w:b/>
                <w:bCs/>
                <w:sz w:val="20"/>
                <w:szCs w:val="20"/>
              </w:rPr>
            </w:pPr>
            <w:r w:rsidRPr="005C3785">
              <w:rPr>
                <w:b/>
                <w:bCs/>
                <w:sz w:val="20"/>
                <w:szCs w:val="20"/>
              </w:rPr>
              <w:t>Lost Generation (MWh)</w:t>
            </w:r>
          </w:p>
        </w:tc>
        <w:tc>
          <w:tcPr>
            <w:tcW w:w="3600" w:type="dxa"/>
          </w:tcPr>
          <w:p w14:paraId="553B3729" w14:textId="77777777" w:rsidR="00481277" w:rsidRPr="005C3785" w:rsidRDefault="00481277" w:rsidP="00325245">
            <w:pPr>
              <w:rPr>
                <w:b/>
                <w:bCs/>
                <w:sz w:val="20"/>
                <w:szCs w:val="20"/>
              </w:rPr>
            </w:pPr>
            <w:r w:rsidRPr="005C3785">
              <w:rPr>
                <w:b/>
                <w:bCs/>
                <w:sz w:val="20"/>
                <w:szCs w:val="20"/>
              </w:rPr>
              <w:t>Notes</w:t>
            </w:r>
          </w:p>
        </w:tc>
      </w:tr>
      <w:tr w:rsidR="00481277" w:rsidRPr="0049752B" w14:paraId="7651BF0A" w14:textId="77777777" w:rsidTr="006B14CC">
        <w:trPr>
          <w:trHeight w:val="436"/>
        </w:trPr>
        <w:tc>
          <w:tcPr>
            <w:tcW w:w="1098" w:type="dxa"/>
          </w:tcPr>
          <w:p w14:paraId="6E4CB96F" w14:textId="77777777" w:rsidR="00481277" w:rsidRPr="0049752B" w:rsidRDefault="00481277" w:rsidP="00325245"/>
        </w:tc>
        <w:tc>
          <w:tcPr>
            <w:tcW w:w="1530" w:type="dxa"/>
          </w:tcPr>
          <w:p w14:paraId="1072BEF4" w14:textId="77777777" w:rsidR="00481277" w:rsidRPr="0049752B" w:rsidRDefault="00481277" w:rsidP="00325245"/>
        </w:tc>
        <w:tc>
          <w:tcPr>
            <w:tcW w:w="1170" w:type="dxa"/>
          </w:tcPr>
          <w:p w14:paraId="1D145236" w14:textId="77777777" w:rsidR="00481277" w:rsidRPr="0049752B" w:rsidRDefault="00481277" w:rsidP="00325245"/>
        </w:tc>
        <w:tc>
          <w:tcPr>
            <w:tcW w:w="1080" w:type="dxa"/>
          </w:tcPr>
          <w:p w14:paraId="2FA2A49B" w14:textId="77777777" w:rsidR="00481277" w:rsidRPr="0049752B" w:rsidRDefault="00481277" w:rsidP="00325245"/>
        </w:tc>
        <w:tc>
          <w:tcPr>
            <w:tcW w:w="1260" w:type="dxa"/>
          </w:tcPr>
          <w:p w14:paraId="0D9190A0" w14:textId="77777777" w:rsidR="00481277" w:rsidRPr="0049752B" w:rsidRDefault="00481277" w:rsidP="00325245"/>
        </w:tc>
        <w:tc>
          <w:tcPr>
            <w:tcW w:w="3600" w:type="dxa"/>
          </w:tcPr>
          <w:p w14:paraId="2465F416" w14:textId="77777777" w:rsidR="00481277" w:rsidRPr="0049752B" w:rsidRDefault="00481277" w:rsidP="00325245"/>
        </w:tc>
      </w:tr>
      <w:tr w:rsidR="00481277" w:rsidRPr="0049752B" w14:paraId="2B69B7C4" w14:textId="77777777" w:rsidTr="006B14CC">
        <w:trPr>
          <w:trHeight w:val="436"/>
        </w:trPr>
        <w:tc>
          <w:tcPr>
            <w:tcW w:w="1098" w:type="dxa"/>
          </w:tcPr>
          <w:p w14:paraId="391AD4AD" w14:textId="77777777" w:rsidR="00481277" w:rsidRPr="0049752B" w:rsidRDefault="00481277" w:rsidP="00325245"/>
        </w:tc>
        <w:tc>
          <w:tcPr>
            <w:tcW w:w="1530" w:type="dxa"/>
          </w:tcPr>
          <w:p w14:paraId="555DB601" w14:textId="77777777" w:rsidR="00481277" w:rsidRPr="0049752B" w:rsidRDefault="00481277" w:rsidP="00325245"/>
        </w:tc>
        <w:tc>
          <w:tcPr>
            <w:tcW w:w="1170" w:type="dxa"/>
          </w:tcPr>
          <w:p w14:paraId="071C374F" w14:textId="77777777" w:rsidR="00481277" w:rsidRPr="0049752B" w:rsidRDefault="00481277" w:rsidP="00325245"/>
        </w:tc>
        <w:tc>
          <w:tcPr>
            <w:tcW w:w="1080" w:type="dxa"/>
          </w:tcPr>
          <w:p w14:paraId="6082773D" w14:textId="77777777" w:rsidR="00481277" w:rsidRPr="0049752B" w:rsidRDefault="00481277" w:rsidP="00325245"/>
        </w:tc>
        <w:tc>
          <w:tcPr>
            <w:tcW w:w="1260" w:type="dxa"/>
          </w:tcPr>
          <w:p w14:paraId="08253914" w14:textId="77777777" w:rsidR="00481277" w:rsidRPr="0049752B" w:rsidRDefault="00481277" w:rsidP="00325245"/>
        </w:tc>
        <w:tc>
          <w:tcPr>
            <w:tcW w:w="3600" w:type="dxa"/>
          </w:tcPr>
          <w:p w14:paraId="170B668C" w14:textId="77777777" w:rsidR="00481277" w:rsidRPr="0049752B" w:rsidRDefault="00481277" w:rsidP="00325245"/>
        </w:tc>
      </w:tr>
      <w:tr w:rsidR="00481277" w:rsidRPr="0049752B" w14:paraId="18FEF627" w14:textId="77777777" w:rsidTr="006B14CC">
        <w:trPr>
          <w:trHeight w:val="436"/>
        </w:trPr>
        <w:tc>
          <w:tcPr>
            <w:tcW w:w="1098" w:type="dxa"/>
          </w:tcPr>
          <w:p w14:paraId="11BBA8CE" w14:textId="77777777" w:rsidR="00481277" w:rsidRPr="0049752B" w:rsidRDefault="00481277" w:rsidP="00325245"/>
        </w:tc>
        <w:tc>
          <w:tcPr>
            <w:tcW w:w="1530" w:type="dxa"/>
          </w:tcPr>
          <w:p w14:paraId="6747AF11" w14:textId="77777777" w:rsidR="00481277" w:rsidRPr="0049752B" w:rsidRDefault="00481277" w:rsidP="00325245"/>
        </w:tc>
        <w:tc>
          <w:tcPr>
            <w:tcW w:w="1170" w:type="dxa"/>
          </w:tcPr>
          <w:p w14:paraId="4413FCE9" w14:textId="77777777" w:rsidR="00481277" w:rsidRPr="0049752B" w:rsidRDefault="00481277" w:rsidP="00325245"/>
        </w:tc>
        <w:tc>
          <w:tcPr>
            <w:tcW w:w="1080" w:type="dxa"/>
          </w:tcPr>
          <w:p w14:paraId="4DDA5966" w14:textId="77777777" w:rsidR="00481277" w:rsidRPr="0049752B" w:rsidRDefault="00481277" w:rsidP="00325245"/>
        </w:tc>
        <w:tc>
          <w:tcPr>
            <w:tcW w:w="1260" w:type="dxa"/>
          </w:tcPr>
          <w:p w14:paraId="4CA48754" w14:textId="77777777" w:rsidR="00481277" w:rsidRPr="0049752B" w:rsidRDefault="00481277" w:rsidP="00325245"/>
        </w:tc>
        <w:tc>
          <w:tcPr>
            <w:tcW w:w="3600" w:type="dxa"/>
          </w:tcPr>
          <w:p w14:paraId="5EE88338" w14:textId="77777777" w:rsidR="00481277" w:rsidRPr="0049752B" w:rsidRDefault="00481277" w:rsidP="00325245"/>
        </w:tc>
      </w:tr>
      <w:tr w:rsidR="00481277" w:rsidRPr="0049752B" w14:paraId="1A58CB52" w14:textId="77777777" w:rsidTr="006B14CC">
        <w:trPr>
          <w:trHeight w:val="455"/>
        </w:trPr>
        <w:tc>
          <w:tcPr>
            <w:tcW w:w="1098" w:type="dxa"/>
          </w:tcPr>
          <w:p w14:paraId="083604D9" w14:textId="77777777" w:rsidR="00481277" w:rsidRPr="0049752B" w:rsidRDefault="00481277" w:rsidP="00325245"/>
        </w:tc>
        <w:tc>
          <w:tcPr>
            <w:tcW w:w="1530" w:type="dxa"/>
          </w:tcPr>
          <w:p w14:paraId="1B64A1AC" w14:textId="77777777" w:rsidR="00481277" w:rsidRPr="0049752B" w:rsidRDefault="00481277" w:rsidP="00325245"/>
        </w:tc>
        <w:tc>
          <w:tcPr>
            <w:tcW w:w="1170" w:type="dxa"/>
          </w:tcPr>
          <w:p w14:paraId="7E9AF6BB" w14:textId="77777777" w:rsidR="00481277" w:rsidRPr="0049752B" w:rsidRDefault="00481277" w:rsidP="00325245"/>
        </w:tc>
        <w:tc>
          <w:tcPr>
            <w:tcW w:w="1080" w:type="dxa"/>
          </w:tcPr>
          <w:p w14:paraId="19F86D6E" w14:textId="77777777" w:rsidR="00481277" w:rsidRPr="0049752B" w:rsidRDefault="00481277" w:rsidP="00325245"/>
        </w:tc>
        <w:tc>
          <w:tcPr>
            <w:tcW w:w="1260" w:type="dxa"/>
          </w:tcPr>
          <w:p w14:paraId="6A8AD46C" w14:textId="77777777" w:rsidR="00481277" w:rsidRPr="0049752B" w:rsidRDefault="00481277" w:rsidP="00325245"/>
        </w:tc>
        <w:tc>
          <w:tcPr>
            <w:tcW w:w="3600" w:type="dxa"/>
          </w:tcPr>
          <w:p w14:paraId="6B042DAA" w14:textId="77777777" w:rsidR="00481277" w:rsidRPr="0049752B" w:rsidRDefault="00481277" w:rsidP="00325245"/>
        </w:tc>
      </w:tr>
      <w:tr w:rsidR="00481277" w:rsidRPr="0049752B" w14:paraId="60293F95" w14:textId="77777777" w:rsidTr="006B14CC">
        <w:trPr>
          <w:trHeight w:val="436"/>
        </w:trPr>
        <w:tc>
          <w:tcPr>
            <w:tcW w:w="1098" w:type="dxa"/>
          </w:tcPr>
          <w:p w14:paraId="5B7CC64E" w14:textId="77777777" w:rsidR="00481277" w:rsidRPr="0049752B" w:rsidRDefault="00481277" w:rsidP="00325245"/>
        </w:tc>
        <w:tc>
          <w:tcPr>
            <w:tcW w:w="1530" w:type="dxa"/>
          </w:tcPr>
          <w:p w14:paraId="5CD07D0B" w14:textId="77777777" w:rsidR="00481277" w:rsidRPr="0049752B" w:rsidRDefault="00481277" w:rsidP="00325245"/>
        </w:tc>
        <w:tc>
          <w:tcPr>
            <w:tcW w:w="1170" w:type="dxa"/>
          </w:tcPr>
          <w:p w14:paraId="4559FF9D" w14:textId="77777777" w:rsidR="00481277" w:rsidRPr="0049752B" w:rsidRDefault="00481277" w:rsidP="00325245"/>
        </w:tc>
        <w:tc>
          <w:tcPr>
            <w:tcW w:w="1080" w:type="dxa"/>
          </w:tcPr>
          <w:p w14:paraId="28B0041A" w14:textId="77777777" w:rsidR="00481277" w:rsidRPr="0049752B" w:rsidRDefault="00481277" w:rsidP="00325245"/>
        </w:tc>
        <w:tc>
          <w:tcPr>
            <w:tcW w:w="1260" w:type="dxa"/>
          </w:tcPr>
          <w:p w14:paraId="039A19AA" w14:textId="77777777" w:rsidR="00481277" w:rsidRPr="0049752B" w:rsidRDefault="00481277" w:rsidP="00325245"/>
        </w:tc>
        <w:tc>
          <w:tcPr>
            <w:tcW w:w="3600" w:type="dxa"/>
          </w:tcPr>
          <w:p w14:paraId="49D7356C" w14:textId="77777777" w:rsidR="00481277" w:rsidRPr="0049752B" w:rsidRDefault="00481277" w:rsidP="00325245"/>
        </w:tc>
      </w:tr>
      <w:tr w:rsidR="00481277" w:rsidRPr="0049752B" w14:paraId="031C8CBC" w14:textId="77777777" w:rsidTr="006B14CC">
        <w:trPr>
          <w:trHeight w:val="436"/>
        </w:trPr>
        <w:tc>
          <w:tcPr>
            <w:tcW w:w="1098" w:type="dxa"/>
          </w:tcPr>
          <w:p w14:paraId="29791EAE" w14:textId="77777777" w:rsidR="00481277" w:rsidRPr="0049752B" w:rsidRDefault="00481277" w:rsidP="00325245"/>
        </w:tc>
        <w:tc>
          <w:tcPr>
            <w:tcW w:w="1530" w:type="dxa"/>
          </w:tcPr>
          <w:p w14:paraId="269AD41A" w14:textId="77777777" w:rsidR="00481277" w:rsidRPr="0049752B" w:rsidRDefault="00481277" w:rsidP="00325245"/>
        </w:tc>
        <w:tc>
          <w:tcPr>
            <w:tcW w:w="1170" w:type="dxa"/>
          </w:tcPr>
          <w:p w14:paraId="1CC7A996" w14:textId="77777777" w:rsidR="00481277" w:rsidRPr="0049752B" w:rsidRDefault="00481277" w:rsidP="00325245"/>
        </w:tc>
        <w:tc>
          <w:tcPr>
            <w:tcW w:w="1080" w:type="dxa"/>
          </w:tcPr>
          <w:p w14:paraId="32C1A58D" w14:textId="77777777" w:rsidR="00481277" w:rsidRPr="0049752B" w:rsidRDefault="00481277" w:rsidP="00325245"/>
        </w:tc>
        <w:tc>
          <w:tcPr>
            <w:tcW w:w="1260" w:type="dxa"/>
          </w:tcPr>
          <w:p w14:paraId="49F8E5B1" w14:textId="77777777" w:rsidR="00481277" w:rsidRPr="0049752B" w:rsidRDefault="00481277" w:rsidP="00325245"/>
        </w:tc>
        <w:tc>
          <w:tcPr>
            <w:tcW w:w="3600" w:type="dxa"/>
          </w:tcPr>
          <w:p w14:paraId="6C909E7A" w14:textId="77777777" w:rsidR="00481277" w:rsidRPr="0049752B" w:rsidRDefault="00481277" w:rsidP="00325245"/>
        </w:tc>
      </w:tr>
      <w:tr w:rsidR="00481277" w:rsidRPr="0049752B" w14:paraId="297C4E2A" w14:textId="77777777" w:rsidTr="006B14CC">
        <w:trPr>
          <w:trHeight w:val="586"/>
        </w:trPr>
        <w:tc>
          <w:tcPr>
            <w:tcW w:w="1098" w:type="dxa"/>
          </w:tcPr>
          <w:p w14:paraId="794FB6AD" w14:textId="77777777" w:rsidR="00481277" w:rsidRPr="0049752B" w:rsidRDefault="00481277" w:rsidP="00325245">
            <w:pPr>
              <w:rPr>
                <w:b/>
                <w:bCs/>
              </w:rPr>
            </w:pPr>
            <w:r>
              <w:rPr>
                <w:b/>
                <w:bCs/>
              </w:rPr>
              <w:t>Total Annual</w:t>
            </w:r>
          </w:p>
        </w:tc>
        <w:tc>
          <w:tcPr>
            <w:tcW w:w="1530" w:type="dxa"/>
          </w:tcPr>
          <w:p w14:paraId="021FF567" w14:textId="77777777" w:rsidR="00481277" w:rsidRPr="0049752B" w:rsidRDefault="00481277" w:rsidP="00325245">
            <w:pPr>
              <w:rPr>
                <w:b/>
                <w:bCs/>
              </w:rPr>
            </w:pPr>
          </w:p>
        </w:tc>
        <w:tc>
          <w:tcPr>
            <w:tcW w:w="1170" w:type="dxa"/>
          </w:tcPr>
          <w:p w14:paraId="1F161FDA" w14:textId="77777777" w:rsidR="00481277" w:rsidRPr="0049752B" w:rsidRDefault="00481277" w:rsidP="00325245">
            <w:pPr>
              <w:rPr>
                <w:b/>
                <w:bCs/>
              </w:rPr>
            </w:pPr>
          </w:p>
        </w:tc>
        <w:tc>
          <w:tcPr>
            <w:tcW w:w="1080" w:type="dxa"/>
          </w:tcPr>
          <w:p w14:paraId="2ED0A0DA" w14:textId="77777777" w:rsidR="00481277" w:rsidRPr="0049752B" w:rsidRDefault="00481277" w:rsidP="00325245">
            <w:pPr>
              <w:rPr>
                <w:b/>
                <w:bCs/>
              </w:rPr>
            </w:pPr>
          </w:p>
        </w:tc>
        <w:tc>
          <w:tcPr>
            <w:tcW w:w="1260" w:type="dxa"/>
          </w:tcPr>
          <w:p w14:paraId="14B78D96" w14:textId="77777777" w:rsidR="00481277" w:rsidRPr="0049752B" w:rsidRDefault="00481277" w:rsidP="00325245">
            <w:pPr>
              <w:rPr>
                <w:b/>
                <w:bCs/>
              </w:rPr>
            </w:pPr>
          </w:p>
        </w:tc>
        <w:tc>
          <w:tcPr>
            <w:tcW w:w="3600" w:type="dxa"/>
          </w:tcPr>
          <w:p w14:paraId="60BF646B" w14:textId="77777777" w:rsidR="00481277" w:rsidRPr="0049752B" w:rsidRDefault="00481277" w:rsidP="00325245">
            <w:pPr>
              <w:rPr>
                <w:b/>
                <w:bCs/>
              </w:rPr>
            </w:pPr>
          </w:p>
        </w:tc>
      </w:tr>
      <w:tr w:rsidR="00481277" w:rsidRPr="0049752B" w14:paraId="552785C7" w14:textId="77777777">
        <w:trPr>
          <w:trHeight w:val="917"/>
        </w:trPr>
        <w:tc>
          <w:tcPr>
            <w:tcW w:w="9738" w:type="dxa"/>
            <w:gridSpan w:val="6"/>
          </w:tcPr>
          <w:p w14:paraId="20CF6D50" w14:textId="77777777" w:rsidR="00481277" w:rsidRDefault="00481277" w:rsidP="00325245">
            <w:r w:rsidRPr="00F9185D">
              <w:rPr>
                <w:vertAlign w:val="superscript"/>
              </w:rPr>
              <w:t>1</w:t>
            </w:r>
            <w:r>
              <w:t xml:space="preserve"> NYISO Curtailment Order</w:t>
            </w:r>
          </w:p>
          <w:p w14:paraId="50A1578D" w14:textId="77777777" w:rsidR="00481277" w:rsidRDefault="00481277" w:rsidP="00325245">
            <w:r w:rsidRPr="00F9185D">
              <w:rPr>
                <w:vertAlign w:val="superscript"/>
              </w:rPr>
              <w:t>2</w:t>
            </w:r>
            <w:r>
              <w:t xml:space="preserve"> Utility </w:t>
            </w:r>
            <w:r w:rsidRPr="00D32CCD">
              <w:t>Outages or Temporary Disconnection due to emergency, forced outages, maintenance/planned outages, or reliability (adverse operating effects)</w:t>
            </w:r>
          </w:p>
          <w:p w14:paraId="58A88C9F" w14:textId="77777777" w:rsidR="00481277" w:rsidRPr="0049752B" w:rsidRDefault="00481277" w:rsidP="00325245">
            <w:pPr>
              <w:rPr>
                <w:b/>
                <w:bCs/>
              </w:rPr>
            </w:pPr>
          </w:p>
        </w:tc>
      </w:tr>
    </w:tbl>
    <w:p w14:paraId="6636BC67" w14:textId="77777777" w:rsidR="00761601" w:rsidRDefault="00761601" w:rsidP="006C7652"/>
    <w:p w14:paraId="1A345A63" w14:textId="77777777" w:rsidR="00761601" w:rsidRDefault="00761601" w:rsidP="006C7652"/>
    <w:p w14:paraId="6999B460" w14:textId="77777777" w:rsidR="00761601" w:rsidRDefault="00761601" w:rsidP="006C7652"/>
    <w:p w14:paraId="33726582" w14:textId="77777777" w:rsidR="00761601" w:rsidRDefault="00761601" w:rsidP="006C7652"/>
    <w:p w14:paraId="76728FFC" w14:textId="77777777" w:rsidR="00761601" w:rsidRDefault="00761601" w:rsidP="006C7652"/>
    <w:p w14:paraId="46C49B85" w14:textId="77777777" w:rsidR="00761601" w:rsidRDefault="00761601" w:rsidP="006C7652"/>
    <w:p w14:paraId="2E0B1BA1" w14:textId="77777777" w:rsidR="00761601" w:rsidRDefault="00761601" w:rsidP="006C7652"/>
    <w:p w14:paraId="079CA3F1" w14:textId="77777777" w:rsidR="00761601" w:rsidRDefault="00761601" w:rsidP="006C7652"/>
    <w:p w14:paraId="7550EFA7" w14:textId="77777777" w:rsidR="00761601" w:rsidRDefault="00761601" w:rsidP="006C7652"/>
    <w:p w14:paraId="19F00408" w14:textId="77777777" w:rsidR="00761601" w:rsidRDefault="00761601" w:rsidP="006C7652"/>
    <w:p w14:paraId="2EA5A145" w14:textId="77777777" w:rsidR="00761601" w:rsidRDefault="00761601" w:rsidP="006C7652"/>
    <w:p w14:paraId="23A2F065" w14:textId="77777777" w:rsidR="00761601" w:rsidRDefault="00761601" w:rsidP="006C7652"/>
    <w:p w14:paraId="4D7C0D7A" w14:textId="77777777" w:rsidR="00761601" w:rsidRDefault="00761601" w:rsidP="006C7652"/>
    <w:p w14:paraId="1A1A85CC" w14:textId="77777777" w:rsidR="00761601" w:rsidRDefault="00761601" w:rsidP="006C7652"/>
    <w:p w14:paraId="164E5C37" w14:textId="77777777" w:rsidR="00761601" w:rsidRDefault="00761601" w:rsidP="006C7652"/>
    <w:p w14:paraId="53FC5BBC" w14:textId="77777777" w:rsidR="00761601" w:rsidRDefault="00761601" w:rsidP="006C7652"/>
    <w:p w14:paraId="046AE8CF" w14:textId="77777777" w:rsidR="00761601" w:rsidRDefault="00761601" w:rsidP="006C7652"/>
    <w:p w14:paraId="02D61985" w14:textId="77777777" w:rsidR="00761601" w:rsidRDefault="00761601" w:rsidP="006C7652"/>
    <w:p w14:paraId="16421B45" w14:textId="59EFACB3" w:rsidR="00981D94" w:rsidRDefault="00981D94">
      <w:r>
        <w:br w:type="page"/>
      </w:r>
    </w:p>
    <w:p w14:paraId="3A86F691" w14:textId="0F3357AE" w:rsidR="000316B1" w:rsidRPr="000316B1" w:rsidRDefault="000316B1" w:rsidP="006B14CC">
      <w:pPr>
        <w:pStyle w:val="ListParagraph"/>
        <w:numPr>
          <w:ilvl w:val="0"/>
          <w:numId w:val="37"/>
        </w:numPr>
      </w:pPr>
      <w:r w:rsidRPr="006B14CC">
        <w:rPr>
          <w:b/>
          <w:bCs/>
        </w:rPr>
        <w:lastRenderedPageBreak/>
        <w:t xml:space="preserve">Corrective Maintenance </w:t>
      </w:r>
    </w:p>
    <w:p w14:paraId="28D497D6" w14:textId="77777777" w:rsidR="000316B1" w:rsidRDefault="000316B1" w:rsidP="000316B1"/>
    <w:p w14:paraId="66ADED58" w14:textId="33D5B6DA" w:rsidR="000316B1" w:rsidRPr="0049752B" w:rsidRDefault="000316B1" w:rsidP="000316B1">
      <w:r w:rsidRPr="0049752B">
        <w:t xml:space="preserve">Provide a summary of all Corrective Maintenance activities performed during the current year. </w:t>
      </w:r>
    </w:p>
    <w:p w14:paraId="39772C8D" w14:textId="77777777" w:rsidR="000316B1" w:rsidRPr="0049752B" w:rsidRDefault="000316B1" w:rsidP="000316B1">
      <w:pPr>
        <w:pStyle w:val="ListParagraph"/>
        <w:rPr>
          <w:sz w:val="24"/>
          <w:szCs w:val="24"/>
        </w:rPr>
      </w:pPr>
    </w:p>
    <w:p w14:paraId="2BF4E00F" w14:textId="77777777" w:rsidR="000316B1" w:rsidRPr="0049752B" w:rsidRDefault="000316B1" w:rsidP="000316B1">
      <w:r w:rsidRPr="0049752B">
        <w:t xml:space="preserve">Table </w:t>
      </w:r>
      <w:r>
        <w:t>4 Corrective Maintenance Summary (with examples)</w:t>
      </w:r>
    </w:p>
    <w:p w14:paraId="503A6E97" w14:textId="77777777" w:rsidR="00761601" w:rsidRDefault="00761601" w:rsidP="006C7652"/>
    <w:tbl>
      <w:tblPr>
        <w:tblStyle w:val="TableGrid"/>
        <w:tblW w:w="9535" w:type="dxa"/>
        <w:tblLook w:val="04A0" w:firstRow="1" w:lastRow="0" w:firstColumn="1" w:lastColumn="0" w:noHBand="0" w:noVBand="1"/>
      </w:tblPr>
      <w:tblGrid>
        <w:gridCol w:w="1172"/>
        <w:gridCol w:w="1271"/>
        <w:gridCol w:w="1522"/>
        <w:gridCol w:w="928"/>
        <w:gridCol w:w="1128"/>
        <w:gridCol w:w="1183"/>
        <w:gridCol w:w="994"/>
        <w:gridCol w:w="1337"/>
      </w:tblGrid>
      <w:tr w:rsidR="001E5FF3" w:rsidRPr="0049752B" w14:paraId="1637B019" w14:textId="77777777" w:rsidTr="006B14CC">
        <w:trPr>
          <w:trHeight w:val="818"/>
        </w:trPr>
        <w:tc>
          <w:tcPr>
            <w:tcW w:w="1172" w:type="dxa"/>
          </w:tcPr>
          <w:p w14:paraId="6E761896" w14:textId="77777777" w:rsidR="00155AA3" w:rsidRPr="005C3785" w:rsidRDefault="00155AA3" w:rsidP="00325245">
            <w:pPr>
              <w:rPr>
                <w:b/>
                <w:bCs/>
                <w:sz w:val="20"/>
                <w:szCs w:val="20"/>
              </w:rPr>
            </w:pPr>
            <w:r w:rsidRPr="005C3785">
              <w:rPr>
                <w:b/>
                <w:bCs/>
                <w:sz w:val="20"/>
                <w:szCs w:val="20"/>
              </w:rPr>
              <w:t>Equipment</w:t>
            </w:r>
          </w:p>
        </w:tc>
        <w:tc>
          <w:tcPr>
            <w:tcW w:w="1271" w:type="dxa"/>
          </w:tcPr>
          <w:p w14:paraId="439A2D60" w14:textId="77777777" w:rsidR="00155AA3" w:rsidRPr="005C3785" w:rsidRDefault="00155AA3" w:rsidP="00325245">
            <w:pPr>
              <w:pStyle w:val="ListParagraph"/>
              <w:ind w:left="0"/>
              <w:rPr>
                <w:b/>
                <w:bCs/>
              </w:rPr>
            </w:pPr>
            <w:r w:rsidRPr="005C3785">
              <w:rPr>
                <w:b/>
                <w:bCs/>
              </w:rPr>
              <w:t>Issue Description</w:t>
            </w:r>
          </w:p>
        </w:tc>
        <w:tc>
          <w:tcPr>
            <w:tcW w:w="1522" w:type="dxa"/>
          </w:tcPr>
          <w:p w14:paraId="0CCB9186" w14:textId="77777777" w:rsidR="00155AA3" w:rsidRPr="005C3785" w:rsidRDefault="00155AA3" w:rsidP="00325245">
            <w:pPr>
              <w:pStyle w:val="ListParagraph"/>
              <w:ind w:left="0"/>
              <w:rPr>
                <w:b/>
                <w:bCs/>
              </w:rPr>
            </w:pPr>
            <w:r w:rsidRPr="005C3785">
              <w:rPr>
                <w:b/>
                <w:bCs/>
              </w:rPr>
              <w:t>Corrective Maintenance Description</w:t>
            </w:r>
          </w:p>
        </w:tc>
        <w:tc>
          <w:tcPr>
            <w:tcW w:w="928" w:type="dxa"/>
          </w:tcPr>
          <w:p w14:paraId="789A6664" w14:textId="77777777" w:rsidR="00155AA3" w:rsidRPr="005C3785" w:rsidRDefault="00155AA3" w:rsidP="00325245">
            <w:pPr>
              <w:pStyle w:val="ListParagraph"/>
              <w:ind w:left="0"/>
              <w:rPr>
                <w:b/>
                <w:bCs/>
              </w:rPr>
            </w:pPr>
            <w:r w:rsidRPr="005C3785">
              <w:rPr>
                <w:b/>
                <w:bCs/>
              </w:rPr>
              <w:t xml:space="preserve">Outage Start </w:t>
            </w:r>
          </w:p>
        </w:tc>
        <w:tc>
          <w:tcPr>
            <w:tcW w:w="1128" w:type="dxa"/>
          </w:tcPr>
          <w:p w14:paraId="56570AAE" w14:textId="77777777" w:rsidR="00155AA3" w:rsidRPr="005C3785" w:rsidRDefault="00155AA3" w:rsidP="00325245">
            <w:pPr>
              <w:pStyle w:val="ListParagraph"/>
              <w:ind w:left="0"/>
              <w:rPr>
                <w:b/>
                <w:bCs/>
              </w:rPr>
            </w:pPr>
            <w:r w:rsidRPr="005C3785">
              <w:rPr>
                <w:b/>
                <w:bCs/>
              </w:rPr>
              <w:t xml:space="preserve">Outage End </w:t>
            </w:r>
          </w:p>
        </w:tc>
        <w:tc>
          <w:tcPr>
            <w:tcW w:w="1183" w:type="dxa"/>
          </w:tcPr>
          <w:p w14:paraId="644194E4" w14:textId="77777777" w:rsidR="00155AA3" w:rsidRPr="005C3785" w:rsidRDefault="00155AA3" w:rsidP="00325245">
            <w:pPr>
              <w:pStyle w:val="ListParagraph"/>
              <w:ind w:left="0"/>
              <w:rPr>
                <w:b/>
                <w:bCs/>
              </w:rPr>
            </w:pPr>
            <w:r w:rsidRPr="005C3785">
              <w:rPr>
                <w:b/>
                <w:bCs/>
              </w:rPr>
              <w:t>Lost Generation (MWh)</w:t>
            </w:r>
          </w:p>
        </w:tc>
        <w:tc>
          <w:tcPr>
            <w:tcW w:w="994" w:type="dxa"/>
          </w:tcPr>
          <w:p w14:paraId="42F9ED4F" w14:textId="77777777" w:rsidR="00155AA3" w:rsidRPr="005C3785" w:rsidRDefault="00155AA3" w:rsidP="00325245">
            <w:pPr>
              <w:pStyle w:val="ListParagraph"/>
              <w:ind w:left="0"/>
              <w:rPr>
                <w:b/>
                <w:bCs/>
              </w:rPr>
            </w:pPr>
            <w:r w:rsidRPr="005C3785">
              <w:rPr>
                <w:b/>
                <w:bCs/>
              </w:rPr>
              <w:t>Status</w:t>
            </w:r>
          </w:p>
        </w:tc>
        <w:tc>
          <w:tcPr>
            <w:tcW w:w="1337" w:type="dxa"/>
          </w:tcPr>
          <w:p w14:paraId="0911BA8E" w14:textId="77777777" w:rsidR="00155AA3" w:rsidRPr="005C3785" w:rsidRDefault="00155AA3" w:rsidP="00325245">
            <w:pPr>
              <w:pStyle w:val="ListParagraph"/>
              <w:ind w:left="0"/>
              <w:rPr>
                <w:b/>
                <w:bCs/>
              </w:rPr>
            </w:pPr>
            <w:r w:rsidRPr="005C3785">
              <w:rPr>
                <w:b/>
                <w:bCs/>
              </w:rPr>
              <w:t>Notes</w:t>
            </w:r>
          </w:p>
        </w:tc>
      </w:tr>
      <w:tr w:rsidR="001E5FF3" w:rsidRPr="0049752B" w14:paraId="42B9D8C3" w14:textId="77777777" w:rsidTr="006B14CC">
        <w:trPr>
          <w:trHeight w:val="267"/>
        </w:trPr>
        <w:tc>
          <w:tcPr>
            <w:tcW w:w="1172" w:type="dxa"/>
          </w:tcPr>
          <w:p w14:paraId="7F89F217" w14:textId="77777777" w:rsidR="00155AA3" w:rsidRPr="006B14CC" w:rsidRDefault="00155AA3" w:rsidP="00325245">
            <w:pPr>
              <w:pStyle w:val="ListParagraph"/>
              <w:ind w:left="0"/>
              <w:rPr>
                <w:rFonts w:ascii="Times New Roman" w:hAnsi="Times New Roman"/>
              </w:rPr>
            </w:pPr>
            <w:r w:rsidRPr="006B14CC">
              <w:rPr>
                <w:rFonts w:ascii="Times New Roman" w:hAnsi="Times New Roman"/>
              </w:rPr>
              <w:t>Inverter 5</w:t>
            </w:r>
          </w:p>
        </w:tc>
        <w:tc>
          <w:tcPr>
            <w:tcW w:w="1271" w:type="dxa"/>
          </w:tcPr>
          <w:p w14:paraId="6A1952BD" w14:textId="77777777" w:rsidR="00155AA3" w:rsidRPr="006B14CC" w:rsidRDefault="00155AA3" w:rsidP="00325245">
            <w:pPr>
              <w:pStyle w:val="ListParagraph"/>
              <w:ind w:left="0"/>
              <w:rPr>
                <w:rFonts w:ascii="Times New Roman" w:hAnsi="Times New Roman"/>
              </w:rPr>
            </w:pPr>
            <w:r w:rsidRPr="006B14CC">
              <w:rPr>
                <w:rFonts w:ascii="Times New Roman" w:hAnsi="Times New Roman"/>
              </w:rPr>
              <w:t>IGBT failure</w:t>
            </w:r>
          </w:p>
        </w:tc>
        <w:tc>
          <w:tcPr>
            <w:tcW w:w="1522" w:type="dxa"/>
          </w:tcPr>
          <w:p w14:paraId="68881C90" w14:textId="77777777" w:rsidR="00155AA3" w:rsidRPr="006B14CC" w:rsidRDefault="00155AA3" w:rsidP="00325245">
            <w:pPr>
              <w:pStyle w:val="ListParagraph"/>
              <w:ind w:left="0"/>
              <w:rPr>
                <w:rFonts w:ascii="Times New Roman" w:hAnsi="Times New Roman"/>
              </w:rPr>
            </w:pPr>
            <w:r w:rsidRPr="006B14CC">
              <w:rPr>
                <w:rFonts w:ascii="Times New Roman" w:hAnsi="Times New Roman"/>
              </w:rPr>
              <w:t>Visual inspection, troubleshooting, replaced IGBT</w:t>
            </w:r>
          </w:p>
        </w:tc>
        <w:tc>
          <w:tcPr>
            <w:tcW w:w="928" w:type="dxa"/>
          </w:tcPr>
          <w:p w14:paraId="48BC9C79" w14:textId="77777777" w:rsidR="00155AA3" w:rsidRPr="006B14CC" w:rsidRDefault="00155AA3" w:rsidP="00325245">
            <w:pPr>
              <w:pStyle w:val="ListParagraph"/>
              <w:ind w:left="0"/>
              <w:rPr>
                <w:rFonts w:ascii="Times New Roman" w:hAnsi="Times New Roman"/>
              </w:rPr>
            </w:pPr>
            <w:r w:rsidRPr="006B14CC">
              <w:rPr>
                <w:rFonts w:ascii="Times New Roman" w:hAnsi="Times New Roman"/>
              </w:rPr>
              <w:t>4/1/2022 1300</w:t>
            </w:r>
          </w:p>
        </w:tc>
        <w:tc>
          <w:tcPr>
            <w:tcW w:w="1128" w:type="dxa"/>
          </w:tcPr>
          <w:p w14:paraId="06CBB7D6" w14:textId="77777777" w:rsidR="00155AA3" w:rsidRPr="006B14CC" w:rsidRDefault="00155AA3" w:rsidP="00325245">
            <w:pPr>
              <w:pStyle w:val="ListParagraph"/>
              <w:ind w:left="0"/>
              <w:rPr>
                <w:rFonts w:ascii="Times New Roman" w:hAnsi="Times New Roman"/>
              </w:rPr>
            </w:pPr>
            <w:r w:rsidRPr="006B14CC">
              <w:rPr>
                <w:rFonts w:ascii="Times New Roman" w:hAnsi="Times New Roman"/>
              </w:rPr>
              <w:t>4/15/2022 1600</w:t>
            </w:r>
          </w:p>
        </w:tc>
        <w:tc>
          <w:tcPr>
            <w:tcW w:w="1183" w:type="dxa"/>
          </w:tcPr>
          <w:p w14:paraId="5058331B" w14:textId="77777777" w:rsidR="00155AA3" w:rsidRPr="006B14CC" w:rsidRDefault="00155AA3" w:rsidP="00325245">
            <w:pPr>
              <w:pStyle w:val="ListParagraph"/>
              <w:ind w:left="0"/>
              <w:rPr>
                <w:rFonts w:ascii="Times New Roman" w:hAnsi="Times New Roman"/>
              </w:rPr>
            </w:pPr>
            <w:r w:rsidRPr="006B14CC">
              <w:rPr>
                <w:rFonts w:ascii="Times New Roman" w:hAnsi="Times New Roman"/>
              </w:rPr>
              <w:t>22.5</w:t>
            </w:r>
          </w:p>
        </w:tc>
        <w:tc>
          <w:tcPr>
            <w:tcW w:w="994" w:type="dxa"/>
          </w:tcPr>
          <w:p w14:paraId="62AD6CA5" w14:textId="77777777" w:rsidR="00155AA3" w:rsidRPr="006B14CC" w:rsidRDefault="00155AA3" w:rsidP="00325245">
            <w:pPr>
              <w:pStyle w:val="ListParagraph"/>
              <w:ind w:left="0"/>
              <w:rPr>
                <w:rFonts w:ascii="Times New Roman" w:hAnsi="Times New Roman"/>
              </w:rPr>
            </w:pPr>
            <w:r w:rsidRPr="006B14CC">
              <w:rPr>
                <w:rFonts w:ascii="Times New Roman" w:hAnsi="Times New Roman"/>
              </w:rPr>
              <w:t>Complete</w:t>
            </w:r>
          </w:p>
        </w:tc>
        <w:tc>
          <w:tcPr>
            <w:tcW w:w="1337" w:type="dxa"/>
          </w:tcPr>
          <w:p w14:paraId="322DEDFA" w14:textId="77777777" w:rsidR="00155AA3" w:rsidRPr="006B14CC" w:rsidRDefault="00155AA3" w:rsidP="00325245">
            <w:pPr>
              <w:pStyle w:val="ListParagraph"/>
              <w:ind w:left="0"/>
              <w:rPr>
                <w:rFonts w:ascii="Times New Roman" w:hAnsi="Times New Roman"/>
              </w:rPr>
            </w:pPr>
            <w:r w:rsidRPr="006B14CC">
              <w:rPr>
                <w:rFonts w:ascii="Times New Roman" w:hAnsi="Times New Roman"/>
              </w:rPr>
              <w:t>Maintenance performed by XXX under warranty</w:t>
            </w:r>
          </w:p>
        </w:tc>
      </w:tr>
      <w:tr w:rsidR="001E5FF3" w:rsidRPr="0049752B" w14:paraId="27AB6547" w14:textId="77777777" w:rsidTr="006B14CC">
        <w:trPr>
          <w:trHeight w:val="280"/>
        </w:trPr>
        <w:tc>
          <w:tcPr>
            <w:tcW w:w="1172" w:type="dxa"/>
          </w:tcPr>
          <w:p w14:paraId="15440AD8" w14:textId="77777777" w:rsidR="00155AA3" w:rsidRPr="006B14CC" w:rsidRDefault="00155AA3" w:rsidP="00325245">
            <w:pPr>
              <w:pStyle w:val="ListParagraph"/>
              <w:ind w:left="0"/>
              <w:rPr>
                <w:rFonts w:ascii="Times New Roman" w:hAnsi="Times New Roman"/>
              </w:rPr>
            </w:pPr>
            <w:r w:rsidRPr="006B14CC">
              <w:rPr>
                <w:rFonts w:ascii="Times New Roman" w:hAnsi="Times New Roman"/>
              </w:rPr>
              <w:t>Block 3.2</w:t>
            </w:r>
          </w:p>
        </w:tc>
        <w:tc>
          <w:tcPr>
            <w:tcW w:w="1271" w:type="dxa"/>
          </w:tcPr>
          <w:p w14:paraId="6E60CC38" w14:textId="77777777" w:rsidR="00155AA3" w:rsidRPr="006B14CC" w:rsidRDefault="00155AA3" w:rsidP="00325245">
            <w:pPr>
              <w:pStyle w:val="ListParagraph"/>
              <w:ind w:left="0"/>
              <w:rPr>
                <w:rFonts w:ascii="Times New Roman" w:hAnsi="Times New Roman"/>
              </w:rPr>
            </w:pPr>
            <w:r w:rsidRPr="006B14CC">
              <w:rPr>
                <w:rFonts w:ascii="Times New Roman" w:hAnsi="Times New Roman"/>
              </w:rPr>
              <w:t>Portion of trackers stalled</w:t>
            </w:r>
          </w:p>
        </w:tc>
        <w:tc>
          <w:tcPr>
            <w:tcW w:w="1522" w:type="dxa"/>
          </w:tcPr>
          <w:p w14:paraId="128772B0" w14:textId="2F0A98E7" w:rsidR="00155AA3" w:rsidRPr="006B14CC" w:rsidRDefault="00155AA3" w:rsidP="00325245">
            <w:pPr>
              <w:pStyle w:val="ListParagraph"/>
              <w:ind w:left="0"/>
              <w:rPr>
                <w:rFonts w:ascii="Times New Roman" w:hAnsi="Times New Roman"/>
              </w:rPr>
            </w:pPr>
            <w:r w:rsidRPr="006B14CC">
              <w:rPr>
                <w:rFonts w:ascii="Times New Roman" w:hAnsi="Times New Roman"/>
              </w:rPr>
              <w:t>Visual inspection, troubleshooting, replaced TCU encoder</w:t>
            </w:r>
          </w:p>
        </w:tc>
        <w:tc>
          <w:tcPr>
            <w:tcW w:w="928" w:type="dxa"/>
          </w:tcPr>
          <w:p w14:paraId="7147849B" w14:textId="77777777" w:rsidR="00155AA3" w:rsidRPr="006B14CC" w:rsidRDefault="00155AA3" w:rsidP="00325245">
            <w:pPr>
              <w:pStyle w:val="ListParagraph"/>
              <w:ind w:left="0"/>
              <w:rPr>
                <w:rFonts w:ascii="Times New Roman" w:hAnsi="Times New Roman"/>
              </w:rPr>
            </w:pPr>
            <w:r w:rsidRPr="006B14CC">
              <w:rPr>
                <w:rFonts w:ascii="Times New Roman" w:hAnsi="Times New Roman"/>
              </w:rPr>
              <w:t>5/1/2022 1000</w:t>
            </w:r>
          </w:p>
        </w:tc>
        <w:tc>
          <w:tcPr>
            <w:tcW w:w="1128" w:type="dxa"/>
          </w:tcPr>
          <w:p w14:paraId="5FB710C3" w14:textId="77777777" w:rsidR="00155AA3" w:rsidRPr="006B14CC" w:rsidRDefault="00155AA3" w:rsidP="00325245">
            <w:pPr>
              <w:pStyle w:val="ListParagraph"/>
              <w:ind w:left="0"/>
              <w:rPr>
                <w:rFonts w:ascii="Times New Roman" w:hAnsi="Times New Roman"/>
              </w:rPr>
            </w:pPr>
            <w:r w:rsidRPr="006B14CC">
              <w:rPr>
                <w:rFonts w:ascii="Times New Roman" w:hAnsi="Times New Roman"/>
              </w:rPr>
              <w:t>5/1/2022 1200</w:t>
            </w:r>
          </w:p>
          <w:p w14:paraId="0D0AFCC2" w14:textId="77777777" w:rsidR="00155AA3" w:rsidRPr="006B14CC" w:rsidRDefault="00155AA3" w:rsidP="00325245">
            <w:pPr>
              <w:pStyle w:val="ListParagraph"/>
              <w:ind w:left="0"/>
              <w:rPr>
                <w:rFonts w:ascii="Times New Roman" w:hAnsi="Times New Roman"/>
              </w:rPr>
            </w:pPr>
          </w:p>
        </w:tc>
        <w:tc>
          <w:tcPr>
            <w:tcW w:w="1183" w:type="dxa"/>
          </w:tcPr>
          <w:p w14:paraId="798F51E0" w14:textId="77777777" w:rsidR="00155AA3" w:rsidRPr="006B14CC" w:rsidRDefault="00155AA3" w:rsidP="00325245">
            <w:pPr>
              <w:pStyle w:val="ListParagraph"/>
              <w:ind w:left="0"/>
              <w:rPr>
                <w:rFonts w:ascii="Times New Roman" w:hAnsi="Times New Roman"/>
              </w:rPr>
            </w:pPr>
            <w:r w:rsidRPr="006B14CC">
              <w:rPr>
                <w:rFonts w:ascii="Times New Roman" w:hAnsi="Times New Roman"/>
              </w:rPr>
              <w:t>0.5</w:t>
            </w:r>
          </w:p>
        </w:tc>
        <w:tc>
          <w:tcPr>
            <w:tcW w:w="994" w:type="dxa"/>
          </w:tcPr>
          <w:p w14:paraId="0A44EF72" w14:textId="77777777" w:rsidR="00155AA3" w:rsidRPr="006B14CC" w:rsidRDefault="00155AA3" w:rsidP="00325245">
            <w:pPr>
              <w:pStyle w:val="ListParagraph"/>
              <w:ind w:left="0"/>
              <w:rPr>
                <w:rFonts w:ascii="Times New Roman" w:hAnsi="Times New Roman"/>
              </w:rPr>
            </w:pPr>
            <w:r w:rsidRPr="006B14CC">
              <w:rPr>
                <w:rFonts w:ascii="Times New Roman" w:hAnsi="Times New Roman"/>
              </w:rPr>
              <w:t>Complete</w:t>
            </w:r>
          </w:p>
        </w:tc>
        <w:tc>
          <w:tcPr>
            <w:tcW w:w="1337" w:type="dxa"/>
          </w:tcPr>
          <w:p w14:paraId="11A29FA4" w14:textId="77777777" w:rsidR="00155AA3" w:rsidRPr="006B14CC" w:rsidRDefault="00155AA3" w:rsidP="00325245">
            <w:pPr>
              <w:pStyle w:val="ListParagraph"/>
              <w:ind w:left="0"/>
              <w:rPr>
                <w:rFonts w:ascii="Times New Roman" w:hAnsi="Times New Roman"/>
              </w:rPr>
            </w:pPr>
            <w:r w:rsidRPr="006B14CC">
              <w:rPr>
                <w:rFonts w:ascii="Times New Roman" w:hAnsi="Times New Roman"/>
              </w:rPr>
              <w:t>Maintenance performed by site operator</w:t>
            </w:r>
          </w:p>
        </w:tc>
      </w:tr>
      <w:tr w:rsidR="001E5FF3" w:rsidRPr="0049752B" w14:paraId="43A21307" w14:textId="77777777" w:rsidTr="006B14CC">
        <w:trPr>
          <w:trHeight w:val="267"/>
        </w:trPr>
        <w:tc>
          <w:tcPr>
            <w:tcW w:w="1172" w:type="dxa"/>
          </w:tcPr>
          <w:p w14:paraId="0874F56D" w14:textId="77777777" w:rsidR="00155AA3" w:rsidRPr="006B14CC" w:rsidRDefault="00155AA3" w:rsidP="00325245">
            <w:pPr>
              <w:pStyle w:val="ListParagraph"/>
              <w:ind w:left="0"/>
              <w:rPr>
                <w:rFonts w:ascii="Times New Roman" w:hAnsi="Times New Roman"/>
              </w:rPr>
            </w:pPr>
            <w:r w:rsidRPr="006B14CC">
              <w:rPr>
                <w:rFonts w:ascii="Times New Roman" w:hAnsi="Times New Roman"/>
              </w:rPr>
              <w:t>Blocks 4-6</w:t>
            </w:r>
          </w:p>
        </w:tc>
        <w:tc>
          <w:tcPr>
            <w:tcW w:w="1271" w:type="dxa"/>
          </w:tcPr>
          <w:p w14:paraId="09F81132" w14:textId="77777777" w:rsidR="00155AA3" w:rsidRPr="006B14CC" w:rsidRDefault="00155AA3" w:rsidP="00325245">
            <w:pPr>
              <w:pStyle w:val="ListParagraph"/>
              <w:ind w:left="0"/>
              <w:rPr>
                <w:rFonts w:ascii="Times New Roman" w:hAnsi="Times New Roman"/>
              </w:rPr>
            </w:pPr>
            <w:r w:rsidRPr="006B14CC">
              <w:rPr>
                <w:rFonts w:ascii="Times New Roman" w:hAnsi="Times New Roman"/>
              </w:rPr>
              <w:t>Module replacements due to hail damage</w:t>
            </w:r>
          </w:p>
        </w:tc>
        <w:tc>
          <w:tcPr>
            <w:tcW w:w="1522" w:type="dxa"/>
          </w:tcPr>
          <w:p w14:paraId="0CB8604B" w14:textId="77777777" w:rsidR="00155AA3" w:rsidRPr="006B14CC" w:rsidRDefault="00155AA3" w:rsidP="00325245">
            <w:pPr>
              <w:pStyle w:val="ListParagraph"/>
              <w:ind w:left="0"/>
              <w:rPr>
                <w:rFonts w:ascii="Times New Roman" w:hAnsi="Times New Roman"/>
              </w:rPr>
            </w:pPr>
            <w:r w:rsidRPr="006B14CC">
              <w:rPr>
                <w:rFonts w:ascii="Times New Roman" w:hAnsi="Times New Roman"/>
              </w:rPr>
              <w:t>Replace affected modules</w:t>
            </w:r>
          </w:p>
        </w:tc>
        <w:tc>
          <w:tcPr>
            <w:tcW w:w="928" w:type="dxa"/>
          </w:tcPr>
          <w:p w14:paraId="1852C868" w14:textId="77777777" w:rsidR="00155AA3" w:rsidRPr="006B14CC" w:rsidRDefault="00155AA3" w:rsidP="00325245">
            <w:pPr>
              <w:pStyle w:val="ListParagraph"/>
              <w:ind w:left="0"/>
              <w:rPr>
                <w:rFonts w:ascii="Times New Roman" w:hAnsi="Times New Roman"/>
              </w:rPr>
            </w:pPr>
            <w:r w:rsidRPr="006B14CC">
              <w:rPr>
                <w:rFonts w:ascii="Times New Roman" w:hAnsi="Times New Roman"/>
              </w:rPr>
              <w:t>9/1/22</w:t>
            </w:r>
          </w:p>
        </w:tc>
        <w:tc>
          <w:tcPr>
            <w:tcW w:w="1128" w:type="dxa"/>
          </w:tcPr>
          <w:p w14:paraId="3ADF093C" w14:textId="77777777" w:rsidR="00155AA3" w:rsidRPr="006B14CC" w:rsidRDefault="00155AA3" w:rsidP="00325245">
            <w:pPr>
              <w:pStyle w:val="ListParagraph"/>
              <w:ind w:left="0"/>
              <w:rPr>
                <w:rFonts w:ascii="Times New Roman" w:hAnsi="Times New Roman"/>
              </w:rPr>
            </w:pPr>
            <w:r w:rsidRPr="006B14CC">
              <w:rPr>
                <w:rFonts w:ascii="Times New Roman" w:hAnsi="Times New Roman"/>
              </w:rPr>
              <w:t>Ongoing</w:t>
            </w:r>
          </w:p>
        </w:tc>
        <w:tc>
          <w:tcPr>
            <w:tcW w:w="1183" w:type="dxa"/>
          </w:tcPr>
          <w:p w14:paraId="19721944" w14:textId="77777777" w:rsidR="00155AA3" w:rsidRPr="006B14CC" w:rsidRDefault="00155AA3" w:rsidP="00325245">
            <w:pPr>
              <w:pStyle w:val="ListParagraph"/>
              <w:ind w:left="0"/>
              <w:rPr>
                <w:rFonts w:ascii="Times New Roman" w:hAnsi="Times New Roman"/>
              </w:rPr>
            </w:pPr>
            <w:r w:rsidRPr="006B14CC">
              <w:rPr>
                <w:rFonts w:ascii="Times New Roman" w:hAnsi="Times New Roman"/>
              </w:rPr>
              <w:t>2.1</w:t>
            </w:r>
          </w:p>
        </w:tc>
        <w:tc>
          <w:tcPr>
            <w:tcW w:w="994" w:type="dxa"/>
          </w:tcPr>
          <w:p w14:paraId="494010B5" w14:textId="77777777" w:rsidR="00155AA3" w:rsidRPr="006B14CC" w:rsidRDefault="00155AA3" w:rsidP="00325245">
            <w:pPr>
              <w:pStyle w:val="ListParagraph"/>
              <w:ind w:left="0"/>
              <w:rPr>
                <w:rFonts w:ascii="Times New Roman" w:hAnsi="Times New Roman"/>
              </w:rPr>
            </w:pPr>
            <w:r w:rsidRPr="006B14CC">
              <w:rPr>
                <w:rFonts w:ascii="Times New Roman" w:hAnsi="Times New Roman"/>
              </w:rPr>
              <w:t>Ongoing</w:t>
            </w:r>
          </w:p>
        </w:tc>
        <w:tc>
          <w:tcPr>
            <w:tcW w:w="1337" w:type="dxa"/>
          </w:tcPr>
          <w:p w14:paraId="39CDC2C6" w14:textId="77777777" w:rsidR="00155AA3" w:rsidRPr="006B14CC" w:rsidRDefault="00155AA3" w:rsidP="00325245">
            <w:pPr>
              <w:pStyle w:val="ListParagraph"/>
              <w:ind w:left="0"/>
              <w:rPr>
                <w:rFonts w:ascii="Times New Roman" w:hAnsi="Times New Roman"/>
              </w:rPr>
            </w:pPr>
          </w:p>
        </w:tc>
      </w:tr>
      <w:tr w:rsidR="001E5FF3" w:rsidRPr="0049752B" w14:paraId="7C6E990D" w14:textId="77777777" w:rsidTr="006B14CC">
        <w:trPr>
          <w:trHeight w:val="267"/>
        </w:trPr>
        <w:tc>
          <w:tcPr>
            <w:tcW w:w="1172" w:type="dxa"/>
          </w:tcPr>
          <w:p w14:paraId="539D692B" w14:textId="6210B5D6" w:rsidR="00155AA3" w:rsidRPr="006B14CC" w:rsidRDefault="00C819D0" w:rsidP="00325245">
            <w:pPr>
              <w:pStyle w:val="ListParagraph"/>
              <w:ind w:left="0"/>
              <w:rPr>
                <w:rFonts w:ascii="Times New Roman" w:hAnsi="Times New Roman"/>
              </w:rPr>
            </w:pPr>
            <w:r w:rsidRPr="006B14CC">
              <w:rPr>
                <w:rFonts w:ascii="Times New Roman" w:hAnsi="Times New Roman"/>
              </w:rPr>
              <w:t>Gear Box</w:t>
            </w:r>
            <w:r w:rsidR="00086D04">
              <w:rPr>
                <w:rFonts w:ascii="Times New Roman" w:hAnsi="Times New Roman"/>
              </w:rPr>
              <w:t xml:space="preserve"> on WTG 21</w:t>
            </w:r>
          </w:p>
        </w:tc>
        <w:tc>
          <w:tcPr>
            <w:tcW w:w="1271" w:type="dxa"/>
          </w:tcPr>
          <w:p w14:paraId="58D8691E" w14:textId="6C69675D" w:rsidR="00155AA3" w:rsidRPr="006B14CC" w:rsidRDefault="0036725B" w:rsidP="00325245">
            <w:pPr>
              <w:pStyle w:val="ListParagraph"/>
              <w:ind w:left="0"/>
              <w:rPr>
                <w:rFonts w:ascii="Times New Roman" w:hAnsi="Times New Roman"/>
              </w:rPr>
            </w:pPr>
            <w:r>
              <w:rPr>
                <w:rFonts w:ascii="Times New Roman" w:hAnsi="Times New Roman"/>
              </w:rPr>
              <w:t>R</w:t>
            </w:r>
            <w:r w:rsidR="001809A6" w:rsidRPr="006B14CC">
              <w:rPr>
                <w:rFonts w:ascii="Times New Roman" w:hAnsi="Times New Roman"/>
              </w:rPr>
              <w:t>eplace</w:t>
            </w:r>
            <w:r>
              <w:rPr>
                <w:rFonts w:ascii="Times New Roman" w:hAnsi="Times New Roman"/>
              </w:rPr>
              <w:t xml:space="preserve">ment </w:t>
            </w:r>
          </w:p>
        </w:tc>
        <w:tc>
          <w:tcPr>
            <w:tcW w:w="1522" w:type="dxa"/>
          </w:tcPr>
          <w:p w14:paraId="01457D38" w14:textId="6AD16C5A" w:rsidR="00155AA3" w:rsidRPr="006B14CC" w:rsidRDefault="0036725B" w:rsidP="00325245">
            <w:pPr>
              <w:pStyle w:val="ListParagraph"/>
              <w:ind w:left="0"/>
              <w:rPr>
                <w:rFonts w:ascii="Times New Roman" w:hAnsi="Times New Roman"/>
              </w:rPr>
            </w:pPr>
            <w:r w:rsidRPr="006B14CC">
              <w:rPr>
                <w:rFonts w:ascii="Times New Roman" w:hAnsi="Times New Roman"/>
              </w:rPr>
              <w:t xml:space="preserve">Proactive replacement of Gear Box </w:t>
            </w:r>
            <w:r w:rsidRPr="0031666D">
              <w:rPr>
                <w:rFonts w:ascii="Times New Roman" w:hAnsi="Times New Roman"/>
              </w:rPr>
              <w:t xml:space="preserve">due to </w:t>
            </w:r>
            <w:r>
              <w:rPr>
                <w:rFonts w:ascii="Times New Roman" w:hAnsi="Times New Roman"/>
              </w:rPr>
              <w:t>failures in this turbine model</w:t>
            </w:r>
          </w:p>
        </w:tc>
        <w:tc>
          <w:tcPr>
            <w:tcW w:w="928" w:type="dxa"/>
          </w:tcPr>
          <w:p w14:paraId="61E16E3C" w14:textId="02373883" w:rsidR="00155AA3" w:rsidRPr="006B14CC" w:rsidRDefault="00887720" w:rsidP="00325245">
            <w:pPr>
              <w:pStyle w:val="ListParagraph"/>
              <w:ind w:left="0"/>
              <w:rPr>
                <w:rFonts w:ascii="Times New Roman" w:hAnsi="Times New Roman"/>
              </w:rPr>
            </w:pPr>
            <w:r w:rsidRPr="006B14CC">
              <w:rPr>
                <w:rFonts w:ascii="Times New Roman" w:hAnsi="Times New Roman"/>
              </w:rPr>
              <w:t>8/1/22</w:t>
            </w:r>
          </w:p>
        </w:tc>
        <w:tc>
          <w:tcPr>
            <w:tcW w:w="1128" w:type="dxa"/>
          </w:tcPr>
          <w:p w14:paraId="204EEA0A" w14:textId="0FDC2BF7" w:rsidR="00155AA3" w:rsidRPr="006B14CC" w:rsidRDefault="006F74A2" w:rsidP="00325245">
            <w:pPr>
              <w:pStyle w:val="ListParagraph"/>
              <w:ind w:left="0"/>
              <w:rPr>
                <w:rFonts w:ascii="Times New Roman" w:hAnsi="Times New Roman"/>
              </w:rPr>
            </w:pPr>
            <w:r w:rsidRPr="006B14CC">
              <w:rPr>
                <w:rFonts w:ascii="Times New Roman" w:hAnsi="Times New Roman"/>
              </w:rPr>
              <w:t>8/20/22</w:t>
            </w:r>
          </w:p>
        </w:tc>
        <w:tc>
          <w:tcPr>
            <w:tcW w:w="1183" w:type="dxa"/>
          </w:tcPr>
          <w:p w14:paraId="0E753257" w14:textId="22BE7A32" w:rsidR="00155AA3" w:rsidRPr="006B14CC" w:rsidRDefault="006B2836" w:rsidP="00325245">
            <w:pPr>
              <w:pStyle w:val="ListParagraph"/>
              <w:ind w:left="0"/>
              <w:rPr>
                <w:rFonts w:ascii="Times New Roman" w:hAnsi="Times New Roman"/>
              </w:rPr>
            </w:pPr>
            <w:r w:rsidRPr="006B14CC">
              <w:rPr>
                <w:rFonts w:ascii="Times New Roman" w:hAnsi="Times New Roman"/>
              </w:rPr>
              <w:t>800</w:t>
            </w:r>
          </w:p>
        </w:tc>
        <w:tc>
          <w:tcPr>
            <w:tcW w:w="994" w:type="dxa"/>
          </w:tcPr>
          <w:p w14:paraId="4118E9A1" w14:textId="6DF40A7D" w:rsidR="00155AA3" w:rsidRPr="006B14CC" w:rsidRDefault="006B2836" w:rsidP="00325245">
            <w:pPr>
              <w:pStyle w:val="ListParagraph"/>
              <w:ind w:left="0"/>
              <w:rPr>
                <w:rFonts w:ascii="Times New Roman" w:hAnsi="Times New Roman"/>
              </w:rPr>
            </w:pPr>
            <w:r w:rsidRPr="006B14CC">
              <w:rPr>
                <w:rFonts w:ascii="Times New Roman" w:hAnsi="Times New Roman"/>
              </w:rPr>
              <w:t>Complete</w:t>
            </w:r>
          </w:p>
        </w:tc>
        <w:tc>
          <w:tcPr>
            <w:tcW w:w="1337" w:type="dxa"/>
          </w:tcPr>
          <w:p w14:paraId="73C79DE7" w14:textId="6412EE31" w:rsidR="00155AA3" w:rsidRPr="006B14CC" w:rsidRDefault="00BD0F91" w:rsidP="00325245">
            <w:pPr>
              <w:pStyle w:val="ListParagraph"/>
              <w:ind w:left="0"/>
              <w:rPr>
                <w:rFonts w:ascii="Times New Roman" w:hAnsi="Times New Roman"/>
              </w:rPr>
            </w:pPr>
            <w:r>
              <w:rPr>
                <w:rFonts w:ascii="Times New Roman" w:hAnsi="Times New Roman"/>
              </w:rPr>
              <w:t xml:space="preserve">Gearbox under warranty; replacement performed by site operator </w:t>
            </w:r>
          </w:p>
        </w:tc>
      </w:tr>
      <w:tr w:rsidR="001E5FF3" w:rsidRPr="0049752B" w14:paraId="48478EA8" w14:textId="77777777" w:rsidTr="006B14CC">
        <w:trPr>
          <w:trHeight w:val="267"/>
        </w:trPr>
        <w:tc>
          <w:tcPr>
            <w:tcW w:w="1172" w:type="dxa"/>
          </w:tcPr>
          <w:p w14:paraId="72A3CDFA" w14:textId="77777777" w:rsidR="00155AA3" w:rsidRPr="0049752B" w:rsidRDefault="00155AA3" w:rsidP="00325245">
            <w:pPr>
              <w:pStyle w:val="ListParagraph"/>
              <w:ind w:left="0"/>
              <w:rPr>
                <w:sz w:val="24"/>
                <w:szCs w:val="24"/>
              </w:rPr>
            </w:pPr>
          </w:p>
        </w:tc>
        <w:tc>
          <w:tcPr>
            <w:tcW w:w="1271" w:type="dxa"/>
          </w:tcPr>
          <w:p w14:paraId="1121E443" w14:textId="77777777" w:rsidR="00155AA3" w:rsidRPr="0049752B" w:rsidRDefault="00155AA3" w:rsidP="00325245">
            <w:pPr>
              <w:pStyle w:val="ListParagraph"/>
              <w:ind w:left="0"/>
              <w:rPr>
                <w:sz w:val="24"/>
                <w:szCs w:val="24"/>
              </w:rPr>
            </w:pPr>
          </w:p>
        </w:tc>
        <w:tc>
          <w:tcPr>
            <w:tcW w:w="1522" w:type="dxa"/>
          </w:tcPr>
          <w:p w14:paraId="5C3E9C4E" w14:textId="77777777" w:rsidR="00155AA3" w:rsidRPr="0049752B" w:rsidRDefault="00155AA3" w:rsidP="00325245">
            <w:pPr>
              <w:pStyle w:val="ListParagraph"/>
              <w:ind w:left="0"/>
              <w:rPr>
                <w:sz w:val="24"/>
                <w:szCs w:val="24"/>
              </w:rPr>
            </w:pPr>
          </w:p>
        </w:tc>
        <w:tc>
          <w:tcPr>
            <w:tcW w:w="928" w:type="dxa"/>
          </w:tcPr>
          <w:p w14:paraId="68FF3E7D" w14:textId="77777777" w:rsidR="00155AA3" w:rsidRPr="0049752B" w:rsidRDefault="00155AA3" w:rsidP="00325245">
            <w:pPr>
              <w:pStyle w:val="ListParagraph"/>
              <w:ind w:left="0"/>
              <w:rPr>
                <w:sz w:val="24"/>
                <w:szCs w:val="24"/>
              </w:rPr>
            </w:pPr>
          </w:p>
        </w:tc>
        <w:tc>
          <w:tcPr>
            <w:tcW w:w="1128" w:type="dxa"/>
          </w:tcPr>
          <w:p w14:paraId="230D3FAB" w14:textId="77777777" w:rsidR="00155AA3" w:rsidRPr="0049752B" w:rsidRDefault="00155AA3" w:rsidP="00325245">
            <w:pPr>
              <w:pStyle w:val="ListParagraph"/>
              <w:ind w:left="0"/>
              <w:rPr>
                <w:sz w:val="24"/>
                <w:szCs w:val="24"/>
              </w:rPr>
            </w:pPr>
          </w:p>
        </w:tc>
        <w:tc>
          <w:tcPr>
            <w:tcW w:w="1183" w:type="dxa"/>
          </w:tcPr>
          <w:p w14:paraId="4E503912" w14:textId="77777777" w:rsidR="00155AA3" w:rsidRPr="0049752B" w:rsidRDefault="00155AA3" w:rsidP="00325245">
            <w:pPr>
              <w:pStyle w:val="ListParagraph"/>
              <w:ind w:left="0"/>
              <w:rPr>
                <w:sz w:val="24"/>
                <w:szCs w:val="24"/>
              </w:rPr>
            </w:pPr>
          </w:p>
        </w:tc>
        <w:tc>
          <w:tcPr>
            <w:tcW w:w="994" w:type="dxa"/>
          </w:tcPr>
          <w:p w14:paraId="76AA38FC" w14:textId="77777777" w:rsidR="00155AA3" w:rsidRPr="0049752B" w:rsidRDefault="00155AA3" w:rsidP="00325245">
            <w:pPr>
              <w:pStyle w:val="ListParagraph"/>
              <w:ind w:left="0"/>
              <w:rPr>
                <w:sz w:val="24"/>
                <w:szCs w:val="24"/>
              </w:rPr>
            </w:pPr>
          </w:p>
        </w:tc>
        <w:tc>
          <w:tcPr>
            <w:tcW w:w="1337" w:type="dxa"/>
          </w:tcPr>
          <w:p w14:paraId="7B590664" w14:textId="77777777" w:rsidR="00155AA3" w:rsidRPr="0049752B" w:rsidRDefault="00155AA3" w:rsidP="00325245">
            <w:pPr>
              <w:pStyle w:val="ListParagraph"/>
              <w:ind w:left="0"/>
              <w:rPr>
                <w:sz w:val="24"/>
                <w:szCs w:val="24"/>
              </w:rPr>
            </w:pPr>
          </w:p>
        </w:tc>
      </w:tr>
    </w:tbl>
    <w:p w14:paraId="27CC1745" w14:textId="77777777" w:rsidR="00761601" w:rsidRDefault="00761601" w:rsidP="006C7652"/>
    <w:p w14:paraId="0F7D04C3" w14:textId="77777777" w:rsidR="00761601" w:rsidRDefault="00761601" w:rsidP="006C7652"/>
    <w:p w14:paraId="1AFAED2A" w14:textId="77777777" w:rsidR="000316B1" w:rsidRDefault="000316B1" w:rsidP="006C7652"/>
    <w:p w14:paraId="33FF592A" w14:textId="77777777" w:rsidR="000316B1" w:rsidRDefault="000316B1" w:rsidP="006C7652"/>
    <w:p w14:paraId="505CEE71" w14:textId="77777777" w:rsidR="000316B1" w:rsidRDefault="000316B1" w:rsidP="006C7652"/>
    <w:p w14:paraId="289DD19D" w14:textId="77777777" w:rsidR="000316B1" w:rsidRDefault="000316B1" w:rsidP="006C7652"/>
    <w:p w14:paraId="29CC1DC8" w14:textId="77777777" w:rsidR="000316B1" w:rsidRDefault="000316B1" w:rsidP="006C7652"/>
    <w:p w14:paraId="222238D9" w14:textId="77777777" w:rsidR="000316B1" w:rsidRDefault="000316B1" w:rsidP="006C7652"/>
    <w:p w14:paraId="5788112A" w14:textId="599D228A" w:rsidR="00F5797A" w:rsidRDefault="00F5797A">
      <w:r>
        <w:br w:type="page"/>
      </w:r>
    </w:p>
    <w:p w14:paraId="6FCD1DD5" w14:textId="2F59CC34" w:rsidR="001B4A70" w:rsidRDefault="001B4A70" w:rsidP="001B4A70">
      <w:pPr>
        <w:pStyle w:val="ListParagraph"/>
        <w:numPr>
          <w:ilvl w:val="0"/>
          <w:numId w:val="37"/>
        </w:numPr>
        <w:spacing w:after="160" w:line="259" w:lineRule="auto"/>
        <w:rPr>
          <w:b/>
          <w:bCs/>
          <w:sz w:val="24"/>
          <w:szCs w:val="24"/>
        </w:rPr>
      </w:pPr>
      <w:r w:rsidRPr="006B14CC">
        <w:rPr>
          <w:b/>
          <w:bCs/>
          <w:sz w:val="24"/>
          <w:szCs w:val="24"/>
        </w:rPr>
        <w:lastRenderedPageBreak/>
        <w:t>Preventative Maintenance</w:t>
      </w:r>
    </w:p>
    <w:p w14:paraId="6BC3A04E" w14:textId="77777777" w:rsidR="001B4A70" w:rsidRPr="006B14CC" w:rsidRDefault="001B4A70" w:rsidP="006B14CC">
      <w:pPr>
        <w:pStyle w:val="ListParagraph"/>
        <w:spacing w:after="160" w:line="259" w:lineRule="auto"/>
        <w:rPr>
          <w:b/>
          <w:bCs/>
          <w:sz w:val="24"/>
          <w:szCs w:val="24"/>
        </w:rPr>
      </w:pPr>
    </w:p>
    <w:p w14:paraId="2AFE64EC" w14:textId="77777777" w:rsidR="001B4A70" w:rsidRPr="00D04A24" w:rsidRDefault="001B4A70" w:rsidP="006B14CC">
      <w:pPr>
        <w:pStyle w:val="ListParagraph"/>
        <w:widowControl/>
        <w:numPr>
          <w:ilvl w:val="1"/>
          <w:numId w:val="37"/>
        </w:numPr>
        <w:autoSpaceDE/>
        <w:autoSpaceDN/>
        <w:adjustRightInd/>
        <w:spacing w:after="160" w:line="259" w:lineRule="auto"/>
        <w:rPr>
          <w:b/>
          <w:bCs/>
          <w:sz w:val="24"/>
          <w:szCs w:val="24"/>
        </w:rPr>
      </w:pPr>
      <w:r w:rsidRPr="00D04A24">
        <w:rPr>
          <w:b/>
          <w:bCs/>
          <w:sz w:val="24"/>
          <w:szCs w:val="24"/>
        </w:rPr>
        <w:t>Current Year</w:t>
      </w:r>
    </w:p>
    <w:p w14:paraId="7C7284FA" w14:textId="77777777" w:rsidR="001B4A70" w:rsidRPr="0049752B" w:rsidRDefault="001B4A70" w:rsidP="001B4A70">
      <w:r w:rsidRPr="0049752B">
        <w:t xml:space="preserve">Provide a summary of all Preventative Maintenance activities performed during the current year. </w:t>
      </w:r>
      <w:r>
        <w:t xml:space="preserve">Weekly or monthly inspections only need to be listed once. </w:t>
      </w:r>
    </w:p>
    <w:p w14:paraId="50646374" w14:textId="77777777" w:rsidR="001B4A70" w:rsidRPr="0049752B" w:rsidRDefault="001B4A70" w:rsidP="001B4A70">
      <w:pPr>
        <w:pStyle w:val="ListParagraph"/>
        <w:ind w:left="1440"/>
        <w:rPr>
          <w:sz w:val="24"/>
          <w:szCs w:val="24"/>
        </w:rPr>
      </w:pPr>
    </w:p>
    <w:p w14:paraId="36484410" w14:textId="77777777" w:rsidR="001B4A70" w:rsidRDefault="001B4A70" w:rsidP="001B4A70">
      <w:r w:rsidRPr="0049752B">
        <w:t xml:space="preserve">Table </w:t>
      </w:r>
      <w:r>
        <w:t>5</w:t>
      </w:r>
      <w:r w:rsidRPr="00763951">
        <w:t xml:space="preserve"> </w:t>
      </w:r>
      <w:r>
        <w:t>Preventative Maintenance Summary – Current Year (with examples)</w:t>
      </w:r>
    </w:p>
    <w:p w14:paraId="5301C3E7" w14:textId="77777777" w:rsidR="001B4A70" w:rsidRPr="0049752B" w:rsidRDefault="001B4A70" w:rsidP="001B4A70"/>
    <w:tbl>
      <w:tblPr>
        <w:tblStyle w:val="TableGrid"/>
        <w:tblW w:w="9540" w:type="dxa"/>
        <w:jc w:val="center"/>
        <w:tblLook w:val="04A0" w:firstRow="1" w:lastRow="0" w:firstColumn="1" w:lastColumn="0" w:noHBand="0" w:noVBand="1"/>
      </w:tblPr>
      <w:tblGrid>
        <w:gridCol w:w="1172"/>
        <w:gridCol w:w="1494"/>
        <w:gridCol w:w="1460"/>
        <w:gridCol w:w="1460"/>
        <w:gridCol w:w="1288"/>
        <w:gridCol w:w="1165"/>
        <w:gridCol w:w="1501"/>
      </w:tblGrid>
      <w:tr w:rsidR="007C688D" w:rsidRPr="0049752B" w14:paraId="0CF4678C" w14:textId="77777777" w:rsidTr="006B14CC">
        <w:trPr>
          <w:trHeight w:val="844"/>
          <w:jc w:val="center"/>
        </w:trPr>
        <w:tc>
          <w:tcPr>
            <w:tcW w:w="569" w:type="dxa"/>
          </w:tcPr>
          <w:p w14:paraId="0D67FB5F" w14:textId="77777777" w:rsidR="001B4A70" w:rsidRPr="005C3785" w:rsidRDefault="001B4A70" w:rsidP="00325245">
            <w:pPr>
              <w:rPr>
                <w:b/>
                <w:bCs/>
                <w:sz w:val="20"/>
                <w:szCs w:val="20"/>
              </w:rPr>
            </w:pPr>
            <w:r w:rsidRPr="005C3785">
              <w:rPr>
                <w:b/>
                <w:bCs/>
                <w:sz w:val="20"/>
                <w:szCs w:val="20"/>
              </w:rPr>
              <w:t>Equipment</w:t>
            </w:r>
          </w:p>
        </w:tc>
        <w:tc>
          <w:tcPr>
            <w:tcW w:w="1587" w:type="dxa"/>
          </w:tcPr>
          <w:p w14:paraId="69233204" w14:textId="77777777" w:rsidR="001B4A70" w:rsidRPr="005C3785" w:rsidRDefault="001B4A70" w:rsidP="00325245">
            <w:pPr>
              <w:pStyle w:val="ListParagraph"/>
              <w:ind w:left="0"/>
              <w:rPr>
                <w:b/>
                <w:bCs/>
              </w:rPr>
            </w:pPr>
            <w:r w:rsidRPr="005C3785">
              <w:rPr>
                <w:b/>
                <w:bCs/>
              </w:rPr>
              <w:t>Preventative Maintenance Description</w:t>
            </w:r>
          </w:p>
        </w:tc>
        <w:tc>
          <w:tcPr>
            <w:tcW w:w="1534" w:type="dxa"/>
          </w:tcPr>
          <w:p w14:paraId="0642C0BD" w14:textId="77777777" w:rsidR="001B4A70" w:rsidRPr="005C3785" w:rsidRDefault="001B4A70" w:rsidP="00325245">
            <w:pPr>
              <w:pStyle w:val="ListParagraph"/>
              <w:ind w:left="0"/>
              <w:rPr>
                <w:b/>
                <w:bCs/>
              </w:rPr>
            </w:pPr>
            <w:r w:rsidRPr="005C3785">
              <w:rPr>
                <w:b/>
                <w:bCs/>
              </w:rPr>
              <w:t>Maintenance Start</w:t>
            </w:r>
          </w:p>
        </w:tc>
        <w:tc>
          <w:tcPr>
            <w:tcW w:w="1534" w:type="dxa"/>
          </w:tcPr>
          <w:p w14:paraId="49E8BABF" w14:textId="77777777" w:rsidR="001B4A70" w:rsidRPr="005C3785" w:rsidRDefault="001B4A70" w:rsidP="00325245">
            <w:pPr>
              <w:pStyle w:val="ListParagraph"/>
              <w:ind w:left="0"/>
              <w:rPr>
                <w:b/>
                <w:bCs/>
              </w:rPr>
            </w:pPr>
            <w:r w:rsidRPr="005C3785">
              <w:rPr>
                <w:b/>
                <w:bCs/>
              </w:rPr>
              <w:t xml:space="preserve">Maintenance End </w:t>
            </w:r>
          </w:p>
        </w:tc>
        <w:tc>
          <w:tcPr>
            <w:tcW w:w="1346" w:type="dxa"/>
          </w:tcPr>
          <w:p w14:paraId="0051120C" w14:textId="77777777" w:rsidR="001B4A70" w:rsidRPr="005C3785" w:rsidRDefault="001B4A70" w:rsidP="00325245">
            <w:pPr>
              <w:pStyle w:val="ListParagraph"/>
              <w:ind w:left="0"/>
              <w:rPr>
                <w:b/>
                <w:bCs/>
              </w:rPr>
            </w:pPr>
            <w:r w:rsidRPr="005C3785">
              <w:rPr>
                <w:b/>
                <w:bCs/>
              </w:rPr>
              <w:t>Lost Generation (MWh)</w:t>
            </w:r>
          </w:p>
        </w:tc>
        <w:tc>
          <w:tcPr>
            <w:tcW w:w="1260" w:type="dxa"/>
          </w:tcPr>
          <w:p w14:paraId="412E15F9" w14:textId="77777777" w:rsidR="001B4A70" w:rsidRPr="005C3785" w:rsidRDefault="001B4A70" w:rsidP="00325245">
            <w:pPr>
              <w:pStyle w:val="ListParagraph"/>
              <w:ind w:left="0"/>
              <w:rPr>
                <w:b/>
                <w:bCs/>
              </w:rPr>
            </w:pPr>
            <w:r w:rsidRPr="005C3785">
              <w:rPr>
                <w:b/>
                <w:bCs/>
              </w:rPr>
              <w:t>Status</w:t>
            </w:r>
          </w:p>
        </w:tc>
        <w:tc>
          <w:tcPr>
            <w:tcW w:w="1710" w:type="dxa"/>
          </w:tcPr>
          <w:p w14:paraId="200DD378" w14:textId="77777777" w:rsidR="001B4A70" w:rsidRPr="005C3785" w:rsidRDefault="001B4A70" w:rsidP="00325245">
            <w:pPr>
              <w:pStyle w:val="ListParagraph"/>
              <w:ind w:left="0"/>
              <w:rPr>
                <w:b/>
                <w:bCs/>
              </w:rPr>
            </w:pPr>
            <w:r w:rsidRPr="005C3785">
              <w:rPr>
                <w:b/>
                <w:bCs/>
              </w:rPr>
              <w:t>Notes</w:t>
            </w:r>
          </w:p>
        </w:tc>
      </w:tr>
      <w:tr w:rsidR="007C688D" w:rsidRPr="0049752B" w14:paraId="230F57F6" w14:textId="77777777" w:rsidTr="006B14CC">
        <w:trPr>
          <w:trHeight w:val="307"/>
          <w:jc w:val="center"/>
        </w:trPr>
        <w:tc>
          <w:tcPr>
            <w:tcW w:w="569" w:type="dxa"/>
          </w:tcPr>
          <w:p w14:paraId="4F9744CC" w14:textId="77777777" w:rsidR="001B4A70" w:rsidRPr="005C3785" w:rsidRDefault="001B4A70" w:rsidP="00325245">
            <w:pPr>
              <w:pStyle w:val="ListParagraph"/>
              <w:ind w:left="0"/>
            </w:pPr>
            <w:r w:rsidRPr="005C3785">
              <w:t>GSU</w:t>
            </w:r>
          </w:p>
        </w:tc>
        <w:tc>
          <w:tcPr>
            <w:tcW w:w="1587" w:type="dxa"/>
          </w:tcPr>
          <w:p w14:paraId="79372531" w14:textId="77777777" w:rsidR="001B4A70" w:rsidRPr="005C3785" w:rsidRDefault="001B4A70" w:rsidP="00325245">
            <w:pPr>
              <w:pStyle w:val="ListParagraph"/>
              <w:ind w:left="0"/>
            </w:pPr>
            <w:r w:rsidRPr="005C3785">
              <w:t>Monthly Inspection</w:t>
            </w:r>
          </w:p>
        </w:tc>
        <w:tc>
          <w:tcPr>
            <w:tcW w:w="1534" w:type="dxa"/>
          </w:tcPr>
          <w:p w14:paraId="539AB5E5" w14:textId="77777777" w:rsidR="001B4A70" w:rsidRPr="005C3785" w:rsidRDefault="001B4A70" w:rsidP="00325245">
            <w:pPr>
              <w:pStyle w:val="ListParagraph"/>
              <w:ind w:left="0"/>
            </w:pPr>
            <w:r w:rsidRPr="005C3785">
              <w:t>1/15/2022 1000</w:t>
            </w:r>
          </w:p>
        </w:tc>
        <w:tc>
          <w:tcPr>
            <w:tcW w:w="1534" w:type="dxa"/>
          </w:tcPr>
          <w:p w14:paraId="7140FE03" w14:textId="77777777" w:rsidR="001B4A70" w:rsidRPr="005C3785" w:rsidRDefault="001B4A70" w:rsidP="00325245">
            <w:pPr>
              <w:pStyle w:val="ListParagraph"/>
              <w:ind w:left="0"/>
            </w:pPr>
            <w:r w:rsidRPr="005C3785">
              <w:t>1/15/2022 1200</w:t>
            </w:r>
          </w:p>
        </w:tc>
        <w:tc>
          <w:tcPr>
            <w:tcW w:w="1346" w:type="dxa"/>
          </w:tcPr>
          <w:p w14:paraId="655DA18A" w14:textId="77777777" w:rsidR="001B4A70" w:rsidRPr="005C3785" w:rsidRDefault="001B4A70" w:rsidP="00325245">
            <w:pPr>
              <w:pStyle w:val="ListParagraph"/>
              <w:ind w:left="0"/>
            </w:pPr>
            <w:r w:rsidRPr="005C3785">
              <w:t>0.00</w:t>
            </w:r>
          </w:p>
        </w:tc>
        <w:tc>
          <w:tcPr>
            <w:tcW w:w="1260" w:type="dxa"/>
          </w:tcPr>
          <w:p w14:paraId="540B0D10" w14:textId="77777777" w:rsidR="001B4A70" w:rsidRPr="005C3785" w:rsidRDefault="001B4A70" w:rsidP="00325245">
            <w:pPr>
              <w:pStyle w:val="ListParagraph"/>
              <w:ind w:left="0"/>
            </w:pPr>
            <w:r w:rsidRPr="005C3785">
              <w:t>Complete</w:t>
            </w:r>
          </w:p>
        </w:tc>
        <w:tc>
          <w:tcPr>
            <w:tcW w:w="1710" w:type="dxa"/>
          </w:tcPr>
          <w:p w14:paraId="47010829" w14:textId="77777777" w:rsidR="001B4A70" w:rsidRPr="005C3785" w:rsidRDefault="001B4A70" w:rsidP="00325245">
            <w:pPr>
              <w:pStyle w:val="ListParagraph"/>
              <w:ind w:left="0"/>
            </w:pPr>
            <w:r w:rsidRPr="005C3785">
              <w:t>Inspections performed monthly for the entire calendar year.</w:t>
            </w:r>
          </w:p>
        </w:tc>
      </w:tr>
      <w:tr w:rsidR="007C688D" w:rsidRPr="0049752B" w14:paraId="665EB90E" w14:textId="77777777" w:rsidTr="006B14CC">
        <w:trPr>
          <w:trHeight w:val="321"/>
          <w:jc w:val="center"/>
        </w:trPr>
        <w:tc>
          <w:tcPr>
            <w:tcW w:w="569" w:type="dxa"/>
          </w:tcPr>
          <w:p w14:paraId="3FB3B25D" w14:textId="77777777" w:rsidR="001B4A70" w:rsidRPr="005C3785" w:rsidRDefault="001B4A70" w:rsidP="00325245">
            <w:pPr>
              <w:pStyle w:val="ListParagraph"/>
              <w:ind w:left="0"/>
            </w:pPr>
            <w:r w:rsidRPr="005C3785">
              <w:t>Met Station</w:t>
            </w:r>
          </w:p>
        </w:tc>
        <w:tc>
          <w:tcPr>
            <w:tcW w:w="1587" w:type="dxa"/>
          </w:tcPr>
          <w:p w14:paraId="6BCE68D5" w14:textId="77777777" w:rsidR="001B4A70" w:rsidRPr="005C3785" w:rsidRDefault="001B4A70" w:rsidP="00325245">
            <w:pPr>
              <w:pStyle w:val="ListParagraph"/>
              <w:ind w:left="0"/>
            </w:pPr>
            <w:r w:rsidRPr="005C3785">
              <w:t>Weekly Inspection and Soiling Calibration</w:t>
            </w:r>
          </w:p>
        </w:tc>
        <w:tc>
          <w:tcPr>
            <w:tcW w:w="1534" w:type="dxa"/>
          </w:tcPr>
          <w:p w14:paraId="6898A56B" w14:textId="77777777" w:rsidR="001B4A70" w:rsidRPr="005C3785" w:rsidRDefault="001B4A70" w:rsidP="00325245">
            <w:pPr>
              <w:pStyle w:val="ListParagraph"/>
              <w:ind w:left="0"/>
            </w:pPr>
            <w:r w:rsidRPr="005C3785">
              <w:t>1/3/2022 1100</w:t>
            </w:r>
          </w:p>
        </w:tc>
        <w:tc>
          <w:tcPr>
            <w:tcW w:w="1534" w:type="dxa"/>
          </w:tcPr>
          <w:p w14:paraId="430EE565" w14:textId="77777777" w:rsidR="001B4A70" w:rsidRPr="005C3785" w:rsidRDefault="001B4A70" w:rsidP="00325245">
            <w:pPr>
              <w:pStyle w:val="ListParagraph"/>
              <w:ind w:left="0"/>
            </w:pPr>
            <w:r w:rsidRPr="005C3785">
              <w:t>1/3/2022 1300</w:t>
            </w:r>
          </w:p>
        </w:tc>
        <w:tc>
          <w:tcPr>
            <w:tcW w:w="1346" w:type="dxa"/>
          </w:tcPr>
          <w:p w14:paraId="2D832045" w14:textId="77777777" w:rsidR="001B4A70" w:rsidRPr="005C3785" w:rsidRDefault="001B4A70" w:rsidP="00325245">
            <w:pPr>
              <w:pStyle w:val="ListParagraph"/>
              <w:ind w:left="0"/>
            </w:pPr>
            <w:r w:rsidRPr="005C3785">
              <w:t>0.0</w:t>
            </w:r>
          </w:p>
        </w:tc>
        <w:tc>
          <w:tcPr>
            <w:tcW w:w="1260" w:type="dxa"/>
          </w:tcPr>
          <w:p w14:paraId="1A79C2F9" w14:textId="77777777" w:rsidR="001B4A70" w:rsidRPr="005C3785" w:rsidRDefault="001B4A70" w:rsidP="00325245">
            <w:pPr>
              <w:pStyle w:val="ListParagraph"/>
              <w:ind w:left="0"/>
            </w:pPr>
            <w:r w:rsidRPr="005C3785">
              <w:t>Complete</w:t>
            </w:r>
          </w:p>
        </w:tc>
        <w:tc>
          <w:tcPr>
            <w:tcW w:w="1710" w:type="dxa"/>
          </w:tcPr>
          <w:p w14:paraId="4C397E02" w14:textId="77777777" w:rsidR="001B4A70" w:rsidRPr="005C3785" w:rsidRDefault="001B4A70" w:rsidP="00325245">
            <w:pPr>
              <w:pStyle w:val="ListParagraph"/>
              <w:ind w:left="0"/>
            </w:pPr>
            <w:r w:rsidRPr="005C3785">
              <w:t>Inspections performed monthly for the entire calendar year.</w:t>
            </w:r>
          </w:p>
        </w:tc>
      </w:tr>
      <w:tr w:rsidR="007C688D" w:rsidRPr="0049752B" w14:paraId="1E876774" w14:textId="77777777" w:rsidTr="006B14CC">
        <w:trPr>
          <w:trHeight w:val="307"/>
          <w:jc w:val="center"/>
        </w:trPr>
        <w:tc>
          <w:tcPr>
            <w:tcW w:w="569" w:type="dxa"/>
          </w:tcPr>
          <w:p w14:paraId="2F894A6B" w14:textId="77777777" w:rsidR="001B4A70" w:rsidRPr="005C3785" w:rsidRDefault="001B4A70" w:rsidP="00325245">
            <w:pPr>
              <w:pStyle w:val="ListParagraph"/>
              <w:ind w:left="0"/>
            </w:pPr>
            <w:r w:rsidRPr="005C3785">
              <w:t>Array</w:t>
            </w:r>
          </w:p>
        </w:tc>
        <w:tc>
          <w:tcPr>
            <w:tcW w:w="1587" w:type="dxa"/>
          </w:tcPr>
          <w:p w14:paraId="40F8B979" w14:textId="77777777" w:rsidR="001B4A70" w:rsidRPr="005C3785" w:rsidRDefault="001B4A70" w:rsidP="00325245">
            <w:pPr>
              <w:pStyle w:val="ListParagraph"/>
              <w:ind w:left="0"/>
            </w:pPr>
            <w:r w:rsidRPr="005C3785">
              <w:t>Annual Array and Tracker Maintenance</w:t>
            </w:r>
          </w:p>
        </w:tc>
        <w:tc>
          <w:tcPr>
            <w:tcW w:w="1534" w:type="dxa"/>
          </w:tcPr>
          <w:p w14:paraId="20F01F31" w14:textId="77777777" w:rsidR="001B4A70" w:rsidRPr="005C3785" w:rsidRDefault="001B4A70" w:rsidP="00325245">
            <w:pPr>
              <w:pStyle w:val="ListParagraph"/>
              <w:ind w:left="0"/>
            </w:pPr>
            <w:r w:rsidRPr="005C3785">
              <w:t>2/1/2022 0900</w:t>
            </w:r>
          </w:p>
        </w:tc>
        <w:tc>
          <w:tcPr>
            <w:tcW w:w="1534" w:type="dxa"/>
          </w:tcPr>
          <w:p w14:paraId="36E9522C" w14:textId="77777777" w:rsidR="001B4A70" w:rsidRPr="005C3785" w:rsidRDefault="001B4A70" w:rsidP="00325245">
            <w:pPr>
              <w:pStyle w:val="ListParagraph"/>
              <w:ind w:left="0"/>
            </w:pPr>
            <w:r w:rsidRPr="005C3785">
              <w:t>3/1/2022 1600</w:t>
            </w:r>
          </w:p>
        </w:tc>
        <w:tc>
          <w:tcPr>
            <w:tcW w:w="1346" w:type="dxa"/>
          </w:tcPr>
          <w:p w14:paraId="300244BE" w14:textId="77777777" w:rsidR="001B4A70" w:rsidRPr="005C3785" w:rsidRDefault="001B4A70" w:rsidP="00325245">
            <w:pPr>
              <w:pStyle w:val="ListParagraph"/>
              <w:ind w:left="0"/>
            </w:pPr>
            <w:r w:rsidRPr="005C3785">
              <w:t>2</w:t>
            </w:r>
          </w:p>
        </w:tc>
        <w:tc>
          <w:tcPr>
            <w:tcW w:w="1260" w:type="dxa"/>
          </w:tcPr>
          <w:p w14:paraId="6213EFEF" w14:textId="77777777" w:rsidR="001B4A70" w:rsidRPr="005C3785" w:rsidRDefault="001B4A70" w:rsidP="00325245">
            <w:pPr>
              <w:pStyle w:val="ListParagraph"/>
              <w:ind w:left="0"/>
            </w:pPr>
            <w:r w:rsidRPr="005C3785">
              <w:t>Complete</w:t>
            </w:r>
          </w:p>
        </w:tc>
        <w:tc>
          <w:tcPr>
            <w:tcW w:w="1710" w:type="dxa"/>
          </w:tcPr>
          <w:p w14:paraId="31E88588" w14:textId="77777777" w:rsidR="001B4A70" w:rsidRPr="005C3785" w:rsidRDefault="001B4A70" w:rsidP="00325245">
            <w:pPr>
              <w:pStyle w:val="ListParagraph"/>
              <w:ind w:left="0"/>
            </w:pPr>
          </w:p>
        </w:tc>
      </w:tr>
      <w:tr w:rsidR="007C688D" w:rsidRPr="0049752B" w14:paraId="389B5937" w14:textId="77777777" w:rsidTr="006B14CC">
        <w:trPr>
          <w:trHeight w:val="307"/>
          <w:jc w:val="center"/>
        </w:trPr>
        <w:tc>
          <w:tcPr>
            <w:tcW w:w="569" w:type="dxa"/>
          </w:tcPr>
          <w:p w14:paraId="78DD27DE" w14:textId="02D6710A" w:rsidR="001B4A70" w:rsidRPr="006B14CC" w:rsidRDefault="003861C1" w:rsidP="00325245">
            <w:pPr>
              <w:pStyle w:val="ListParagraph"/>
              <w:ind w:left="0"/>
              <w:rPr>
                <w:rFonts w:ascii="Times New Roman" w:hAnsi="Times New Roman"/>
              </w:rPr>
            </w:pPr>
            <w:r w:rsidRPr="006B14CC">
              <w:rPr>
                <w:rFonts w:ascii="Times New Roman" w:hAnsi="Times New Roman"/>
              </w:rPr>
              <w:t>Turbine 21</w:t>
            </w:r>
          </w:p>
        </w:tc>
        <w:tc>
          <w:tcPr>
            <w:tcW w:w="1587" w:type="dxa"/>
          </w:tcPr>
          <w:p w14:paraId="574F6536" w14:textId="5D815584" w:rsidR="001B4A70" w:rsidRPr="006B14CC" w:rsidRDefault="003861C1" w:rsidP="00325245">
            <w:pPr>
              <w:pStyle w:val="ListParagraph"/>
              <w:ind w:left="0"/>
              <w:rPr>
                <w:rFonts w:ascii="Times New Roman" w:hAnsi="Times New Roman"/>
              </w:rPr>
            </w:pPr>
            <w:r w:rsidRPr="006B14CC">
              <w:rPr>
                <w:rFonts w:ascii="Times New Roman" w:hAnsi="Times New Roman"/>
              </w:rPr>
              <w:t>Inspection</w:t>
            </w:r>
          </w:p>
        </w:tc>
        <w:tc>
          <w:tcPr>
            <w:tcW w:w="1534" w:type="dxa"/>
          </w:tcPr>
          <w:p w14:paraId="1BEAA24F" w14:textId="468EF81B" w:rsidR="001B4A70" w:rsidRPr="006B14CC" w:rsidRDefault="003861C1" w:rsidP="00325245">
            <w:pPr>
              <w:pStyle w:val="ListParagraph"/>
              <w:ind w:left="0"/>
              <w:rPr>
                <w:rFonts w:ascii="Times New Roman" w:hAnsi="Times New Roman"/>
              </w:rPr>
            </w:pPr>
            <w:r w:rsidRPr="006B14CC">
              <w:rPr>
                <w:rFonts w:ascii="Times New Roman" w:hAnsi="Times New Roman"/>
              </w:rPr>
              <w:t>8/1/2022</w:t>
            </w:r>
          </w:p>
        </w:tc>
        <w:tc>
          <w:tcPr>
            <w:tcW w:w="1534" w:type="dxa"/>
          </w:tcPr>
          <w:p w14:paraId="13617470" w14:textId="4247B7DF" w:rsidR="001B4A70" w:rsidRPr="006B14CC" w:rsidRDefault="00EE25B5" w:rsidP="00325245">
            <w:pPr>
              <w:pStyle w:val="ListParagraph"/>
              <w:ind w:left="0"/>
              <w:rPr>
                <w:rFonts w:ascii="Times New Roman" w:hAnsi="Times New Roman"/>
              </w:rPr>
            </w:pPr>
            <w:r w:rsidRPr="006B14CC">
              <w:rPr>
                <w:rFonts w:ascii="Times New Roman" w:hAnsi="Times New Roman"/>
              </w:rPr>
              <w:t>8/9/2022</w:t>
            </w:r>
          </w:p>
        </w:tc>
        <w:tc>
          <w:tcPr>
            <w:tcW w:w="1346" w:type="dxa"/>
          </w:tcPr>
          <w:p w14:paraId="1CBCA7F5" w14:textId="49C4AAC6" w:rsidR="001B4A70" w:rsidRPr="006B14CC" w:rsidRDefault="002607EC" w:rsidP="00325245">
            <w:pPr>
              <w:pStyle w:val="ListParagraph"/>
              <w:ind w:left="0"/>
              <w:rPr>
                <w:rFonts w:ascii="Times New Roman" w:hAnsi="Times New Roman"/>
              </w:rPr>
            </w:pPr>
            <w:r w:rsidRPr="006B14CC">
              <w:rPr>
                <w:rFonts w:ascii="Times New Roman" w:hAnsi="Times New Roman"/>
              </w:rPr>
              <w:t>340</w:t>
            </w:r>
          </w:p>
        </w:tc>
        <w:tc>
          <w:tcPr>
            <w:tcW w:w="1260" w:type="dxa"/>
          </w:tcPr>
          <w:p w14:paraId="0C842F7C" w14:textId="6DB72443" w:rsidR="001B4A70" w:rsidRPr="006B14CC" w:rsidRDefault="002607EC" w:rsidP="00325245">
            <w:pPr>
              <w:pStyle w:val="ListParagraph"/>
              <w:ind w:left="0"/>
              <w:rPr>
                <w:rFonts w:ascii="Times New Roman" w:hAnsi="Times New Roman"/>
              </w:rPr>
            </w:pPr>
            <w:r w:rsidRPr="006B14CC">
              <w:rPr>
                <w:rFonts w:ascii="Times New Roman" w:hAnsi="Times New Roman"/>
              </w:rPr>
              <w:t>Complete</w:t>
            </w:r>
          </w:p>
        </w:tc>
        <w:tc>
          <w:tcPr>
            <w:tcW w:w="1710" w:type="dxa"/>
          </w:tcPr>
          <w:p w14:paraId="461E547B" w14:textId="4A20BC22" w:rsidR="001B4A70" w:rsidRPr="006B14CC" w:rsidRDefault="00054275" w:rsidP="00325245">
            <w:pPr>
              <w:pStyle w:val="ListParagraph"/>
              <w:ind w:left="0"/>
              <w:rPr>
                <w:rFonts w:ascii="Times New Roman" w:hAnsi="Times New Roman"/>
              </w:rPr>
            </w:pPr>
            <w:r w:rsidRPr="006B14CC">
              <w:rPr>
                <w:rFonts w:ascii="Times New Roman" w:hAnsi="Times New Roman"/>
              </w:rPr>
              <w:t xml:space="preserve">Routine </w:t>
            </w:r>
            <w:r w:rsidR="002607EC" w:rsidRPr="006B14CC">
              <w:rPr>
                <w:rFonts w:ascii="Times New Roman" w:hAnsi="Times New Roman"/>
              </w:rPr>
              <w:t>Inspection</w:t>
            </w:r>
            <w:r w:rsidRPr="006B14CC">
              <w:rPr>
                <w:rFonts w:ascii="Times New Roman" w:hAnsi="Times New Roman"/>
              </w:rPr>
              <w:t xml:space="preserve"> of WTG</w:t>
            </w:r>
            <w:r w:rsidR="001A4B8B">
              <w:rPr>
                <w:rFonts w:ascii="Times New Roman" w:hAnsi="Times New Roman"/>
              </w:rPr>
              <w:t xml:space="preserve"> (biannual) </w:t>
            </w:r>
          </w:p>
        </w:tc>
      </w:tr>
      <w:tr w:rsidR="007C688D" w:rsidRPr="0049752B" w14:paraId="7799B973" w14:textId="77777777" w:rsidTr="006B14CC">
        <w:trPr>
          <w:trHeight w:val="307"/>
          <w:jc w:val="center"/>
        </w:trPr>
        <w:tc>
          <w:tcPr>
            <w:tcW w:w="569" w:type="dxa"/>
          </w:tcPr>
          <w:p w14:paraId="365B755D" w14:textId="77777777" w:rsidR="001B4A70" w:rsidRPr="0049752B" w:rsidRDefault="001B4A70" w:rsidP="00325245">
            <w:pPr>
              <w:pStyle w:val="ListParagraph"/>
              <w:ind w:left="0"/>
              <w:rPr>
                <w:sz w:val="24"/>
                <w:szCs w:val="24"/>
              </w:rPr>
            </w:pPr>
          </w:p>
        </w:tc>
        <w:tc>
          <w:tcPr>
            <w:tcW w:w="1587" w:type="dxa"/>
          </w:tcPr>
          <w:p w14:paraId="6DB24228" w14:textId="77777777" w:rsidR="001B4A70" w:rsidRPr="0049752B" w:rsidRDefault="001B4A70" w:rsidP="00325245">
            <w:pPr>
              <w:pStyle w:val="ListParagraph"/>
              <w:ind w:left="0"/>
              <w:rPr>
                <w:sz w:val="24"/>
                <w:szCs w:val="24"/>
              </w:rPr>
            </w:pPr>
          </w:p>
        </w:tc>
        <w:tc>
          <w:tcPr>
            <w:tcW w:w="1534" w:type="dxa"/>
          </w:tcPr>
          <w:p w14:paraId="6AA0DC69" w14:textId="77777777" w:rsidR="001B4A70" w:rsidRPr="0049752B" w:rsidRDefault="001B4A70" w:rsidP="00325245">
            <w:pPr>
              <w:pStyle w:val="ListParagraph"/>
              <w:ind w:left="0"/>
              <w:rPr>
                <w:sz w:val="24"/>
                <w:szCs w:val="24"/>
              </w:rPr>
            </w:pPr>
          </w:p>
        </w:tc>
        <w:tc>
          <w:tcPr>
            <w:tcW w:w="1534" w:type="dxa"/>
          </w:tcPr>
          <w:p w14:paraId="383486EE" w14:textId="77777777" w:rsidR="001B4A70" w:rsidRPr="0049752B" w:rsidRDefault="001B4A70" w:rsidP="00325245">
            <w:pPr>
              <w:pStyle w:val="ListParagraph"/>
              <w:ind w:left="0"/>
              <w:rPr>
                <w:sz w:val="24"/>
                <w:szCs w:val="24"/>
              </w:rPr>
            </w:pPr>
          </w:p>
        </w:tc>
        <w:tc>
          <w:tcPr>
            <w:tcW w:w="1346" w:type="dxa"/>
          </w:tcPr>
          <w:p w14:paraId="522929AF" w14:textId="77777777" w:rsidR="001B4A70" w:rsidRPr="0049752B" w:rsidRDefault="001B4A70" w:rsidP="00325245">
            <w:pPr>
              <w:pStyle w:val="ListParagraph"/>
              <w:ind w:left="0"/>
              <w:rPr>
                <w:sz w:val="24"/>
                <w:szCs w:val="24"/>
              </w:rPr>
            </w:pPr>
          </w:p>
        </w:tc>
        <w:tc>
          <w:tcPr>
            <w:tcW w:w="1260" w:type="dxa"/>
          </w:tcPr>
          <w:p w14:paraId="1030F485" w14:textId="77777777" w:rsidR="001B4A70" w:rsidRPr="0049752B" w:rsidRDefault="001B4A70" w:rsidP="00325245">
            <w:pPr>
              <w:pStyle w:val="ListParagraph"/>
              <w:ind w:left="0"/>
              <w:rPr>
                <w:sz w:val="24"/>
                <w:szCs w:val="24"/>
              </w:rPr>
            </w:pPr>
          </w:p>
        </w:tc>
        <w:tc>
          <w:tcPr>
            <w:tcW w:w="1710" w:type="dxa"/>
          </w:tcPr>
          <w:p w14:paraId="412152E8" w14:textId="77777777" w:rsidR="001B4A70" w:rsidRPr="0049752B" w:rsidRDefault="001B4A70" w:rsidP="00325245">
            <w:pPr>
              <w:pStyle w:val="ListParagraph"/>
              <w:ind w:left="0"/>
              <w:rPr>
                <w:sz w:val="24"/>
                <w:szCs w:val="24"/>
              </w:rPr>
            </w:pPr>
          </w:p>
        </w:tc>
      </w:tr>
    </w:tbl>
    <w:p w14:paraId="75129B20" w14:textId="77777777" w:rsidR="001B4A70" w:rsidRPr="0049752B" w:rsidRDefault="001B4A70" w:rsidP="001B4A70">
      <w:pPr>
        <w:pStyle w:val="ListParagraph"/>
        <w:ind w:left="1440"/>
        <w:rPr>
          <w:sz w:val="24"/>
          <w:szCs w:val="24"/>
        </w:rPr>
      </w:pPr>
    </w:p>
    <w:p w14:paraId="0C1900FD" w14:textId="1C05FCB9" w:rsidR="00927EC1" w:rsidRPr="006B14CC" w:rsidRDefault="00EF72A8" w:rsidP="006B14CC">
      <w:pPr>
        <w:spacing w:after="160" w:line="259" w:lineRule="auto"/>
        <w:ind w:firstLine="720"/>
        <w:rPr>
          <w:b/>
          <w:bCs/>
        </w:rPr>
      </w:pPr>
      <w:r>
        <w:rPr>
          <w:b/>
          <w:bCs/>
        </w:rPr>
        <w:t xml:space="preserve">b. </w:t>
      </w:r>
      <w:r>
        <w:rPr>
          <w:b/>
          <w:bCs/>
        </w:rPr>
        <w:tab/>
      </w:r>
      <w:r w:rsidR="00927EC1" w:rsidRPr="006B14CC">
        <w:rPr>
          <w:b/>
          <w:bCs/>
        </w:rPr>
        <w:t>Next Calendar Year (Planned)</w:t>
      </w:r>
    </w:p>
    <w:p w14:paraId="3647930C" w14:textId="26474BE1" w:rsidR="00927EC1" w:rsidRDefault="00927EC1" w:rsidP="00927EC1">
      <w:r w:rsidRPr="0049752B">
        <w:t xml:space="preserve">Provide a summary of Planned Maintenance outages expected to result in lost generation for next </w:t>
      </w:r>
      <w:r>
        <w:t xml:space="preserve">Calendar </w:t>
      </w:r>
      <w:r w:rsidRPr="0049752B">
        <w:t>year.</w:t>
      </w:r>
    </w:p>
    <w:p w14:paraId="66E21FED" w14:textId="77777777" w:rsidR="00EF72A8" w:rsidRPr="0049752B" w:rsidRDefault="00EF72A8" w:rsidP="00927EC1"/>
    <w:p w14:paraId="72E1027B" w14:textId="77777777" w:rsidR="00927EC1" w:rsidRDefault="00927EC1" w:rsidP="00927EC1">
      <w:r w:rsidRPr="0049752B">
        <w:t xml:space="preserve">Table </w:t>
      </w:r>
      <w:r>
        <w:t>6 Preventative Maintenance Summary – Next Calendar Year (with examples)</w:t>
      </w:r>
    </w:p>
    <w:p w14:paraId="2445A709" w14:textId="77777777" w:rsidR="00EF72A8" w:rsidRPr="0049752B" w:rsidRDefault="00EF72A8" w:rsidP="00927EC1"/>
    <w:tbl>
      <w:tblPr>
        <w:tblStyle w:val="TableGrid"/>
        <w:tblW w:w="9018" w:type="dxa"/>
        <w:tblInd w:w="-113" w:type="dxa"/>
        <w:tblLook w:val="04A0" w:firstRow="1" w:lastRow="0" w:firstColumn="1" w:lastColumn="0" w:noHBand="0" w:noVBand="1"/>
      </w:tblPr>
      <w:tblGrid>
        <w:gridCol w:w="1172"/>
        <w:gridCol w:w="1584"/>
        <w:gridCol w:w="1327"/>
        <w:gridCol w:w="1559"/>
        <w:gridCol w:w="1258"/>
        <w:gridCol w:w="2118"/>
      </w:tblGrid>
      <w:tr w:rsidR="00927EC1" w:rsidRPr="0049752B" w14:paraId="5F364AF9" w14:textId="77777777" w:rsidTr="008023DC">
        <w:trPr>
          <w:trHeight w:val="1019"/>
        </w:trPr>
        <w:tc>
          <w:tcPr>
            <w:tcW w:w="1172" w:type="dxa"/>
          </w:tcPr>
          <w:p w14:paraId="3D2921B1" w14:textId="77777777" w:rsidR="00927EC1" w:rsidRPr="005C3785" w:rsidRDefault="00927EC1" w:rsidP="00325245">
            <w:pPr>
              <w:rPr>
                <w:b/>
                <w:bCs/>
                <w:sz w:val="20"/>
                <w:szCs w:val="20"/>
              </w:rPr>
            </w:pPr>
            <w:r w:rsidRPr="005C3785">
              <w:rPr>
                <w:b/>
                <w:bCs/>
                <w:sz w:val="20"/>
                <w:szCs w:val="20"/>
              </w:rPr>
              <w:t>Equipment</w:t>
            </w:r>
          </w:p>
        </w:tc>
        <w:tc>
          <w:tcPr>
            <w:tcW w:w="1584" w:type="dxa"/>
          </w:tcPr>
          <w:p w14:paraId="6DFE6AA0" w14:textId="77777777" w:rsidR="00927EC1" w:rsidRPr="005C3785" w:rsidRDefault="00927EC1" w:rsidP="00325245">
            <w:pPr>
              <w:pStyle w:val="ListParagraph"/>
              <w:ind w:left="0"/>
              <w:rPr>
                <w:b/>
                <w:bCs/>
              </w:rPr>
            </w:pPr>
            <w:r w:rsidRPr="005C3785">
              <w:rPr>
                <w:b/>
                <w:bCs/>
              </w:rPr>
              <w:t>Preventative Maintenance Description</w:t>
            </w:r>
          </w:p>
        </w:tc>
        <w:tc>
          <w:tcPr>
            <w:tcW w:w="1327" w:type="dxa"/>
          </w:tcPr>
          <w:p w14:paraId="544D6878" w14:textId="77777777" w:rsidR="00927EC1" w:rsidRPr="005C3785" w:rsidRDefault="00927EC1" w:rsidP="00325245">
            <w:pPr>
              <w:pStyle w:val="ListParagraph"/>
              <w:ind w:left="0"/>
              <w:rPr>
                <w:b/>
                <w:bCs/>
              </w:rPr>
            </w:pPr>
            <w:r w:rsidRPr="005C3785">
              <w:rPr>
                <w:b/>
                <w:bCs/>
              </w:rPr>
              <w:t xml:space="preserve">Planned Maintenance Start </w:t>
            </w:r>
          </w:p>
        </w:tc>
        <w:tc>
          <w:tcPr>
            <w:tcW w:w="1559" w:type="dxa"/>
          </w:tcPr>
          <w:p w14:paraId="38ADB69C" w14:textId="77777777" w:rsidR="00927EC1" w:rsidRPr="005C3785" w:rsidRDefault="00927EC1" w:rsidP="00325245">
            <w:pPr>
              <w:pStyle w:val="ListParagraph"/>
              <w:ind w:left="0"/>
              <w:rPr>
                <w:b/>
                <w:bCs/>
              </w:rPr>
            </w:pPr>
            <w:r w:rsidRPr="005C3785">
              <w:rPr>
                <w:b/>
                <w:bCs/>
              </w:rPr>
              <w:t xml:space="preserve">Planned Maintenance End </w:t>
            </w:r>
          </w:p>
        </w:tc>
        <w:tc>
          <w:tcPr>
            <w:tcW w:w="1258" w:type="dxa"/>
          </w:tcPr>
          <w:p w14:paraId="7B43518A" w14:textId="77777777" w:rsidR="00927EC1" w:rsidRPr="005C3785" w:rsidRDefault="00927EC1" w:rsidP="00325245">
            <w:pPr>
              <w:pStyle w:val="ListParagraph"/>
              <w:ind w:left="0"/>
              <w:rPr>
                <w:b/>
                <w:bCs/>
              </w:rPr>
            </w:pPr>
            <w:r w:rsidRPr="005C3785">
              <w:rPr>
                <w:b/>
                <w:bCs/>
              </w:rPr>
              <w:t>Planned Lost Generation (MWh)</w:t>
            </w:r>
          </w:p>
        </w:tc>
        <w:tc>
          <w:tcPr>
            <w:tcW w:w="2118" w:type="dxa"/>
          </w:tcPr>
          <w:p w14:paraId="609C174A" w14:textId="77777777" w:rsidR="00927EC1" w:rsidRPr="005C3785" w:rsidRDefault="00927EC1" w:rsidP="00325245">
            <w:pPr>
              <w:pStyle w:val="ListParagraph"/>
              <w:ind w:left="0"/>
              <w:rPr>
                <w:b/>
                <w:bCs/>
              </w:rPr>
            </w:pPr>
            <w:r w:rsidRPr="005C3785">
              <w:rPr>
                <w:b/>
                <w:bCs/>
              </w:rPr>
              <w:t>Notes</w:t>
            </w:r>
          </w:p>
        </w:tc>
      </w:tr>
      <w:tr w:rsidR="00927EC1" w:rsidRPr="0049752B" w14:paraId="003E59D6" w14:textId="77777777" w:rsidTr="008023DC">
        <w:trPr>
          <w:trHeight w:val="334"/>
        </w:trPr>
        <w:tc>
          <w:tcPr>
            <w:tcW w:w="1172" w:type="dxa"/>
          </w:tcPr>
          <w:p w14:paraId="40E70B2C" w14:textId="77777777" w:rsidR="00927EC1" w:rsidRPr="005C3785" w:rsidRDefault="00927EC1" w:rsidP="00325245">
            <w:pPr>
              <w:pStyle w:val="ListParagraph"/>
              <w:ind w:left="0"/>
            </w:pPr>
            <w:r w:rsidRPr="005C3785">
              <w:t>Array</w:t>
            </w:r>
          </w:p>
        </w:tc>
        <w:tc>
          <w:tcPr>
            <w:tcW w:w="1584" w:type="dxa"/>
          </w:tcPr>
          <w:p w14:paraId="7AA47338" w14:textId="77777777" w:rsidR="00927EC1" w:rsidRPr="005C3785" w:rsidRDefault="00927EC1" w:rsidP="00325245">
            <w:pPr>
              <w:pStyle w:val="ListParagraph"/>
              <w:ind w:left="0"/>
            </w:pPr>
            <w:r w:rsidRPr="005C3785">
              <w:t>Annual Array and Tracker Maintenance</w:t>
            </w:r>
          </w:p>
        </w:tc>
        <w:tc>
          <w:tcPr>
            <w:tcW w:w="1327" w:type="dxa"/>
          </w:tcPr>
          <w:p w14:paraId="11E51C30" w14:textId="77777777" w:rsidR="00927EC1" w:rsidRPr="005C3785" w:rsidRDefault="00927EC1" w:rsidP="00325245">
            <w:pPr>
              <w:pStyle w:val="ListParagraph"/>
              <w:ind w:left="0"/>
            </w:pPr>
            <w:r w:rsidRPr="005C3785">
              <w:t>2/1/2023</w:t>
            </w:r>
          </w:p>
        </w:tc>
        <w:tc>
          <w:tcPr>
            <w:tcW w:w="1559" w:type="dxa"/>
          </w:tcPr>
          <w:p w14:paraId="1D772632" w14:textId="77777777" w:rsidR="00927EC1" w:rsidRPr="005C3785" w:rsidRDefault="00927EC1" w:rsidP="00325245">
            <w:pPr>
              <w:pStyle w:val="ListParagraph"/>
              <w:ind w:left="0"/>
            </w:pPr>
            <w:r w:rsidRPr="005C3785">
              <w:t>3/1/2023</w:t>
            </w:r>
          </w:p>
        </w:tc>
        <w:tc>
          <w:tcPr>
            <w:tcW w:w="1258" w:type="dxa"/>
          </w:tcPr>
          <w:p w14:paraId="7F010DF3" w14:textId="77777777" w:rsidR="00927EC1" w:rsidRPr="005C3785" w:rsidRDefault="00927EC1" w:rsidP="00325245">
            <w:pPr>
              <w:pStyle w:val="ListParagraph"/>
              <w:ind w:left="0"/>
            </w:pPr>
            <w:r w:rsidRPr="005C3785">
              <w:t>0.0</w:t>
            </w:r>
          </w:p>
        </w:tc>
        <w:tc>
          <w:tcPr>
            <w:tcW w:w="2118" w:type="dxa"/>
          </w:tcPr>
          <w:p w14:paraId="66810F8C" w14:textId="77777777" w:rsidR="00927EC1" w:rsidRPr="005C3785" w:rsidRDefault="00927EC1" w:rsidP="00325245">
            <w:pPr>
              <w:pStyle w:val="ListParagraph"/>
              <w:ind w:left="0"/>
            </w:pPr>
          </w:p>
        </w:tc>
      </w:tr>
      <w:tr w:rsidR="00927EC1" w:rsidRPr="0049752B" w14:paraId="0FC021B3" w14:textId="77777777" w:rsidTr="008023DC">
        <w:trPr>
          <w:trHeight w:val="349"/>
        </w:trPr>
        <w:tc>
          <w:tcPr>
            <w:tcW w:w="1172" w:type="dxa"/>
          </w:tcPr>
          <w:p w14:paraId="73091066" w14:textId="77777777" w:rsidR="00927EC1" w:rsidRPr="005C3785" w:rsidRDefault="00927EC1" w:rsidP="00325245">
            <w:pPr>
              <w:pStyle w:val="ListParagraph"/>
              <w:ind w:left="0"/>
            </w:pPr>
            <w:r w:rsidRPr="005C3785">
              <w:t>Combiner</w:t>
            </w:r>
          </w:p>
        </w:tc>
        <w:tc>
          <w:tcPr>
            <w:tcW w:w="1584" w:type="dxa"/>
          </w:tcPr>
          <w:p w14:paraId="3DC718F6" w14:textId="77777777" w:rsidR="00927EC1" w:rsidRPr="005C3785" w:rsidRDefault="00927EC1" w:rsidP="00325245">
            <w:pPr>
              <w:pStyle w:val="ListParagraph"/>
              <w:ind w:left="0"/>
            </w:pPr>
            <w:r w:rsidRPr="005C3785">
              <w:t>Bi-Annual Combiner Box Maintenance</w:t>
            </w:r>
          </w:p>
        </w:tc>
        <w:tc>
          <w:tcPr>
            <w:tcW w:w="1327" w:type="dxa"/>
          </w:tcPr>
          <w:p w14:paraId="1A1559A1" w14:textId="77777777" w:rsidR="00927EC1" w:rsidRPr="005C3785" w:rsidRDefault="00927EC1" w:rsidP="00325245">
            <w:pPr>
              <w:pStyle w:val="ListParagraph"/>
              <w:ind w:left="0"/>
            </w:pPr>
            <w:r w:rsidRPr="005C3785">
              <w:t>4/1/2023</w:t>
            </w:r>
          </w:p>
        </w:tc>
        <w:tc>
          <w:tcPr>
            <w:tcW w:w="1559" w:type="dxa"/>
          </w:tcPr>
          <w:p w14:paraId="401C3B2C" w14:textId="77777777" w:rsidR="00927EC1" w:rsidRPr="005C3785" w:rsidRDefault="00927EC1" w:rsidP="00325245">
            <w:pPr>
              <w:pStyle w:val="ListParagraph"/>
              <w:ind w:left="0"/>
            </w:pPr>
            <w:r w:rsidRPr="005C3785">
              <w:t>5/1/2023</w:t>
            </w:r>
          </w:p>
        </w:tc>
        <w:tc>
          <w:tcPr>
            <w:tcW w:w="1258" w:type="dxa"/>
          </w:tcPr>
          <w:p w14:paraId="1616DDFB" w14:textId="77777777" w:rsidR="00927EC1" w:rsidRPr="005C3785" w:rsidRDefault="00927EC1" w:rsidP="00325245">
            <w:pPr>
              <w:pStyle w:val="ListParagraph"/>
              <w:ind w:left="0"/>
            </w:pPr>
            <w:r w:rsidRPr="005C3785">
              <w:t>0.0</w:t>
            </w:r>
          </w:p>
        </w:tc>
        <w:tc>
          <w:tcPr>
            <w:tcW w:w="2118" w:type="dxa"/>
          </w:tcPr>
          <w:p w14:paraId="064E953E" w14:textId="77777777" w:rsidR="00927EC1" w:rsidRPr="005C3785" w:rsidRDefault="00927EC1" w:rsidP="00325245">
            <w:pPr>
              <w:pStyle w:val="ListParagraph"/>
              <w:ind w:left="0"/>
            </w:pPr>
          </w:p>
        </w:tc>
      </w:tr>
      <w:tr w:rsidR="00927EC1" w:rsidRPr="0049752B" w14:paraId="7C7809A2" w14:textId="77777777" w:rsidTr="008023DC">
        <w:trPr>
          <w:trHeight w:val="334"/>
        </w:trPr>
        <w:tc>
          <w:tcPr>
            <w:tcW w:w="1172" w:type="dxa"/>
          </w:tcPr>
          <w:p w14:paraId="58D99004" w14:textId="77777777" w:rsidR="00927EC1" w:rsidRPr="005C3785" w:rsidRDefault="00927EC1" w:rsidP="00325245">
            <w:pPr>
              <w:pStyle w:val="ListParagraph"/>
              <w:ind w:left="0"/>
            </w:pPr>
            <w:r w:rsidRPr="005C3785">
              <w:t>GSU</w:t>
            </w:r>
          </w:p>
        </w:tc>
        <w:tc>
          <w:tcPr>
            <w:tcW w:w="1584" w:type="dxa"/>
          </w:tcPr>
          <w:p w14:paraId="2D76C7F0" w14:textId="77777777" w:rsidR="00927EC1" w:rsidRPr="005C3785" w:rsidRDefault="00927EC1" w:rsidP="00325245">
            <w:pPr>
              <w:pStyle w:val="ListParagraph"/>
              <w:ind w:left="0"/>
            </w:pPr>
            <w:r w:rsidRPr="005C3785">
              <w:t>Monthly Inspection</w:t>
            </w:r>
          </w:p>
        </w:tc>
        <w:tc>
          <w:tcPr>
            <w:tcW w:w="1327" w:type="dxa"/>
          </w:tcPr>
          <w:p w14:paraId="40E11DE6" w14:textId="77777777" w:rsidR="00927EC1" w:rsidRPr="005C3785" w:rsidRDefault="00927EC1" w:rsidP="00325245">
            <w:pPr>
              <w:pStyle w:val="ListParagraph"/>
              <w:ind w:left="0"/>
            </w:pPr>
            <w:r w:rsidRPr="005C3785">
              <w:t>1/15/2023</w:t>
            </w:r>
          </w:p>
        </w:tc>
        <w:tc>
          <w:tcPr>
            <w:tcW w:w="1559" w:type="dxa"/>
          </w:tcPr>
          <w:p w14:paraId="1744E6FC" w14:textId="77777777" w:rsidR="00927EC1" w:rsidRPr="005C3785" w:rsidRDefault="00927EC1" w:rsidP="00325245">
            <w:pPr>
              <w:pStyle w:val="ListParagraph"/>
              <w:ind w:left="0"/>
            </w:pPr>
            <w:r w:rsidRPr="005C3785">
              <w:t>1/15/2023</w:t>
            </w:r>
          </w:p>
        </w:tc>
        <w:tc>
          <w:tcPr>
            <w:tcW w:w="1258" w:type="dxa"/>
          </w:tcPr>
          <w:p w14:paraId="495E10A3" w14:textId="77777777" w:rsidR="00927EC1" w:rsidRPr="005C3785" w:rsidRDefault="00927EC1" w:rsidP="00325245">
            <w:pPr>
              <w:pStyle w:val="ListParagraph"/>
              <w:ind w:left="0"/>
            </w:pPr>
            <w:r w:rsidRPr="005C3785">
              <w:t>0.00</w:t>
            </w:r>
          </w:p>
        </w:tc>
        <w:tc>
          <w:tcPr>
            <w:tcW w:w="2118" w:type="dxa"/>
          </w:tcPr>
          <w:p w14:paraId="38B114CF" w14:textId="77777777" w:rsidR="00927EC1" w:rsidRPr="005C3785" w:rsidRDefault="00927EC1" w:rsidP="00325245">
            <w:pPr>
              <w:pStyle w:val="ListParagraph"/>
              <w:ind w:left="0"/>
            </w:pPr>
          </w:p>
        </w:tc>
      </w:tr>
      <w:tr w:rsidR="00927EC1" w:rsidRPr="0049752B" w14:paraId="243F6934" w14:textId="77777777" w:rsidTr="008023DC">
        <w:trPr>
          <w:trHeight w:val="334"/>
        </w:trPr>
        <w:tc>
          <w:tcPr>
            <w:tcW w:w="1172" w:type="dxa"/>
          </w:tcPr>
          <w:p w14:paraId="24169426" w14:textId="674767F3" w:rsidR="00927EC1" w:rsidRPr="0049752B" w:rsidRDefault="009E35CF" w:rsidP="00325245">
            <w:pPr>
              <w:pStyle w:val="ListParagraph"/>
              <w:ind w:left="0"/>
              <w:rPr>
                <w:sz w:val="24"/>
                <w:szCs w:val="24"/>
              </w:rPr>
            </w:pPr>
            <w:r>
              <w:rPr>
                <w:sz w:val="24"/>
                <w:szCs w:val="24"/>
              </w:rPr>
              <w:lastRenderedPageBreak/>
              <w:t>Turbines 2 – 27</w:t>
            </w:r>
          </w:p>
        </w:tc>
        <w:tc>
          <w:tcPr>
            <w:tcW w:w="1584" w:type="dxa"/>
          </w:tcPr>
          <w:p w14:paraId="113E38DE" w14:textId="621C374F" w:rsidR="00927EC1" w:rsidRPr="0049752B" w:rsidRDefault="009E35CF" w:rsidP="00325245">
            <w:pPr>
              <w:pStyle w:val="ListParagraph"/>
              <w:ind w:left="0"/>
              <w:rPr>
                <w:sz w:val="24"/>
                <w:szCs w:val="24"/>
              </w:rPr>
            </w:pPr>
            <w:r>
              <w:rPr>
                <w:sz w:val="24"/>
                <w:szCs w:val="24"/>
              </w:rPr>
              <w:t>Inspection</w:t>
            </w:r>
            <w:r w:rsidR="001363CF">
              <w:rPr>
                <w:sz w:val="24"/>
                <w:szCs w:val="24"/>
              </w:rPr>
              <w:t xml:space="preserve"> &amp; cleaning</w:t>
            </w:r>
          </w:p>
        </w:tc>
        <w:tc>
          <w:tcPr>
            <w:tcW w:w="1327" w:type="dxa"/>
          </w:tcPr>
          <w:p w14:paraId="1B1865EE" w14:textId="39413EE1" w:rsidR="00927EC1" w:rsidRPr="0049752B" w:rsidRDefault="001363CF" w:rsidP="00325245">
            <w:pPr>
              <w:pStyle w:val="ListParagraph"/>
              <w:ind w:left="0"/>
              <w:rPr>
                <w:sz w:val="24"/>
                <w:szCs w:val="24"/>
              </w:rPr>
            </w:pPr>
            <w:r>
              <w:rPr>
                <w:sz w:val="24"/>
                <w:szCs w:val="24"/>
              </w:rPr>
              <w:t>8/1/2022</w:t>
            </w:r>
          </w:p>
        </w:tc>
        <w:tc>
          <w:tcPr>
            <w:tcW w:w="1559" w:type="dxa"/>
          </w:tcPr>
          <w:p w14:paraId="120B27AB" w14:textId="7706A1BC" w:rsidR="00927EC1" w:rsidRPr="0049752B" w:rsidRDefault="001363CF" w:rsidP="00325245">
            <w:pPr>
              <w:pStyle w:val="ListParagraph"/>
              <w:ind w:left="0"/>
              <w:rPr>
                <w:sz w:val="24"/>
                <w:szCs w:val="24"/>
              </w:rPr>
            </w:pPr>
            <w:r>
              <w:rPr>
                <w:sz w:val="24"/>
                <w:szCs w:val="24"/>
              </w:rPr>
              <w:t>9/1/2022</w:t>
            </w:r>
          </w:p>
        </w:tc>
        <w:tc>
          <w:tcPr>
            <w:tcW w:w="1258" w:type="dxa"/>
          </w:tcPr>
          <w:p w14:paraId="50FD742E" w14:textId="2AFC2F06" w:rsidR="00927EC1" w:rsidRPr="0049752B" w:rsidRDefault="00A575E3" w:rsidP="00325245">
            <w:pPr>
              <w:pStyle w:val="ListParagraph"/>
              <w:ind w:left="0"/>
              <w:rPr>
                <w:sz w:val="24"/>
                <w:szCs w:val="24"/>
              </w:rPr>
            </w:pPr>
            <w:r>
              <w:rPr>
                <w:sz w:val="24"/>
                <w:szCs w:val="24"/>
              </w:rPr>
              <w:t>540</w:t>
            </w:r>
          </w:p>
        </w:tc>
        <w:tc>
          <w:tcPr>
            <w:tcW w:w="2118" w:type="dxa"/>
          </w:tcPr>
          <w:p w14:paraId="265EF73B" w14:textId="77777777" w:rsidR="00927EC1" w:rsidRPr="0049752B" w:rsidRDefault="00927EC1" w:rsidP="00325245">
            <w:pPr>
              <w:pStyle w:val="ListParagraph"/>
              <w:ind w:left="0"/>
              <w:rPr>
                <w:sz w:val="24"/>
                <w:szCs w:val="24"/>
              </w:rPr>
            </w:pPr>
          </w:p>
        </w:tc>
      </w:tr>
      <w:tr w:rsidR="00927EC1" w:rsidRPr="0049752B" w14:paraId="390AF74D" w14:textId="77777777" w:rsidTr="008023DC">
        <w:trPr>
          <w:trHeight w:val="334"/>
        </w:trPr>
        <w:tc>
          <w:tcPr>
            <w:tcW w:w="1172" w:type="dxa"/>
          </w:tcPr>
          <w:p w14:paraId="2FB3B068" w14:textId="77777777" w:rsidR="00927EC1" w:rsidRPr="0049752B" w:rsidRDefault="00927EC1" w:rsidP="00325245">
            <w:pPr>
              <w:pStyle w:val="ListParagraph"/>
              <w:ind w:left="0"/>
              <w:rPr>
                <w:sz w:val="24"/>
                <w:szCs w:val="24"/>
              </w:rPr>
            </w:pPr>
          </w:p>
        </w:tc>
        <w:tc>
          <w:tcPr>
            <w:tcW w:w="1584" w:type="dxa"/>
          </w:tcPr>
          <w:p w14:paraId="1B834852" w14:textId="77777777" w:rsidR="00927EC1" w:rsidRPr="0049752B" w:rsidRDefault="00927EC1" w:rsidP="00325245">
            <w:pPr>
              <w:pStyle w:val="ListParagraph"/>
              <w:ind w:left="0"/>
              <w:rPr>
                <w:sz w:val="24"/>
                <w:szCs w:val="24"/>
              </w:rPr>
            </w:pPr>
          </w:p>
        </w:tc>
        <w:tc>
          <w:tcPr>
            <w:tcW w:w="1327" w:type="dxa"/>
          </w:tcPr>
          <w:p w14:paraId="167A30A8" w14:textId="77777777" w:rsidR="00927EC1" w:rsidRPr="0049752B" w:rsidRDefault="00927EC1" w:rsidP="00325245">
            <w:pPr>
              <w:pStyle w:val="ListParagraph"/>
              <w:ind w:left="0"/>
              <w:rPr>
                <w:sz w:val="24"/>
                <w:szCs w:val="24"/>
              </w:rPr>
            </w:pPr>
          </w:p>
        </w:tc>
        <w:tc>
          <w:tcPr>
            <w:tcW w:w="1559" w:type="dxa"/>
          </w:tcPr>
          <w:p w14:paraId="68A95FB7" w14:textId="77777777" w:rsidR="00927EC1" w:rsidRPr="0049752B" w:rsidRDefault="00927EC1" w:rsidP="00325245">
            <w:pPr>
              <w:pStyle w:val="ListParagraph"/>
              <w:ind w:left="0"/>
              <w:rPr>
                <w:sz w:val="24"/>
                <w:szCs w:val="24"/>
              </w:rPr>
            </w:pPr>
          </w:p>
        </w:tc>
        <w:tc>
          <w:tcPr>
            <w:tcW w:w="1258" w:type="dxa"/>
          </w:tcPr>
          <w:p w14:paraId="44C9E2A5" w14:textId="77777777" w:rsidR="00927EC1" w:rsidRPr="0049752B" w:rsidRDefault="00927EC1" w:rsidP="00325245">
            <w:pPr>
              <w:pStyle w:val="ListParagraph"/>
              <w:ind w:left="0"/>
              <w:rPr>
                <w:sz w:val="24"/>
                <w:szCs w:val="24"/>
              </w:rPr>
            </w:pPr>
          </w:p>
        </w:tc>
        <w:tc>
          <w:tcPr>
            <w:tcW w:w="2118" w:type="dxa"/>
          </w:tcPr>
          <w:p w14:paraId="1008B4C1" w14:textId="77777777" w:rsidR="00927EC1" w:rsidRPr="0049752B" w:rsidRDefault="00927EC1" w:rsidP="00325245">
            <w:pPr>
              <w:pStyle w:val="ListParagraph"/>
              <w:ind w:left="0"/>
              <w:rPr>
                <w:sz w:val="24"/>
                <w:szCs w:val="24"/>
              </w:rPr>
            </w:pPr>
          </w:p>
        </w:tc>
      </w:tr>
    </w:tbl>
    <w:p w14:paraId="28D4C802" w14:textId="77777777" w:rsidR="00704F7C" w:rsidRDefault="00704F7C" w:rsidP="006B14CC">
      <w:pPr>
        <w:pStyle w:val="ListParagraph"/>
        <w:spacing w:after="160" w:line="259" w:lineRule="auto"/>
        <w:rPr>
          <w:b/>
          <w:bCs/>
          <w:sz w:val="24"/>
          <w:szCs w:val="24"/>
        </w:rPr>
      </w:pPr>
    </w:p>
    <w:p w14:paraId="1D94D7E9" w14:textId="7188D15D" w:rsidR="008023DC" w:rsidRPr="006B14CC" w:rsidRDefault="008023DC" w:rsidP="006B14CC">
      <w:pPr>
        <w:pStyle w:val="ListParagraph"/>
        <w:numPr>
          <w:ilvl w:val="0"/>
          <w:numId w:val="37"/>
        </w:numPr>
        <w:spacing w:after="160" w:line="259" w:lineRule="auto"/>
        <w:rPr>
          <w:b/>
          <w:bCs/>
          <w:sz w:val="24"/>
          <w:szCs w:val="24"/>
        </w:rPr>
      </w:pPr>
      <w:r w:rsidRPr="006B14CC">
        <w:rPr>
          <w:b/>
          <w:bCs/>
          <w:sz w:val="24"/>
          <w:szCs w:val="24"/>
        </w:rPr>
        <w:t>Environmental and Permitting Activities</w:t>
      </w:r>
    </w:p>
    <w:p w14:paraId="7C42FA65" w14:textId="40861702" w:rsidR="000316B1" w:rsidRDefault="008023DC" w:rsidP="008023DC">
      <w:r w:rsidRPr="0049752B">
        <w:t>Provide a summary of any environmental or permitting activities performed during the current year</w:t>
      </w:r>
      <w:r w:rsidR="00704F7C">
        <w:t xml:space="preserve">.  </w:t>
      </w:r>
    </w:p>
    <w:p w14:paraId="03E2CCBE" w14:textId="77777777" w:rsidR="000316B1" w:rsidRDefault="000316B1" w:rsidP="006C7652"/>
    <w:p w14:paraId="799B20BD" w14:textId="77777777" w:rsidR="000316B1" w:rsidRDefault="000316B1" w:rsidP="006C7652"/>
    <w:p w14:paraId="70F430E5" w14:textId="77777777" w:rsidR="000316B1" w:rsidRDefault="000316B1" w:rsidP="006C7652"/>
    <w:p w14:paraId="1D542355" w14:textId="2F930381" w:rsidR="008023DC" w:rsidRDefault="008023DC">
      <w:r>
        <w:br w:type="page"/>
      </w:r>
    </w:p>
    <w:p w14:paraId="35FA38BE" w14:textId="77777777" w:rsidR="000316B1" w:rsidRDefault="000316B1" w:rsidP="006C7652"/>
    <w:p w14:paraId="2EEAA74E" w14:textId="77777777" w:rsidR="0031740A" w:rsidRPr="00D04A24" w:rsidRDefault="0031740A" w:rsidP="0031740A">
      <w:pPr>
        <w:pStyle w:val="ListParagraph"/>
        <w:widowControl/>
        <w:numPr>
          <w:ilvl w:val="0"/>
          <w:numId w:val="44"/>
        </w:numPr>
        <w:autoSpaceDE/>
        <w:autoSpaceDN/>
        <w:adjustRightInd/>
        <w:spacing w:after="160" w:line="259" w:lineRule="auto"/>
        <w:rPr>
          <w:b/>
          <w:bCs/>
          <w:sz w:val="24"/>
          <w:szCs w:val="24"/>
        </w:rPr>
      </w:pPr>
      <w:r w:rsidRPr="00D04A24">
        <w:rPr>
          <w:b/>
          <w:bCs/>
          <w:sz w:val="24"/>
          <w:szCs w:val="24"/>
        </w:rPr>
        <w:t>Appendix A: Detailed Production Data (8760)</w:t>
      </w:r>
    </w:p>
    <w:p w14:paraId="423A2946" w14:textId="0679E2E1" w:rsidR="000316B1" w:rsidRDefault="0031740A" w:rsidP="006C7652">
      <w:bookmarkStart w:id="295" w:name="_Hlk112146895"/>
      <w:r w:rsidRPr="0049752B">
        <w:t xml:space="preserve">Provide 8760 production data </w:t>
      </w:r>
      <w:r>
        <w:t xml:space="preserve">in Microsoft Excel </w:t>
      </w:r>
      <w:r w:rsidRPr="0049752B">
        <w:t>for the current year in the format below</w:t>
      </w:r>
      <w:bookmarkEnd w:id="295"/>
      <w:r w:rsidRPr="0049752B">
        <w:t>.</w:t>
      </w:r>
    </w:p>
    <w:p w14:paraId="174C4E7D" w14:textId="77777777" w:rsidR="000316B1" w:rsidRDefault="000316B1" w:rsidP="006C7652"/>
    <w:tbl>
      <w:tblPr>
        <w:tblStyle w:val="TableGrid"/>
        <w:tblpPr w:leftFromText="180" w:rightFromText="180" w:vertAnchor="page" w:horzAnchor="margin" w:tblpY="3241"/>
        <w:tblW w:w="9180" w:type="dxa"/>
        <w:tblLook w:val="04A0" w:firstRow="1" w:lastRow="0" w:firstColumn="1" w:lastColumn="0" w:noHBand="0" w:noVBand="1"/>
      </w:tblPr>
      <w:tblGrid>
        <w:gridCol w:w="1368"/>
        <w:gridCol w:w="1350"/>
        <w:gridCol w:w="1170"/>
        <w:gridCol w:w="2250"/>
        <w:gridCol w:w="3042"/>
      </w:tblGrid>
      <w:tr w:rsidR="0031740A" w:rsidRPr="0049752B" w14:paraId="4EFF8B1D" w14:textId="77777777" w:rsidTr="0031740A">
        <w:trPr>
          <w:trHeight w:val="708"/>
        </w:trPr>
        <w:tc>
          <w:tcPr>
            <w:tcW w:w="1368" w:type="dxa"/>
          </w:tcPr>
          <w:p w14:paraId="74EA4A03" w14:textId="77777777" w:rsidR="0031740A" w:rsidRPr="0049752B" w:rsidRDefault="0031740A" w:rsidP="0031740A">
            <w:pPr>
              <w:rPr>
                <w:b/>
                <w:bCs/>
              </w:rPr>
            </w:pPr>
            <w:r w:rsidRPr="0049752B">
              <w:rPr>
                <w:b/>
                <w:bCs/>
              </w:rPr>
              <w:t>Date</w:t>
            </w:r>
          </w:p>
        </w:tc>
        <w:tc>
          <w:tcPr>
            <w:tcW w:w="1350" w:type="dxa"/>
          </w:tcPr>
          <w:p w14:paraId="5B264B2D" w14:textId="77777777" w:rsidR="0031740A" w:rsidRPr="0049752B" w:rsidRDefault="0031740A" w:rsidP="0031740A">
            <w:pPr>
              <w:pStyle w:val="ListParagraph"/>
              <w:ind w:left="0"/>
              <w:rPr>
                <w:b/>
                <w:bCs/>
                <w:sz w:val="24"/>
                <w:szCs w:val="24"/>
              </w:rPr>
            </w:pPr>
            <w:r w:rsidRPr="0049752B">
              <w:rPr>
                <w:b/>
                <w:bCs/>
                <w:sz w:val="24"/>
                <w:szCs w:val="24"/>
              </w:rPr>
              <w:t>Day</w:t>
            </w:r>
          </w:p>
        </w:tc>
        <w:tc>
          <w:tcPr>
            <w:tcW w:w="1170" w:type="dxa"/>
          </w:tcPr>
          <w:p w14:paraId="671EE160" w14:textId="5C2C5C7E" w:rsidR="0031740A" w:rsidRPr="0049752B" w:rsidRDefault="0031740A" w:rsidP="0031740A">
            <w:pPr>
              <w:pStyle w:val="ListParagraph"/>
              <w:ind w:left="0"/>
              <w:rPr>
                <w:b/>
                <w:bCs/>
                <w:sz w:val="24"/>
                <w:szCs w:val="24"/>
              </w:rPr>
            </w:pPr>
            <w:r w:rsidRPr="0049752B">
              <w:rPr>
                <w:b/>
                <w:bCs/>
                <w:sz w:val="24"/>
                <w:szCs w:val="24"/>
              </w:rPr>
              <w:t>Hour</w:t>
            </w:r>
            <w:r w:rsidR="002F4BD4">
              <w:rPr>
                <w:b/>
                <w:bCs/>
                <w:sz w:val="24"/>
                <w:szCs w:val="24"/>
              </w:rPr>
              <w:t xml:space="preserve"> Ending</w:t>
            </w:r>
          </w:p>
        </w:tc>
        <w:tc>
          <w:tcPr>
            <w:tcW w:w="2250" w:type="dxa"/>
          </w:tcPr>
          <w:p w14:paraId="26B90C86" w14:textId="77777777" w:rsidR="0031740A" w:rsidRPr="0049752B" w:rsidRDefault="0031740A" w:rsidP="0031740A">
            <w:pPr>
              <w:pStyle w:val="ListParagraph"/>
              <w:ind w:left="0"/>
              <w:rPr>
                <w:b/>
                <w:bCs/>
                <w:sz w:val="24"/>
                <w:szCs w:val="24"/>
              </w:rPr>
            </w:pPr>
            <w:r w:rsidRPr="0049752B">
              <w:rPr>
                <w:b/>
                <w:bCs/>
                <w:sz w:val="24"/>
                <w:szCs w:val="24"/>
              </w:rPr>
              <w:t>Production (MWh)</w:t>
            </w:r>
          </w:p>
        </w:tc>
        <w:tc>
          <w:tcPr>
            <w:tcW w:w="3042" w:type="dxa"/>
          </w:tcPr>
          <w:p w14:paraId="242232B2" w14:textId="77777777" w:rsidR="0031740A" w:rsidRPr="0049752B" w:rsidRDefault="0031740A" w:rsidP="0031740A">
            <w:pPr>
              <w:pStyle w:val="ListParagraph"/>
              <w:ind w:left="0"/>
              <w:rPr>
                <w:b/>
                <w:bCs/>
                <w:sz w:val="24"/>
                <w:szCs w:val="24"/>
              </w:rPr>
            </w:pPr>
            <w:r w:rsidRPr="0049752B">
              <w:rPr>
                <w:b/>
                <w:bCs/>
                <w:sz w:val="24"/>
                <w:szCs w:val="24"/>
              </w:rPr>
              <w:t>Notes</w:t>
            </w:r>
          </w:p>
        </w:tc>
      </w:tr>
      <w:tr w:rsidR="0031740A" w:rsidRPr="0049752B" w14:paraId="37C687D8" w14:textId="77777777" w:rsidTr="0031740A">
        <w:trPr>
          <w:trHeight w:val="232"/>
        </w:trPr>
        <w:tc>
          <w:tcPr>
            <w:tcW w:w="1368" w:type="dxa"/>
          </w:tcPr>
          <w:p w14:paraId="3C88B712" w14:textId="77777777" w:rsidR="0031740A" w:rsidRPr="0049752B" w:rsidRDefault="0031740A" w:rsidP="0031740A">
            <w:pPr>
              <w:pStyle w:val="ListParagraph"/>
              <w:ind w:left="0"/>
              <w:rPr>
                <w:sz w:val="24"/>
                <w:szCs w:val="24"/>
              </w:rPr>
            </w:pPr>
          </w:p>
        </w:tc>
        <w:tc>
          <w:tcPr>
            <w:tcW w:w="1350" w:type="dxa"/>
          </w:tcPr>
          <w:p w14:paraId="63E3F7B7" w14:textId="77777777" w:rsidR="0031740A" w:rsidRPr="0049752B" w:rsidRDefault="0031740A" w:rsidP="0031740A">
            <w:pPr>
              <w:pStyle w:val="ListParagraph"/>
              <w:ind w:left="0"/>
              <w:rPr>
                <w:sz w:val="24"/>
                <w:szCs w:val="24"/>
              </w:rPr>
            </w:pPr>
          </w:p>
        </w:tc>
        <w:tc>
          <w:tcPr>
            <w:tcW w:w="1170" w:type="dxa"/>
          </w:tcPr>
          <w:p w14:paraId="3BA320F1" w14:textId="77777777" w:rsidR="0031740A" w:rsidRPr="0049752B" w:rsidRDefault="0031740A" w:rsidP="0031740A">
            <w:pPr>
              <w:pStyle w:val="ListParagraph"/>
              <w:ind w:left="0"/>
              <w:rPr>
                <w:sz w:val="24"/>
                <w:szCs w:val="24"/>
              </w:rPr>
            </w:pPr>
          </w:p>
        </w:tc>
        <w:tc>
          <w:tcPr>
            <w:tcW w:w="2250" w:type="dxa"/>
          </w:tcPr>
          <w:p w14:paraId="7C3381E2" w14:textId="77777777" w:rsidR="0031740A" w:rsidRPr="0049752B" w:rsidRDefault="0031740A" w:rsidP="0031740A">
            <w:pPr>
              <w:pStyle w:val="ListParagraph"/>
              <w:ind w:left="0"/>
              <w:rPr>
                <w:sz w:val="24"/>
                <w:szCs w:val="24"/>
              </w:rPr>
            </w:pPr>
          </w:p>
        </w:tc>
        <w:tc>
          <w:tcPr>
            <w:tcW w:w="3042" w:type="dxa"/>
          </w:tcPr>
          <w:p w14:paraId="5F0AAE1D" w14:textId="77777777" w:rsidR="0031740A" w:rsidRPr="0049752B" w:rsidRDefault="0031740A" w:rsidP="0031740A">
            <w:pPr>
              <w:pStyle w:val="ListParagraph"/>
              <w:ind w:left="0"/>
              <w:rPr>
                <w:sz w:val="24"/>
                <w:szCs w:val="24"/>
              </w:rPr>
            </w:pPr>
          </w:p>
        </w:tc>
      </w:tr>
      <w:tr w:rsidR="0031740A" w:rsidRPr="0049752B" w14:paraId="7AEC7A7D" w14:textId="77777777" w:rsidTr="0031740A">
        <w:trPr>
          <w:trHeight w:val="242"/>
        </w:trPr>
        <w:tc>
          <w:tcPr>
            <w:tcW w:w="1368" w:type="dxa"/>
          </w:tcPr>
          <w:p w14:paraId="5656463B" w14:textId="77777777" w:rsidR="0031740A" w:rsidRPr="0049752B" w:rsidRDefault="0031740A" w:rsidP="0031740A">
            <w:pPr>
              <w:pStyle w:val="ListParagraph"/>
              <w:ind w:left="0"/>
              <w:rPr>
                <w:sz w:val="24"/>
                <w:szCs w:val="24"/>
              </w:rPr>
            </w:pPr>
          </w:p>
        </w:tc>
        <w:tc>
          <w:tcPr>
            <w:tcW w:w="1350" w:type="dxa"/>
          </w:tcPr>
          <w:p w14:paraId="46D11A54" w14:textId="77777777" w:rsidR="0031740A" w:rsidRPr="0049752B" w:rsidRDefault="0031740A" w:rsidP="0031740A">
            <w:pPr>
              <w:pStyle w:val="ListParagraph"/>
              <w:ind w:left="0"/>
              <w:rPr>
                <w:sz w:val="24"/>
                <w:szCs w:val="24"/>
              </w:rPr>
            </w:pPr>
          </w:p>
        </w:tc>
        <w:tc>
          <w:tcPr>
            <w:tcW w:w="1170" w:type="dxa"/>
          </w:tcPr>
          <w:p w14:paraId="5EEBDAA3" w14:textId="77777777" w:rsidR="0031740A" w:rsidRPr="0049752B" w:rsidRDefault="0031740A" w:rsidP="0031740A">
            <w:pPr>
              <w:pStyle w:val="ListParagraph"/>
              <w:ind w:left="0"/>
              <w:rPr>
                <w:sz w:val="24"/>
                <w:szCs w:val="24"/>
              </w:rPr>
            </w:pPr>
          </w:p>
        </w:tc>
        <w:tc>
          <w:tcPr>
            <w:tcW w:w="2250" w:type="dxa"/>
          </w:tcPr>
          <w:p w14:paraId="192F7C0E" w14:textId="77777777" w:rsidR="0031740A" w:rsidRPr="0049752B" w:rsidRDefault="0031740A" w:rsidP="0031740A">
            <w:pPr>
              <w:pStyle w:val="ListParagraph"/>
              <w:ind w:left="0"/>
              <w:rPr>
                <w:sz w:val="24"/>
                <w:szCs w:val="24"/>
              </w:rPr>
            </w:pPr>
          </w:p>
        </w:tc>
        <w:tc>
          <w:tcPr>
            <w:tcW w:w="3042" w:type="dxa"/>
          </w:tcPr>
          <w:p w14:paraId="4DB6DA96" w14:textId="77777777" w:rsidR="0031740A" w:rsidRPr="0049752B" w:rsidRDefault="0031740A" w:rsidP="0031740A">
            <w:pPr>
              <w:pStyle w:val="ListParagraph"/>
              <w:ind w:left="0"/>
              <w:rPr>
                <w:sz w:val="24"/>
                <w:szCs w:val="24"/>
              </w:rPr>
            </w:pPr>
          </w:p>
        </w:tc>
      </w:tr>
      <w:tr w:rsidR="0031740A" w:rsidRPr="0049752B" w14:paraId="696B9E24" w14:textId="77777777" w:rsidTr="0031740A">
        <w:trPr>
          <w:trHeight w:val="232"/>
        </w:trPr>
        <w:tc>
          <w:tcPr>
            <w:tcW w:w="1368" w:type="dxa"/>
          </w:tcPr>
          <w:p w14:paraId="5D2410FC" w14:textId="77777777" w:rsidR="0031740A" w:rsidRPr="0049752B" w:rsidRDefault="0031740A" w:rsidP="0031740A">
            <w:pPr>
              <w:pStyle w:val="ListParagraph"/>
              <w:ind w:left="0"/>
              <w:rPr>
                <w:sz w:val="24"/>
                <w:szCs w:val="24"/>
              </w:rPr>
            </w:pPr>
          </w:p>
        </w:tc>
        <w:tc>
          <w:tcPr>
            <w:tcW w:w="1350" w:type="dxa"/>
          </w:tcPr>
          <w:p w14:paraId="4BAC6BE3" w14:textId="77777777" w:rsidR="0031740A" w:rsidRPr="0049752B" w:rsidRDefault="0031740A" w:rsidP="0031740A">
            <w:pPr>
              <w:pStyle w:val="ListParagraph"/>
              <w:ind w:left="0"/>
              <w:rPr>
                <w:sz w:val="24"/>
                <w:szCs w:val="24"/>
              </w:rPr>
            </w:pPr>
          </w:p>
        </w:tc>
        <w:tc>
          <w:tcPr>
            <w:tcW w:w="1170" w:type="dxa"/>
          </w:tcPr>
          <w:p w14:paraId="30B3C339" w14:textId="77777777" w:rsidR="0031740A" w:rsidRPr="0049752B" w:rsidRDefault="0031740A" w:rsidP="0031740A">
            <w:pPr>
              <w:pStyle w:val="ListParagraph"/>
              <w:ind w:left="0"/>
              <w:rPr>
                <w:sz w:val="24"/>
                <w:szCs w:val="24"/>
              </w:rPr>
            </w:pPr>
          </w:p>
        </w:tc>
        <w:tc>
          <w:tcPr>
            <w:tcW w:w="2250" w:type="dxa"/>
          </w:tcPr>
          <w:p w14:paraId="7B5540CA" w14:textId="77777777" w:rsidR="0031740A" w:rsidRPr="0049752B" w:rsidRDefault="0031740A" w:rsidP="0031740A">
            <w:pPr>
              <w:pStyle w:val="ListParagraph"/>
              <w:ind w:left="0"/>
              <w:rPr>
                <w:sz w:val="24"/>
                <w:szCs w:val="24"/>
              </w:rPr>
            </w:pPr>
          </w:p>
        </w:tc>
        <w:tc>
          <w:tcPr>
            <w:tcW w:w="3042" w:type="dxa"/>
          </w:tcPr>
          <w:p w14:paraId="10A3727B" w14:textId="77777777" w:rsidR="0031740A" w:rsidRPr="0049752B" w:rsidRDefault="0031740A" w:rsidP="0031740A">
            <w:pPr>
              <w:pStyle w:val="ListParagraph"/>
              <w:ind w:left="0"/>
              <w:rPr>
                <w:sz w:val="24"/>
                <w:szCs w:val="24"/>
              </w:rPr>
            </w:pPr>
          </w:p>
        </w:tc>
      </w:tr>
      <w:tr w:rsidR="0031740A" w:rsidRPr="0049752B" w14:paraId="39F90D31" w14:textId="77777777" w:rsidTr="0031740A">
        <w:trPr>
          <w:trHeight w:val="232"/>
        </w:trPr>
        <w:tc>
          <w:tcPr>
            <w:tcW w:w="1368" w:type="dxa"/>
          </w:tcPr>
          <w:p w14:paraId="609EB387" w14:textId="77777777" w:rsidR="0031740A" w:rsidRPr="0049752B" w:rsidRDefault="0031740A" w:rsidP="0031740A">
            <w:pPr>
              <w:pStyle w:val="ListParagraph"/>
              <w:ind w:left="0"/>
              <w:rPr>
                <w:sz w:val="24"/>
                <w:szCs w:val="24"/>
              </w:rPr>
            </w:pPr>
          </w:p>
        </w:tc>
        <w:tc>
          <w:tcPr>
            <w:tcW w:w="1350" w:type="dxa"/>
          </w:tcPr>
          <w:p w14:paraId="435A23D3" w14:textId="77777777" w:rsidR="0031740A" w:rsidRPr="0049752B" w:rsidRDefault="0031740A" w:rsidP="0031740A">
            <w:pPr>
              <w:pStyle w:val="ListParagraph"/>
              <w:ind w:left="0"/>
              <w:rPr>
                <w:sz w:val="24"/>
                <w:szCs w:val="24"/>
              </w:rPr>
            </w:pPr>
          </w:p>
        </w:tc>
        <w:tc>
          <w:tcPr>
            <w:tcW w:w="1170" w:type="dxa"/>
          </w:tcPr>
          <w:p w14:paraId="741D3110" w14:textId="77777777" w:rsidR="0031740A" w:rsidRPr="0049752B" w:rsidRDefault="0031740A" w:rsidP="0031740A">
            <w:pPr>
              <w:pStyle w:val="ListParagraph"/>
              <w:ind w:left="0"/>
              <w:rPr>
                <w:sz w:val="24"/>
                <w:szCs w:val="24"/>
              </w:rPr>
            </w:pPr>
          </w:p>
        </w:tc>
        <w:tc>
          <w:tcPr>
            <w:tcW w:w="2250" w:type="dxa"/>
          </w:tcPr>
          <w:p w14:paraId="1EF023BB" w14:textId="77777777" w:rsidR="0031740A" w:rsidRPr="0049752B" w:rsidRDefault="0031740A" w:rsidP="0031740A">
            <w:pPr>
              <w:pStyle w:val="ListParagraph"/>
              <w:ind w:left="0"/>
              <w:rPr>
                <w:sz w:val="24"/>
                <w:szCs w:val="24"/>
              </w:rPr>
            </w:pPr>
          </w:p>
        </w:tc>
        <w:tc>
          <w:tcPr>
            <w:tcW w:w="3042" w:type="dxa"/>
          </w:tcPr>
          <w:p w14:paraId="7D978C94" w14:textId="77777777" w:rsidR="0031740A" w:rsidRPr="0049752B" w:rsidRDefault="0031740A" w:rsidP="0031740A">
            <w:pPr>
              <w:pStyle w:val="ListParagraph"/>
              <w:ind w:left="0"/>
              <w:rPr>
                <w:sz w:val="24"/>
                <w:szCs w:val="24"/>
              </w:rPr>
            </w:pPr>
          </w:p>
        </w:tc>
      </w:tr>
      <w:tr w:rsidR="0031740A" w:rsidRPr="0049752B" w14:paraId="385F4DEB" w14:textId="77777777" w:rsidTr="0031740A">
        <w:trPr>
          <w:trHeight w:val="232"/>
        </w:trPr>
        <w:tc>
          <w:tcPr>
            <w:tcW w:w="1368" w:type="dxa"/>
          </w:tcPr>
          <w:p w14:paraId="227BDB5B" w14:textId="77777777" w:rsidR="0031740A" w:rsidRPr="0049752B" w:rsidRDefault="0031740A" w:rsidP="0031740A">
            <w:pPr>
              <w:pStyle w:val="ListParagraph"/>
              <w:ind w:left="0"/>
              <w:rPr>
                <w:sz w:val="24"/>
                <w:szCs w:val="24"/>
              </w:rPr>
            </w:pPr>
          </w:p>
        </w:tc>
        <w:tc>
          <w:tcPr>
            <w:tcW w:w="1350" w:type="dxa"/>
          </w:tcPr>
          <w:p w14:paraId="049B01A3" w14:textId="77777777" w:rsidR="0031740A" w:rsidRPr="0049752B" w:rsidRDefault="0031740A" w:rsidP="0031740A">
            <w:pPr>
              <w:pStyle w:val="ListParagraph"/>
              <w:ind w:left="0"/>
              <w:rPr>
                <w:sz w:val="24"/>
                <w:szCs w:val="24"/>
              </w:rPr>
            </w:pPr>
          </w:p>
        </w:tc>
        <w:tc>
          <w:tcPr>
            <w:tcW w:w="1170" w:type="dxa"/>
          </w:tcPr>
          <w:p w14:paraId="499A79F2" w14:textId="77777777" w:rsidR="0031740A" w:rsidRPr="0049752B" w:rsidRDefault="0031740A" w:rsidP="0031740A">
            <w:pPr>
              <w:pStyle w:val="ListParagraph"/>
              <w:ind w:left="0"/>
              <w:rPr>
                <w:sz w:val="24"/>
                <w:szCs w:val="24"/>
              </w:rPr>
            </w:pPr>
          </w:p>
        </w:tc>
        <w:tc>
          <w:tcPr>
            <w:tcW w:w="2250" w:type="dxa"/>
          </w:tcPr>
          <w:p w14:paraId="46450770" w14:textId="77777777" w:rsidR="0031740A" w:rsidRPr="0049752B" w:rsidRDefault="0031740A" w:rsidP="0031740A">
            <w:pPr>
              <w:pStyle w:val="ListParagraph"/>
              <w:ind w:left="0"/>
              <w:rPr>
                <w:sz w:val="24"/>
                <w:szCs w:val="24"/>
              </w:rPr>
            </w:pPr>
          </w:p>
        </w:tc>
        <w:tc>
          <w:tcPr>
            <w:tcW w:w="3042" w:type="dxa"/>
          </w:tcPr>
          <w:p w14:paraId="613B3B50" w14:textId="77777777" w:rsidR="0031740A" w:rsidRPr="0049752B" w:rsidRDefault="0031740A" w:rsidP="0031740A">
            <w:pPr>
              <w:pStyle w:val="ListParagraph"/>
              <w:ind w:left="0"/>
              <w:rPr>
                <w:sz w:val="24"/>
                <w:szCs w:val="24"/>
              </w:rPr>
            </w:pPr>
          </w:p>
        </w:tc>
      </w:tr>
    </w:tbl>
    <w:p w14:paraId="6EFD4864" w14:textId="77777777" w:rsidR="000316B1" w:rsidRDefault="000316B1" w:rsidP="006C7652"/>
    <w:p w14:paraId="6C7BE8AE" w14:textId="77777777" w:rsidR="000316B1" w:rsidRDefault="000316B1" w:rsidP="006C7652"/>
    <w:p w14:paraId="3F71DBD9" w14:textId="77777777" w:rsidR="000316B1" w:rsidRDefault="000316B1" w:rsidP="006C7652"/>
    <w:p w14:paraId="5B4B2434" w14:textId="77777777" w:rsidR="000316B1" w:rsidRDefault="000316B1" w:rsidP="006C7652"/>
    <w:p w14:paraId="424F04F0" w14:textId="77777777" w:rsidR="000316B1" w:rsidRDefault="000316B1" w:rsidP="006C7652"/>
    <w:p w14:paraId="34BBE318" w14:textId="77777777" w:rsidR="000316B1" w:rsidRDefault="000316B1" w:rsidP="006C7652"/>
    <w:p w14:paraId="33344182" w14:textId="77777777" w:rsidR="0078529E" w:rsidRDefault="0078529E">
      <w:pPr>
        <w:rPr>
          <w:bCs/>
        </w:rPr>
      </w:pPr>
    </w:p>
    <w:p w14:paraId="7BFF0071" w14:textId="77777777" w:rsidR="00290E83" w:rsidRDefault="00290E83">
      <w:pPr>
        <w:rPr>
          <w:bCs/>
        </w:rPr>
      </w:pPr>
    </w:p>
    <w:p w14:paraId="5AF75E69" w14:textId="4E764C61" w:rsidR="0078529E" w:rsidRDefault="0078529E">
      <w:pPr>
        <w:rPr>
          <w:bCs/>
        </w:rPr>
      </w:pPr>
      <w:r>
        <w:rPr>
          <w:bCs/>
        </w:rPr>
        <w:br w:type="page"/>
      </w:r>
    </w:p>
    <w:p w14:paraId="08232328" w14:textId="77777777" w:rsidR="0078529E" w:rsidRDefault="0078529E">
      <w:pPr>
        <w:rPr>
          <w:bCs/>
        </w:rPr>
      </w:pPr>
    </w:p>
    <w:p w14:paraId="076FE7C7" w14:textId="0F91AAAA" w:rsidR="00F71074" w:rsidRDefault="00F71074" w:rsidP="001A3378">
      <w:pPr>
        <w:widowControl w:val="0"/>
        <w:tabs>
          <w:tab w:val="center" w:pos="4680"/>
        </w:tabs>
        <w:spacing w:line="480" w:lineRule="auto"/>
        <w:jc w:val="center"/>
        <w:rPr>
          <w:bCs/>
        </w:rPr>
      </w:pPr>
      <w:r>
        <w:rPr>
          <w:bCs/>
        </w:rPr>
        <w:t>EXHIBIT J</w:t>
      </w:r>
    </w:p>
    <w:p w14:paraId="6F2A746D" w14:textId="77777777" w:rsidR="009541E2" w:rsidRPr="00C535D6" w:rsidRDefault="009541E2" w:rsidP="009541E2">
      <w:pPr>
        <w:jc w:val="center"/>
      </w:pPr>
      <w:r w:rsidRPr="00C535D6">
        <w:t>PROJECT LABOR AGREEMENT REQUIREMENTS</w:t>
      </w:r>
    </w:p>
    <w:p w14:paraId="4AC1680B" w14:textId="77777777" w:rsidR="009541E2" w:rsidRPr="00C535D6" w:rsidRDefault="009541E2" w:rsidP="009541E2">
      <w:pPr>
        <w:jc w:val="center"/>
      </w:pPr>
    </w:p>
    <w:p w14:paraId="78C13DF1" w14:textId="6F4926A9" w:rsidR="009541E2" w:rsidRPr="00C535D6" w:rsidRDefault="009C4D24" w:rsidP="009541E2">
      <w:r>
        <w:t>A</w:t>
      </w:r>
      <w:r w:rsidR="00EE6146">
        <w:t xml:space="preserve">ny </w:t>
      </w:r>
      <w:r w:rsidR="009541E2" w:rsidRPr="00C535D6">
        <w:t xml:space="preserve">PLA presented to NYSERDA </w:t>
      </w:r>
      <w:r>
        <w:t>under</w:t>
      </w:r>
      <w:r w:rsidR="009541E2" w:rsidRPr="00C535D6">
        <w:t xml:space="preserve"> this Agreement </w:t>
      </w:r>
      <w:r w:rsidR="00510429">
        <w:t>shall</w:t>
      </w:r>
      <w:r w:rsidR="009541E2" w:rsidRPr="00C535D6">
        <w:t xml:space="preserve"> address</w:t>
      </w:r>
      <w:r w:rsidR="00510429">
        <w:t xml:space="preserve"> the following</w:t>
      </w:r>
      <w:r w:rsidR="009541E2" w:rsidRPr="00C535D6">
        <w:t xml:space="preserve">: </w:t>
      </w:r>
    </w:p>
    <w:p w14:paraId="28723F7D" w14:textId="77777777" w:rsidR="009541E2" w:rsidRPr="00C535D6" w:rsidRDefault="009541E2" w:rsidP="009541E2"/>
    <w:p w14:paraId="41FA587B" w14:textId="5BD8982C" w:rsidR="009541E2" w:rsidRPr="00C535D6" w:rsidRDefault="009541E2" w:rsidP="00914702">
      <w:pPr>
        <w:pStyle w:val="ListParagraph"/>
        <w:numPr>
          <w:ilvl w:val="0"/>
          <w:numId w:val="35"/>
        </w:numPr>
        <w:ind w:left="270" w:right="-180"/>
        <w:rPr>
          <w:rFonts w:ascii="Times New Roman" w:hAnsi="Times New Roman"/>
          <w:sz w:val="24"/>
          <w:szCs w:val="24"/>
        </w:rPr>
      </w:pPr>
      <w:r w:rsidRPr="00C535D6">
        <w:rPr>
          <w:rFonts w:ascii="Times New Roman" w:hAnsi="Times New Roman"/>
          <w:sz w:val="24"/>
          <w:szCs w:val="24"/>
        </w:rPr>
        <w:t xml:space="preserve">Provisions ensuring that contractors or subcontractors </w:t>
      </w:r>
      <w:r w:rsidR="00C0343F">
        <w:rPr>
          <w:rFonts w:ascii="Times New Roman" w:hAnsi="Times New Roman"/>
          <w:sz w:val="24"/>
          <w:szCs w:val="24"/>
        </w:rPr>
        <w:t xml:space="preserve">that sign the PLA </w:t>
      </w:r>
      <w:r w:rsidRPr="00C535D6">
        <w:rPr>
          <w:rFonts w:ascii="Times New Roman" w:hAnsi="Times New Roman"/>
          <w:sz w:val="24"/>
          <w:szCs w:val="24"/>
        </w:rPr>
        <w:t xml:space="preserve">are not required to become a signatory to any other labor agreement, and appropriately providing for the supremacy of the PLA over any potentially conflicting labor agreements that might otherwise apply to contractors and subcontractors. The PLA must apply to all covered construction and all contractors and subcontractors, of whatever tier, performing construction work on the </w:t>
      </w:r>
      <w:r w:rsidR="00DF0D78">
        <w:rPr>
          <w:rFonts w:ascii="Times New Roman" w:hAnsi="Times New Roman"/>
          <w:sz w:val="24"/>
          <w:szCs w:val="24"/>
        </w:rPr>
        <w:t>Bid Facility</w:t>
      </w:r>
      <w:r w:rsidRPr="00C535D6">
        <w:rPr>
          <w:rFonts w:ascii="Times New Roman" w:hAnsi="Times New Roman"/>
          <w:sz w:val="24"/>
          <w:szCs w:val="24"/>
        </w:rPr>
        <w:t xml:space="preserve"> (subject to appropriate exceptions), and the PLA should be available to all contractors and subcontractors, of whatever tier, regardless of their union </w:t>
      </w:r>
      <w:proofErr w:type="gramStart"/>
      <w:r w:rsidRPr="00C535D6">
        <w:rPr>
          <w:rFonts w:ascii="Times New Roman" w:hAnsi="Times New Roman"/>
          <w:sz w:val="24"/>
          <w:szCs w:val="24"/>
        </w:rPr>
        <w:t>affiliation;</w:t>
      </w:r>
      <w:proofErr w:type="gramEnd"/>
      <w:r w:rsidRPr="00C535D6">
        <w:rPr>
          <w:rFonts w:ascii="Times New Roman" w:hAnsi="Times New Roman"/>
          <w:sz w:val="24"/>
          <w:szCs w:val="24"/>
        </w:rPr>
        <w:t xml:space="preserve"> </w:t>
      </w:r>
    </w:p>
    <w:p w14:paraId="3C2137C2" w14:textId="77777777" w:rsidR="009541E2" w:rsidRPr="00C535D6" w:rsidRDefault="009541E2" w:rsidP="00914702">
      <w:pPr>
        <w:pStyle w:val="ListParagraph"/>
        <w:ind w:left="270" w:right="-180"/>
        <w:rPr>
          <w:rFonts w:ascii="Times New Roman" w:hAnsi="Times New Roman"/>
          <w:sz w:val="24"/>
          <w:szCs w:val="24"/>
        </w:rPr>
      </w:pPr>
    </w:p>
    <w:p w14:paraId="6164D57B" w14:textId="08BCF982" w:rsidR="009541E2" w:rsidRPr="00C535D6" w:rsidRDefault="009541E2" w:rsidP="00914702">
      <w:pPr>
        <w:pStyle w:val="ListParagraph"/>
        <w:numPr>
          <w:ilvl w:val="0"/>
          <w:numId w:val="35"/>
        </w:numPr>
        <w:ind w:left="270" w:right="-180"/>
        <w:rPr>
          <w:rFonts w:ascii="Times New Roman" w:hAnsi="Times New Roman"/>
          <w:sz w:val="24"/>
          <w:szCs w:val="24"/>
        </w:rPr>
      </w:pPr>
      <w:r w:rsidRPr="00C535D6">
        <w:rPr>
          <w:rFonts w:ascii="Times New Roman" w:hAnsi="Times New Roman"/>
          <w:sz w:val="24"/>
          <w:szCs w:val="24"/>
        </w:rPr>
        <w:t xml:space="preserve">Provisions for appropriate union recognition and security (limited to </w:t>
      </w:r>
      <w:r w:rsidR="00F80425">
        <w:rPr>
          <w:rFonts w:ascii="Times New Roman" w:hAnsi="Times New Roman"/>
          <w:sz w:val="24"/>
          <w:szCs w:val="24"/>
        </w:rPr>
        <w:t>Bid Facility construction</w:t>
      </w:r>
      <w:r w:rsidRPr="00C535D6">
        <w:rPr>
          <w:rFonts w:ascii="Times New Roman" w:hAnsi="Times New Roman"/>
          <w:sz w:val="24"/>
          <w:szCs w:val="24"/>
        </w:rPr>
        <w:t xml:space="preserve"> work) and the referral of skilled craft workers, including provisions for staffing in the event qualified referrals are not reasonably available and for the reasonable use of a number of core employees by contractors and subcontractors (regardless of union affiliation and referral practices that might otherwise exist</w:t>
      </w:r>
      <w:proofErr w:type="gramStart"/>
      <w:r w:rsidRPr="00C535D6">
        <w:rPr>
          <w:rFonts w:ascii="Times New Roman" w:hAnsi="Times New Roman"/>
          <w:sz w:val="24"/>
          <w:szCs w:val="24"/>
        </w:rPr>
        <w:t>);</w:t>
      </w:r>
      <w:proofErr w:type="gramEnd"/>
      <w:r w:rsidRPr="00C535D6">
        <w:rPr>
          <w:rFonts w:ascii="Times New Roman" w:hAnsi="Times New Roman"/>
          <w:sz w:val="24"/>
          <w:szCs w:val="24"/>
        </w:rPr>
        <w:t xml:space="preserve"> </w:t>
      </w:r>
    </w:p>
    <w:p w14:paraId="745EBEE0" w14:textId="77777777" w:rsidR="009541E2" w:rsidRPr="00C535D6" w:rsidRDefault="009541E2" w:rsidP="00914702">
      <w:pPr>
        <w:pStyle w:val="ListParagraph"/>
        <w:ind w:left="270" w:right="-180"/>
        <w:rPr>
          <w:rFonts w:ascii="Times New Roman" w:hAnsi="Times New Roman"/>
          <w:sz w:val="24"/>
          <w:szCs w:val="24"/>
        </w:rPr>
      </w:pPr>
    </w:p>
    <w:p w14:paraId="71CD867E" w14:textId="77777777" w:rsidR="009541E2" w:rsidRPr="00C535D6" w:rsidRDefault="009541E2" w:rsidP="00914702">
      <w:pPr>
        <w:pStyle w:val="ListParagraph"/>
        <w:numPr>
          <w:ilvl w:val="0"/>
          <w:numId w:val="35"/>
        </w:numPr>
        <w:ind w:left="270" w:right="-180"/>
        <w:rPr>
          <w:rFonts w:ascii="Times New Roman" w:hAnsi="Times New Roman"/>
          <w:sz w:val="24"/>
          <w:szCs w:val="24"/>
        </w:rPr>
      </w:pPr>
      <w:r w:rsidRPr="00C535D6">
        <w:rPr>
          <w:rFonts w:ascii="Times New Roman" w:hAnsi="Times New Roman"/>
          <w:sz w:val="24"/>
          <w:szCs w:val="24"/>
        </w:rPr>
        <w:t xml:space="preserve">Comprehensive labor harmony provisions to ensure against schedule disruption as a result of worksite disputes or other labor disputes of any </w:t>
      </w:r>
      <w:proofErr w:type="gramStart"/>
      <w:r w:rsidRPr="00C535D6">
        <w:rPr>
          <w:rFonts w:ascii="Times New Roman" w:hAnsi="Times New Roman"/>
          <w:sz w:val="24"/>
          <w:szCs w:val="24"/>
        </w:rPr>
        <w:t>kind;</w:t>
      </w:r>
      <w:proofErr w:type="gramEnd"/>
      <w:r w:rsidRPr="00C535D6">
        <w:rPr>
          <w:rFonts w:ascii="Times New Roman" w:hAnsi="Times New Roman"/>
          <w:sz w:val="24"/>
          <w:szCs w:val="24"/>
        </w:rPr>
        <w:t xml:space="preserve"> </w:t>
      </w:r>
    </w:p>
    <w:p w14:paraId="74AD77FF" w14:textId="77777777" w:rsidR="009541E2" w:rsidRPr="00C535D6" w:rsidRDefault="009541E2" w:rsidP="00914702">
      <w:pPr>
        <w:pStyle w:val="ListParagraph"/>
        <w:ind w:left="270" w:right="-180"/>
        <w:rPr>
          <w:rFonts w:ascii="Times New Roman" w:hAnsi="Times New Roman"/>
          <w:sz w:val="24"/>
          <w:szCs w:val="24"/>
        </w:rPr>
      </w:pPr>
    </w:p>
    <w:p w14:paraId="3DE164F4" w14:textId="56545425" w:rsidR="009541E2" w:rsidRPr="00C535D6" w:rsidRDefault="009541E2" w:rsidP="00914702">
      <w:pPr>
        <w:pStyle w:val="ListParagraph"/>
        <w:numPr>
          <w:ilvl w:val="0"/>
          <w:numId w:val="35"/>
        </w:numPr>
        <w:ind w:left="270" w:right="-180"/>
        <w:rPr>
          <w:rFonts w:ascii="Times New Roman" w:hAnsi="Times New Roman"/>
          <w:sz w:val="24"/>
          <w:szCs w:val="24"/>
        </w:rPr>
      </w:pPr>
      <w:r w:rsidRPr="00C535D6">
        <w:rPr>
          <w:rFonts w:ascii="Times New Roman" w:hAnsi="Times New Roman"/>
          <w:sz w:val="24"/>
          <w:szCs w:val="24"/>
        </w:rPr>
        <w:t xml:space="preserve">Comprehensive provisions for the resolution of workplace disputes through third party resolution, including for the resolution of jurisdictional disputes (without disruption to the schedule of the </w:t>
      </w:r>
      <w:r w:rsidR="00FC1506">
        <w:rPr>
          <w:rFonts w:ascii="Times New Roman" w:hAnsi="Times New Roman"/>
          <w:sz w:val="24"/>
          <w:szCs w:val="24"/>
        </w:rPr>
        <w:t>Bid Facility</w:t>
      </w:r>
      <w:r w:rsidRPr="00C535D6">
        <w:rPr>
          <w:rFonts w:ascii="Times New Roman" w:hAnsi="Times New Roman"/>
          <w:sz w:val="24"/>
          <w:szCs w:val="24"/>
        </w:rPr>
        <w:t xml:space="preserve">), and appropriate provisions for labor management </w:t>
      </w:r>
      <w:proofErr w:type="gramStart"/>
      <w:r w:rsidRPr="00C535D6">
        <w:rPr>
          <w:rFonts w:ascii="Times New Roman" w:hAnsi="Times New Roman"/>
          <w:sz w:val="24"/>
          <w:szCs w:val="24"/>
        </w:rPr>
        <w:t>cooperation;</w:t>
      </w:r>
      <w:proofErr w:type="gramEnd"/>
      <w:r w:rsidRPr="00C535D6">
        <w:rPr>
          <w:rFonts w:ascii="Times New Roman" w:hAnsi="Times New Roman"/>
          <w:sz w:val="24"/>
          <w:szCs w:val="24"/>
        </w:rPr>
        <w:t xml:space="preserve"> </w:t>
      </w:r>
    </w:p>
    <w:p w14:paraId="0AEAAD1A" w14:textId="77777777" w:rsidR="009541E2" w:rsidRPr="00C535D6" w:rsidRDefault="009541E2" w:rsidP="00914702">
      <w:pPr>
        <w:pStyle w:val="ListParagraph"/>
        <w:ind w:left="270" w:right="-180"/>
        <w:rPr>
          <w:rFonts w:ascii="Times New Roman" w:hAnsi="Times New Roman"/>
          <w:sz w:val="24"/>
          <w:szCs w:val="24"/>
        </w:rPr>
      </w:pPr>
    </w:p>
    <w:p w14:paraId="67FF645B" w14:textId="403E95C1" w:rsidR="009541E2" w:rsidRPr="00C535D6" w:rsidRDefault="009541E2" w:rsidP="00914702">
      <w:pPr>
        <w:pStyle w:val="ListParagraph"/>
        <w:numPr>
          <w:ilvl w:val="0"/>
          <w:numId w:val="35"/>
        </w:numPr>
        <w:ind w:left="270" w:right="-180"/>
        <w:rPr>
          <w:rFonts w:ascii="Times New Roman" w:hAnsi="Times New Roman"/>
          <w:sz w:val="24"/>
          <w:szCs w:val="24"/>
        </w:rPr>
      </w:pPr>
      <w:r w:rsidRPr="00C535D6">
        <w:rPr>
          <w:rFonts w:ascii="Times New Roman" w:hAnsi="Times New Roman"/>
          <w:sz w:val="24"/>
          <w:szCs w:val="24"/>
        </w:rPr>
        <w:t xml:space="preserve">Appropriate provisions to allow the cost-effective and efficient coordination of multiple trades and contractors and subcontractors (notwithstanding any local labor agreements that might otherwise be applicable to contractors and subcontractors), as well as other appropriate management rights (such as appropriate provisions respecting specialty work and/or workers; adequately ensuring the contractors’ or subcontractors’ choice of materials, techniques, methods, technology or design, regardless of source or location; use and installation of equipment, machinery, package units, pre-cast, pre-fabricated, pre-finished, or pre-assembled materials, tools, or other labor-saving devices; the installation or use of materials, supplies or equipment regardless of their source (including as may be required by a vendor and/or to ensure warranty coverage); and to perform off-site work, subject to any restrictions imposed by law); </w:t>
      </w:r>
    </w:p>
    <w:p w14:paraId="4BB9F3D0" w14:textId="77777777" w:rsidR="009541E2" w:rsidRPr="00C535D6" w:rsidRDefault="009541E2" w:rsidP="00914702">
      <w:pPr>
        <w:pStyle w:val="ListParagraph"/>
        <w:ind w:left="270" w:right="-180"/>
        <w:rPr>
          <w:rFonts w:ascii="Times New Roman" w:hAnsi="Times New Roman"/>
          <w:sz w:val="24"/>
          <w:szCs w:val="24"/>
        </w:rPr>
      </w:pPr>
    </w:p>
    <w:p w14:paraId="37CB5CF6" w14:textId="77777777" w:rsidR="009541E2" w:rsidRPr="00C535D6" w:rsidRDefault="009541E2" w:rsidP="00914702">
      <w:pPr>
        <w:pStyle w:val="ListParagraph"/>
        <w:numPr>
          <w:ilvl w:val="0"/>
          <w:numId w:val="35"/>
        </w:numPr>
        <w:ind w:left="270" w:right="-180"/>
        <w:rPr>
          <w:rFonts w:ascii="Times New Roman" w:hAnsi="Times New Roman"/>
          <w:sz w:val="24"/>
          <w:szCs w:val="24"/>
        </w:rPr>
      </w:pPr>
      <w:r w:rsidRPr="00C535D6">
        <w:rPr>
          <w:rFonts w:ascii="Times New Roman" w:hAnsi="Times New Roman"/>
          <w:sz w:val="24"/>
          <w:szCs w:val="24"/>
        </w:rPr>
        <w:t xml:space="preserve">Appropriate provisions promoting minority- or women-owned business enterprise (“MWBE”) employment and service-disabled veteran owned business (“SDVOB”) employment, as well as the employment of low-income workers in </w:t>
      </w:r>
      <w:proofErr w:type="gramStart"/>
      <w:r w:rsidRPr="00C535D6">
        <w:rPr>
          <w:rFonts w:ascii="Times New Roman" w:hAnsi="Times New Roman"/>
          <w:sz w:val="24"/>
          <w:szCs w:val="24"/>
        </w:rPr>
        <w:t>New York;</w:t>
      </w:r>
      <w:proofErr w:type="gramEnd"/>
      <w:r w:rsidRPr="00C535D6">
        <w:rPr>
          <w:rFonts w:ascii="Times New Roman" w:hAnsi="Times New Roman"/>
          <w:sz w:val="24"/>
          <w:szCs w:val="24"/>
        </w:rPr>
        <w:t xml:space="preserve"> </w:t>
      </w:r>
    </w:p>
    <w:p w14:paraId="0FBA2083" w14:textId="77777777" w:rsidR="009541E2" w:rsidRPr="00C535D6" w:rsidRDefault="009541E2" w:rsidP="00914702">
      <w:pPr>
        <w:pStyle w:val="ListParagraph"/>
        <w:ind w:left="270" w:right="-180"/>
        <w:rPr>
          <w:rFonts w:ascii="Times New Roman" w:hAnsi="Times New Roman"/>
          <w:sz w:val="24"/>
          <w:szCs w:val="24"/>
        </w:rPr>
      </w:pPr>
    </w:p>
    <w:p w14:paraId="727DFE94" w14:textId="77777777" w:rsidR="009541E2" w:rsidRPr="00C535D6" w:rsidRDefault="009541E2" w:rsidP="00914702">
      <w:pPr>
        <w:pStyle w:val="ListParagraph"/>
        <w:numPr>
          <w:ilvl w:val="0"/>
          <w:numId w:val="35"/>
        </w:numPr>
        <w:ind w:left="270" w:right="-180"/>
        <w:rPr>
          <w:rFonts w:ascii="Times New Roman" w:hAnsi="Times New Roman"/>
          <w:sz w:val="24"/>
          <w:szCs w:val="24"/>
        </w:rPr>
      </w:pPr>
      <w:r w:rsidRPr="00C535D6">
        <w:rPr>
          <w:rFonts w:ascii="Times New Roman" w:hAnsi="Times New Roman"/>
          <w:sz w:val="24"/>
          <w:szCs w:val="24"/>
        </w:rPr>
        <w:t xml:space="preserve">Appropriate provisions for the use of apprentices; and </w:t>
      </w:r>
    </w:p>
    <w:p w14:paraId="669C6E6C" w14:textId="77777777" w:rsidR="009541E2" w:rsidRPr="00C535D6" w:rsidRDefault="009541E2" w:rsidP="00914702">
      <w:pPr>
        <w:pStyle w:val="ListParagraph"/>
        <w:ind w:left="270" w:right="-180"/>
        <w:rPr>
          <w:rFonts w:ascii="Times New Roman" w:hAnsi="Times New Roman"/>
          <w:sz w:val="24"/>
          <w:szCs w:val="24"/>
        </w:rPr>
      </w:pPr>
    </w:p>
    <w:p w14:paraId="68936E33" w14:textId="7AE10B11" w:rsidR="00F71074" w:rsidRPr="00891464" w:rsidRDefault="45B9331F" w:rsidP="006B14CC">
      <w:pPr>
        <w:pStyle w:val="ListParagraph"/>
        <w:numPr>
          <w:ilvl w:val="0"/>
          <w:numId w:val="35"/>
        </w:numPr>
        <w:ind w:left="270" w:right="-180"/>
      </w:pPr>
      <w:r w:rsidRPr="5C7700E2">
        <w:rPr>
          <w:rFonts w:ascii="Times New Roman" w:hAnsi="Times New Roman"/>
          <w:sz w:val="24"/>
          <w:szCs w:val="24"/>
        </w:rPr>
        <w:t>Appropriate provisions for rules governing worksite access and conduct.</w:t>
      </w:r>
      <w:r>
        <w:br w:type="page"/>
      </w:r>
    </w:p>
    <w:p w14:paraId="163AF8D3" w14:textId="5B596DCF" w:rsidR="00BF0B71" w:rsidRPr="00CD7973" w:rsidRDefault="005B12D3" w:rsidP="00CD7973">
      <w:pPr>
        <w:widowControl w:val="0"/>
        <w:tabs>
          <w:tab w:val="center" w:pos="4680"/>
        </w:tabs>
        <w:spacing w:line="480" w:lineRule="auto"/>
        <w:jc w:val="center"/>
        <w:rPr>
          <w:bCs/>
        </w:rPr>
      </w:pPr>
      <w:r>
        <w:rPr>
          <w:bCs/>
        </w:rPr>
        <w:lastRenderedPageBreak/>
        <w:t>EXHIBIT K</w:t>
      </w:r>
    </w:p>
    <w:p w14:paraId="6F687AC2" w14:textId="77777777" w:rsidR="00BF0B71" w:rsidRPr="00C535D6" w:rsidRDefault="00BF0B71" w:rsidP="00BF0B71">
      <w:pPr>
        <w:jc w:val="center"/>
      </w:pPr>
      <w:r>
        <w:t>U.S. IRON AND STEEL CERTIFICATION FORMS</w:t>
      </w:r>
    </w:p>
    <w:p w14:paraId="163A68F4" w14:textId="77777777" w:rsidR="00BF0B71" w:rsidRDefault="00BF0B71" w:rsidP="00BF0B71">
      <w:pPr>
        <w:jc w:val="center"/>
      </w:pPr>
    </w:p>
    <w:p w14:paraId="59D91183" w14:textId="77777777" w:rsidR="00BF0B71" w:rsidRDefault="00BF0B71" w:rsidP="00BF0B71">
      <w:pPr>
        <w:jc w:val="center"/>
      </w:pPr>
      <w:r w:rsidRPr="1BE783B5">
        <w:t>Contractor’s Certification</w:t>
      </w:r>
    </w:p>
    <w:p w14:paraId="7781A341" w14:textId="77777777" w:rsidR="00BF0B71" w:rsidRDefault="00BF0B71" w:rsidP="00BF0B71">
      <w:pPr>
        <w:jc w:val="center"/>
      </w:pPr>
      <w:r w:rsidRPr="1BE783B5">
        <w:t xml:space="preserve"> </w:t>
      </w:r>
    </w:p>
    <w:p w14:paraId="4360FE8E" w14:textId="77777777" w:rsidR="00BF0B71" w:rsidRDefault="00BF0B71" w:rsidP="00BF0B71">
      <w:pPr>
        <w:jc w:val="center"/>
      </w:pPr>
      <w:r>
        <w:t>U.S. IRON AND STEEL CONRACTOR CERTIFICATION FOR CONTRACTS FOR CONSTRUCTION OF A COVERED RENEWABLE ENERGY SYSTEM INVOLVING THE NEW YORK STATE ENERGY RESEARCH DEVELOPMENT AUTHORITY’S PROCUREMENT OF RENEWABLE ENERGY CERTIFICATES</w:t>
      </w:r>
    </w:p>
    <w:p w14:paraId="7B1276DB" w14:textId="77777777" w:rsidR="00BF0B71" w:rsidRDefault="00BF0B71" w:rsidP="00BF0B71">
      <w:r w:rsidRPr="1BE783B5">
        <w:t xml:space="preserve"> </w:t>
      </w:r>
    </w:p>
    <w:p w14:paraId="0E66B7A2" w14:textId="77777777" w:rsidR="00BF0B71" w:rsidRDefault="00BF0B71" w:rsidP="00BF0B71">
      <w:r w:rsidRPr="1BE783B5">
        <w:t xml:space="preserve"> </w:t>
      </w:r>
    </w:p>
    <w:p w14:paraId="159F6FEF" w14:textId="77777777" w:rsidR="00BF0B71" w:rsidRDefault="00BF0B71" w:rsidP="00BF0B71">
      <w:r w:rsidRPr="1BE783B5">
        <w:t xml:space="preserve"> </w:t>
      </w:r>
    </w:p>
    <w:p w14:paraId="1E044D47" w14:textId="43AA05E5" w:rsidR="0003125E" w:rsidRDefault="0003125E" w:rsidP="00BF0B71">
      <w:r>
        <w:t>NYSERDA Agreement Number:</w:t>
      </w:r>
      <w:r w:rsidR="005C18FA">
        <w:t xml:space="preserve"> [To be Populated by NYSERDA]</w:t>
      </w:r>
    </w:p>
    <w:p w14:paraId="0B2C9741" w14:textId="77777777" w:rsidR="0003125E" w:rsidRDefault="0003125E" w:rsidP="00BF0B71"/>
    <w:p w14:paraId="2095F280" w14:textId="555FC676" w:rsidR="00BF0B71" w:rsidRDefault="00BF0B71" w:rsidP="00BF0B71">
      <w:r w:rsidRPr="1BE783B5">
        <w:t>Project Title:</w:t>
      </w:r>
    </w:p>
    <w:p w14:paraId="3384E7B3" w14:textId="77777777" w:rsidR="00BF0B71" w:rsidRDefault="00BF0B71" w:rsidP="00BF0B71">
      <w:r w:rsidRPr="1BE783B5">
        <w:t xml:space="preserve"> </w:t>
      </w:r>
    </w:p>
    <w:p w14:paraId="0CB997A5" w14:textId="77777777" w:rsidR="00BF0B71" w:rsidRDefault="00BF0B71" w:rsidP="00BF0B71">
      <w:r w:rsidRPr="1BE783B5">
        <w:t>Contractor’s Name:</w:t>
      </w:r>
    </w:p>
    <w:p w14:paraId="46FB51B5" w14:textId="77777777" w:rsidR="00BF0B71" w:rsidRDefault="00BF0B71" w:rsidP="00BF0B71">
      <w:r w:rsidRPr="1BE783B5">
        <w:t xml:space="preserve"> </w:t>
      </w:r>
    </w:p>
    <w:p w14:paraId="327A7282" w14:textId="7429AFFA" w:rsidR="00BF0B71" w:rsidRDefault="00344DA8" w:rsidP="00BF0B71">
      <w:r>
        <w:t>Covered Renewable Energy</w:t>
      </w:r>
      <w:r w:rsidR="00BF0B71" w:rsidRPr="1BE783B5">
        <w:t xml:space="preserve"> Project:</w:t>
      </w:r>
    </w:p>
    <w:p w14:paraId="1E87B255" w14:textId="77777777" w:rsidR="00BF0B71" w:rsidRDefault="00BF0B71" w:rsidP="00BF0B71">
      <w:r w:rsidRPr="1BE783B5">
        <w:t xml:space="preserve"> </w:t>
      </w:r>
    </w:p>
    <w:p w14:paraId="56D116D5" w14:textId="77777777" w:rsidR="00BF0B71" w:rsidRDefault="00BF0B71" w:rsidP="00BF0B71">
      <w:r w:rsidRPr="1BE783B5">
        <w:t>Developer Name:</w:t>
      </w:r>
    </w:p>
    <w:p w14:paraId="2E65CCCF" w14:textId="77777777" w:rsidR="00BF0B71" w:rsidRDefault="00BF0B71" w:rsidP="00BF0B71">
      <w:r w:rsidRPr="1BE783B5">
        <w:t xml:space="preserve"> </w:t>
      </w:r>
    </w:p>
    <w:p w14:paraId="126EFC77" w14:textId="59A4E716" w:rsidR="00BF0B71" w:rsidRDefault="00BF0B71" w:rsidP="00BF0B71">
      <w:r>
        <w:t xml:space="preserve">I certify that iron and steel products that will be permanently incorporated into the </w:t>
      </w:r>
      <w:r w:rsidR="00BE748E">
        <w:t>Bid Facility</w:t>
      </w:r>
      <w:r>
        <w:t xml:space="preserve"> project will have been manufactured in the United States from the initial melting stage through the application of coatings (except metallurgical processes involving the refinement of steel additives), such that a minimum of $</w:t>
      </w:r>
      <w:r w:rsidR="00660C09">
        <w:t>[X]</w:t>
      </w:r>
      <w:r>
        <w:t xml:space="preserve"> per megawatt capacity of steel components are manufactured in the United States, as set forth in the </w:t>
      </w:r>
      <w:r w:rsidR="00660C09">
        <w:t>RES</w:t>
      </w:r>
      <w:r>
        <w:t>RFP22-1. I will also develop and maintain the necessary documentation to demonstrate that iron and steel products incorporated into the project were manufactured in the United States, in the amount required, and make such documentation available to NYSERDA or their authorized representatives, upon request.</w:t>
      </w:r>
    </w:p>
    <w:p w14:paraId="46D81DD9" w14:textId="77777777" w:rsidR="00BF0B71" w:rsidRDefault="00BF0B71" w:rsidP="00BF0B71">
      <w:r w:rsidRPr="1BE783B5">
        <w:t xml:space="preserve"> </w:t>
      </w:r>
    </w:p>
    <w:p w14:paraId="6BFDE5A5" w14:textId="77777777" w:rsidR="00BF0B71" w:rsidRDefault="00BF0B71" w:rsidP="00BF0B71">
      <w:r w:rsidRPr="1BE783B5">
        <w:t xml:space="preserve"> </w:t>
      </w:r>
    </w:p>
    <w:p w14:paraId="065FE6A7" w14:textId="77777777" w:rsidR="00BF0B71" w:rsidRDefault="00BF0B71" w:rsidP="00BF0B71">
      <w:r w:rsidRPr="1BE783B5">
        <w:t>Signature:</w:t>
      </w:r>
    </w:p>
    <w:p w14:paraId="282043F3" w14:textId="77777777" w:rsidR="00BF0B71" w:rsidRDefault="00BF0B71" w:rsidP="00BF0B71">
      <w:r w:rsidRPr="1BE783B5">
        <w:t xml:space="preserve"> </w:t>
      </w:r>
    </w:p>
    <w:p w14:paraId="78DB8C5A" w14:textId="77777777" w:rsidR="00BF0B71" w:rsidRDefault="00BF0B71" w:rsidP="00BF0B71">
      <w:r w:rsidRPr="1BE783B5">
        <w:t>Name:</w:t>
      </w:r>
    </w:p>
    <w:p w14:paraId="19A4590D" w14:textId="77777777" w:rsidR="00BF0B71" w:rsidRDefault="00BF0B71" w:rsidP="00BF0B71">
      <w:r w:rsidRPr="1BE783B5">
        <w:t xml:space="preserve"> </w:t>
      </w:r>
    </w:p>
    <w:p w14:paraId="50F9010B" w14:textId="77777777" w:rsidR="00BF0B71" w:rsidRDefault="00BF0B71" w:rsidP="00BF0B71">
      <w:r w:rsidRPr="1BE783B5">
        <w:t>Title:</w:t>
      </w:r>
    </w:p>
    <w:p w14:paraId="7BA9DB1C" w14:textId="77777777" w:rsidR="00BF0B71" w:rsidRDefault="00BF0B71" w:rsidP="00BF0B71">
      <w:r w:rsidRPr="1BE783B5">
        <w:t xml:space="preserve"> </w:t>
      </w:r>
    </w:p>
    <w:p w14:paraId="3E47B264" w14:textId="77777777" w:rsidR="00BF0B71" w:rsidRDefault="00BF0B71" w:rsidP="00BF0B71">
      <w:r>
        <w:t>Date:</w:t>
      </w:r>
    </w:p>
    <w:p w14:paraId="5F936B7C" w14:textId="77777777" w:rsidR="00BF0B71" w:rsidRDefault="00BF0B71" w:rsidP="00BF0B71">
      <w:r>
        <w:br w:type="page"/>
      </w:r>
    </w:p>
    <w:p w14:paraId="358F66FD" w14:textId="77777777" w:rsidR="00BF0B71" w:rsidRDefault="00BF0B71" w:rsidP="00BF0B71"/>
    <w:p w14:paraId="13990DF7" w14:textId="35159A7F" w:rsidR="005C18FA" w:rsidRDefault="005C18FA" w:rsidP="005C18FA">
      <w:pPr>
        <w:jc w:val="center"/>
      </w:pPr>
      <w:r>
        <w:t>Manufacturer</w:t>
      </w:r>
      <w:r w:rsidR="00DB243F">
        <w:t xml:space="preserve"> </w:t>
      </w:r>
      <w:r>
        <w:t>Certification</w:t>
      </w:r>
    </w:p>
    <w:p w14:paraId="682E6DEB" w14:textId="77777777" w:rsidR="005C18FA" w:rsidRDefault="005C18FA" w:rsidP="005C18FA">
      <w:pPr>
        <w:jc w:val="center"/>
      </w:pPr>
    </w:p>
    <w:p w14:paraId="095ADC7B" w14:textId="54EB213D" w:rsidR="00BF0B71" w:rsidRDefault="005C18FA" w:rsidP="00DB243F">
      <w:pPr>
        <w:jc w:val="center"/>
      </w:pPr>
      <w:r>
        <w:t>U.S. IRON AND STEEL MANUFACTURER CERTIFICATION FOR CONTRACTS FOR CONSTRUCTION OF A COVERED RENEWABLE ENERGY SYSTEM INVOLVING THE NEW YORK STATE ENERGY RESEARCH DEVELOPMENT AUTHORITY’S PROCUREMENT OF RENEWABLE ENERGY CERTIFICATES</w:t>
      </w:r>
    </w:p>
    <w:p w14:paraId="24D8B9F9" w14:textId="77777777" w:rsidR="00DB243F" w:rsidRDefault="00DB243F" w:rsidP="00BF0B71"/>
    <w:p w14:paraId="7DC90CF5" w14:textId="748EAD55" w:rsidR="00BF0B71" w:rsidRDefault="00BF0B71" w:rsidP="00BF0B71">
      <w:r>
        <w:t xml:space="preserve">The following information is provided as a manufacturer’s sample letter of certification for compliance with the </w:t>
      </w:r>
      <w:r w:rsidR="00BE748E">
        <w:t>RES</w:t>
      </w:r>
      <w:r>
        <w:t>RFP22-1 requirement that that a minimum of $</w:t>
      </w:r>
      <w:r w:rsidR="00BE748E">
        <w:t>[X]</w:t>
      </w:r>
      <w:r>
        <w:t xml:space="preserve"> per megawatt capacity of iron or steel components that will be permanently incorporated into the </w:t>
      </w:r>
      <w:r w:rsidR="00BE748E">
        <w:t>Bid Facility</w:t>
      </w:r>
      <w:r>
        <w:t xml:space="preserve"> will have been manufactured in the United States from the initial melting stage through the application of coatings (except metallurgical processes involving the refinement of steel additives).</w:t>
      </w:r>
    </w:p>
    <w:p w14:paraId="25030EA3" w14:textId="77777777" w:rsidR="00BF0B71" w:rsidRDefault="00BF0B71" w:rsidP="00BF0B71">
      <w:r w:rsidRPr="1BE783B5">
        <w:t xml:space="preserve"> </w:t>
      </w:r>
    </w:p>
    <w:p w14:paraId="015551F8" w14:textId="77777777" w:rsidR="00BF0B71" w:rsidRDefault="00BF0B71" w:rsidP="00BF0B71">
      <w:r w:rsidRPr="1BE783B5">
        <w:t xml:space="preserve"> </w:t>
      </w:r>
    </w:p>
    <w:p w14:paraId="5A4ABB0C" w14:textId="5BA46736" w:rsidR="00BF0B71" w:rsidRDefault="00BF0B71" w:rsidP="00BF0B71">
      <w:r w:rsidRPr="1BE783B5">
        <w:t xml:space="preserve">Date </w:t>
      </w:r>
    </w:p>
    <w:p w14:paraId="1D78C6DA" w14:textId="77777777" w:rsidR="00DB243F" w:rsidRDefault="00DB243F" w:rsidP="00BF0B71"/>
    <w:p w14:paraId="7FF6AA53" w14:textId="6D096BC8" w:rsidR="00BF0B71" w:rsidRDefault="00BF0B71" w:rsidP="00BF0B71">
      <w:r w:rsidRPr="1BE783B5">
        <w:t xml:space="preserve">Company Name </w:t>
      </w:r>
    </w:p>
    <w:p w14:paraId="2433FE16" w14:textId="53DE8F25" w:rsidR="00BF0B71" w:rsidRDefault="00BF0B71" w:rsidP="00BF0B71">
      <w:r w:rsidRPr="1BE783B5">
        <w:t xml:space="preserve">Company Address City, State Zip </w:t>
      </w:r>
    </w:p>
    <w:p w14:paraId="79A756C6" w14:textId="77777777" w:rsidR="00BF0B71" w:rsidRDefault="00BF0B71" w:rsidP="00BF0B71">
      <w:r w:rsidRPr="1BE783B5">
        <w:t xml:space="preserve"> </w:t>
      </w:r>
    </w:p>
    <w:p w14:paraId="4D415E2F" w14:textId="77777777" w:rsidR="005C18FA" w:rsidRDefault="00BF0B71" w:rsidP="005C18FA">
      <w:r>
        <w:t xml:space="preserve">Subject:  United States Iron and Steel Certification for [project name], in accordance with </w:t>
      </w:r>
      <w:r w:rsidR="00CD7973">
        <w:t>RES</w:t>
      </w:r>
      <w:r>
        <w:t>RFP2022-1</w:t>
      </w:r>
      <w:r w:rsidR="005C18FA">
        <w:t xml:space="preserve"> for NYSERDA Agreement Number: [To be Populated by NYSERDA]</w:t>
      </w:r>
    </w:p>
    <w:p w14:paraId="23B8E065" w14:textId="5FC71853" w:rsidR="00BF0B71" w:rsidRDefault="00BF0B71" w:rsidP="00BF0B71"/>
    <w:p w14:paraId="407E95A7" w14:textId="77777777" w:rsidR="00BF0B71" w:rsidRDefault="00BF0B71" w:rsidP="00BF0B71">
      <w:r>
        <w:t xml:space="preserve"> I, (company representative), certify that the following iron or steel products and/or materials shipped or provided for the subject project were manufactured in the United States, from the initial melting stage through the application of coatings (except metallurgical processes involving the refinement of steel additives).</w:t>
      </w:r>
    </w:p>
    <w:p w14:paraId="53400DCB" w14:textId="77777777" w:rsidR="00BF0B71" w:rsidRDefault="00BF0B71" w:rsidP="00BF0B71">
      <w:r w:rsidRPr="1BE783B5">
        <w:t xml:space="preserve"> </w:t>
      </w:r>
    </w:p>
    <w:p w14:paraId="5B5E14B0" w14:textId="77777777" w:rsidR="00BF0B71" w:rsidRDefault="00BF0B71" w:rsidP="00BF0B71">
      <w:r w:rsidRPr="1BE783B5">
        <w:t xml:space="preserve"> </w:t>
      </w:r>
    </w:p>
    <w:p w14:paraId="434C8C03" w14:textId="77777777" w:rsidR="00BF0B71" w:rsidRDefault="00BF0B71" w:rsidP="00BF0B71">
      <w:r w:rsidRPr="1BE783B5">
        <w:t xml:space="preserve">Item, Products and/or Materials, and Manufacturing Location: </w:t>
      </w:r>
    </w:p>
    <w:p w14:paraId="6AA43464" w14:textId="77777777" w:rsidR="00BF0B71" w:rsidRDefault="00BF0B71" w:rsidP="00BF0B71">
      <w:r w:rsidRPr="1BE783B5">
        <w:t xml:space="preserve"> </w:t>
      </w:r>
    </w:p>
    <w:p w14:paraId="387AD059" w14:textId="77777777" w:rsidR="00BF0B71" w:rsidRDefault="00BF0B71" w:rsidP="00BF0B71">
      <w:r w:rsidRPr="1BE783B5">
        <w:t xml:space="preserve">1. Xxxx </w:t>
      </w:r>
    </w:p>
    <w:p w14:paraId="5A97AF03" w14:textId="77777777" w:rsidR="00BF0B71" w:rsidRDefault="00BF0B71" w:rsidP="00BF0B71">
      <w:r w:rsidRPr="1BE783B5">
        <w:t xml:space="preserve"> </w:t>
      </w:r>
    </w:p>
    <w:p w14:paraId="0821E747" w14:textId="77777777" w:rsidR="00BF0B71" w:rsidRDefault="00BF0B71" w:rsidP="00BF0B71">
      <w:r w:rsidRPr="1BE783B5">
        <w:t xml:space="preserve">2. Xxxx </w:t>
      </w:r>
    </w:p>
    <w:p w14:paraId="17B23276" w14:textId="77777777" w:rsidR="00BF0B71" w:rsidRDefault="00BF0B71" w:rsidP="00BF0B71">
      <w:r w:rsidRPr="1BE783B5">
        <w:t xml:space="preserve"> </w:t>
      </w:r>
    </w:p>
    <w:p w14:paraId="2A469E07" w14:textId="77777777" w:rsidR="00BF0B71" w:rsidRDefault="00BF0B71" w:rsidP="00BF0B71">
      <w:r w:rsidRPr="1BE783B5">
        <w:t xml:space="preserve">3. Xxxx </w:t>
      </w:r>
    </w:p>
    <w:p w14:paraId="72293F1E" w14:textId="77777777" w:rsidR="00BF0B71" w:rsidRDefault="00BF0B71" w:rsidP="00BF0B71">
      <w:r w:rsidRPr="1BE783B5">
        <w:t xml:space="preserve"> </w:t>
      </w:r>
    </w:p>
    <w:p w14:paraId="3367542A" w14:textId="77777777" w:rsidR="00BF0B71" w:rsidRDefault="00BF0B71" w:rsidP="00BF0B71">
      <w:r w:rsidRPr="1BE783B5">
        <w:t xml:space="preserve">If any of the above compliance statements change while providing material to this </w:t>
      </w:r>
      <w:proofErr w:type="gramStart"/>
      <w:r w:rsidRPr="1BE783B5">
        <w:t>project</w:t>
      </w:r>
      <w:proofErr w:type="gramEnd"/>
      <w:r w:rsidRPr="1BE783B5">
        <w:t xml:space="preserve"> we will immediately notify the prime contractor and the engineer. </w:t>
      </w:r>
    </w:p>
    <w:p w14:paraId="1E14A940" w14:textId="77777777" w:rsidR="00BF0B71" w:rsidRDefault="00BF0B71" w:rsidP="00BF0B71">
      <w:r w:rsidRPr="1BE783B5">
        <w:t xml:space="preserve"> </w:t>
      </w:r>
    </w:p>
    <w:p w14:paraId="38189A49" w14:textId="6734C7CA" w:rsidR="00BF0B71" w:rsidRDefault="00BF0B71" w:rsidP="00BF0B71">
      <w:r w:rsidRPr="1BE783B5">
        <w:t>[Signed by company representative]</w:t>
      </w:r>
    </w:p>
    <w:p w14:paraId="16CEFC44" w14:textId="2F917350" w:rsidR="00327916" w:rsidRDefault="00327916" w:rsidP="00BF0B71">
      <w:r>
        <w:t>[Title]</w:t>
      </w:r>
    </w:p>
    <w:p w14:paraId="225411F7" w14:textId="4CD6ADB7" w:rsidR="00327916" w:rsidRDefault="00327916" w:rsidP="00BF0B71">
      <w:r>
        <w:t>[Contact Information]</w:t>
      </w:r>
    </w:p>
    <w:p w14:paraId="24F507B5" w14:textId="163A5B34" w:rsidR="0007380A" w:rsidRDefault="0007380A">
      <w:pPr>
        <w:rPr>
          <w:rFonts w:eastAsiaTheme="minorEastAsia"/>
          <w:color w:val="000000"/>
        </w:rPr>
      </w:pPr>
      <w:r>
        <w:br w:type="page"/>
      </w:r>
    </w:p>
    <w:p w14:paraId="65B81F8A" w14:textId="77777777" w:rsidR="0007380A" w:rsidRDefault="0007380A" w:rsidP="0007380A">
      <w:pPr>
        <w:pStyle w:val="paragraph"/>
        <w:spacing w:before="0" w:beforeAutospacing="0" w:after="0" w:afterAutospacing="0"/>
        <w:jc w:val="center"/>
        <w:textAlignment w:val="baseline"/>
        <w:rPr>
          <w:rFonts w:ascii="Segoe UI" w:hAnsi="Segoe UI" w:cs="Segoe UI"/>
          <w:sz w:val="18"/>
          <w:szCs w:val="18"/>
        </w:rPr>
      </w:pPr>
      <w:r>
        <w:rPr>
          <w:rStyle w:val="normaltextrun"/>
        </w:rPr>
        <w:lastRenderedPageBreak/>
        <w:t>[EXHIBIT L</w:t>
      </w:r>
      <w:r>
        <w:rPr>
          <w:rStyle w:val="eop"/>
        </w:rPr>
        <w:t> </w:t>
      </w:r>
    </w:p>
    <w:p w14:paraId="639EF12F" w14:textId="77777777" w:rsidR="0007380A" w:rsidRDefault="0007380A" w:rsidP="0007380A">
      <w:pPr>
        <w:pStyle w:val="paragraph"/>
        <w:spacing w:before="0" w:beforeAutospacing="0" w:after="0" w:afterAutospacing="0"/>
        <w:jc w:val="center"/>
        <w:textAlignment w:val="baseline"/>
        <w:rPr>
          <w:rFonts w:ascii="Segoe UI" w:hAnsi="Segoe UI" w:cs="Segoe UI"/>
          <w:sz w:val="18"/>
          <w:szCs w:val="18"/>
        </w:rPr>
      </w:pPr>
      <w:r>
        <w:rPr>
          <w:rStyle w:val="eop"/>
        </w:rPr>
        <w:t> </w:t>
      </w:r>
    </w:p>
    <w:p w14:paraId="6397822C" w14:textId="77777777" w:rsidR="0007380A" w:rsidRDefault="0007380A" w:rsidP="0007380A">
      <w:pPr>
        <w:pStyle w:val="paragraph"/>
        <w:spacing w:before="0" w:beforeAutospacing="0" w:after="0" w:afterAutospacing="0"/>
        <w:jc w:val="center"/>
        <w:textAlignment w:val="baseline"/>
        <w:rPr>
          <w:rFonts w:ascii="Segoe UI" w:hAnsi="Segoe UI" w:cs="Segoe UI"/>
          <w:sz w:val="18"/>
          <w:szCs w:val="18"/>
        </w:rPr>
      </w:pPr>
      <w:r>
        <w:rPr>
          <w:rStyle w:val="normaltextrun"/>
        </w:rPr>
        <w:t>INFLATION PRICE ADJUSTMENT</w:t>
      </w:r>
      <w:r>
        <w:rPr>
          <w:rStyle w:val="eop"/>
        </w:rPr>
        <w:t> </w:t>
      </w:r>
    </w:p>
    <w:p w14:paraId="4669B39E" w14:textId="77777777" w:rsidR="0007380A" w:rsidRDefault="0007380A" w:rsidP="0007380A">
      <w:pPr>
        <w:pStyle w:val="paragraph"/>
        <w:spacing w:before="0" w:beforeAutospacing="0" w:after="0" w:afterAutospacing="0"/>
        <w:jc w:val="center"/>
        <w:textAlignment w:val="baseline"/>
        <w:rPr>
          <w:rFonts w:ascii="Segoe UI" w:hAnsi="Segoe UI" w:cs="Segoe UI"/>
          <w:sz w:val="18"/>
          <w:szCs w:val="18"/>
        </w:rPr>
      </w:pPr>
      <w:r>
        <w:rPr>
          <w:rStyle w:val="eop"/>
        </w:rPr>
        <w:t> </w:t>
      </w:r>
    </w:p>
    <w:p w14:paraId="601C81DF" w14:textId="77777777" w:rsidR="0007380A" w:rsidRDefault="0007380A" w:rsidP="0007380A">
      <w:pPr>
        <w:pStyle w:val="paragraph"/>
        <w:spacing w:before="0" w:beforeAutospacing="0" w:after="0" w:afterAutospacing="0"/>
        <w:textAlignment w:val="baseline"/>
        <w:rPr>
          <w:rFonts w:ascii="Segoe UI" w:hAnsi="Segoe UI" w:cs="Segoe UI"/>
          <w:sz w:val="18"/>
          <w:szCs w:val="18"/>
        </w:rPr>
      </w:pPr>
      <w:r>
        <w:rPr>
          <w:rStyle w:val="normaltextrun"/>
        </w:rPr>
        <w:t>The Fixed REC Price or Index REC Strike Price will be adjusted according to the following formula:</w:t>
      </w:r>
      <w:r>
        <w:rPr>
          <w:rStyle w:val="eop"/>
        </w:rPr>
        <w:t> </w:t>
      </w:r>
    </w:p>
    <w:p w14:paraId="40AF412C" w14:textId="306C1F08" w:rsidR="0007380A" w:rsidRDefault="0007380A" w:rsidP="0007380A">
      <w:pPr>
        <w:pStyle w:val="paragraph"/>
        <w:spacing w:before="0" w:beforeAutospacing="0" w:after="0" w:afterAutospacing="0"/>
        <w:ind w:left="720"/>
        <w:jc w:val="center"/>
        <w:textAlignment w:val="baseline"/>
        <w:rPr>
          <w:rFonts w:ascii="Segoe UI" w:hAnsi="Segoe UI" w:cs="Segoe UI"/>
          <w:sz w:val="18"/>
          <w:szCs w:val="18"/>
        </w:rPr>
      </w:pPr>
      <w:r>
        <w:rPr>
          <w:rFonts w:eastAsiaTheme="minorEastAsia"/>
          <w:noProof/>
          <w:color w:val="000000"/>
        </w:rPr>
        <w:drawing>
          <wp:inline distT="0" distB="0" distL="0" distR="0" wp14:anchorId="22D1CD27" wp14:editId="2683FC20">
            <wp:extent cx="3268345" cy="436880"/>
            <wp:effectExtent l="0" t="0" r="0" b="127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268345" cy="436880"/>
                    </a:xfrm>
                    <a:prstGeom prst="rect">
                      <a:avLst/>
                    </a:prstGeom>
                    <a:noFill/>
                    <a:ln>
                      <a:noFill/>
                    </a:ln>
                  </pic:spPr>
                </pic:pic>
              </a:graphicData>
            </a:graphic>
          </wp:inline>
        </w:drawing>
      </w:r>
      <w:r>
        <w:rPr>
          <w:rStyle w:val="eop"/>
          <w:rFonts w:ascii="CG Times" w:hAnsi="CG Times" w:cs="Segoe UI"/>
        </w:rPr>
        <w:t> </w:t>
      </w:r>
    </w:p>
    <w:p w14:paraId="6B21EABF" w14:textId="77777777" w:rsidR="0007380A" w:rsidRDefault="0007380A" w:rsidP="0007380A">
      <w:pPr>
        <w:pStyle w:val="paragraph"/>
        <w:spacing w:before="0" w:beforeAutospacing="0" w:after="0" w:afterAutospacing="0"/>
        <w:textAlignment w:val="baseline"/>
        <w:rPr>
          <w:rFonts w:ascii="Segoe UI" w:hAnsi="Segoe UI" w:cs="Segoe UI"/>
          <w:sz w:val="18"/>
          <w:szCs w:val="18"/>
        </w:rPr>
      </w:pPr>
      <w:r>
        <w:rPr>
          <w:rStyle w:val="normaltextrun"/>
          <w:i/>
          <w:iCs/>
        </w:rPr>
        <w:t>Where:</w:t>
      </w:r>
      <w:r>
        <w:rPr>
          <w:rStyle w:val="eop"/>
        </w:rPr>
        <w:t> </w:t>
      </w:r>
    </w:p>
    <w:p w14:paraId="0F379E98" w14:textId="4CD6ADB7" w:rsidR="0007380A" w:rsidRDefault="0007380A" w:rsidP="0007380A">
      <w:pPr>
        <w:pStyle w:val="paragraph"/>
        <w:spacing w:before="0" w:beforeAutospacing="0" w:after="0" w:afterAutospacing="0"/>
        <w:ind w:firstLine="720"/>
        <w:textAlignment w:val="baseline"/>
        <w:rPr>
          <w:rFonts w:ascii="Segoe UI" w:hAnsi="Segoe UI" w:cs="Segoe UI"/>
          <w:sz w:val="18"/>
          <w:szCs w:val="18"/>
        </w:rPr>
      </w:pPr>
      <w:r>
        <w:rPr>
          <w:rStyle w:val="spellingerror"/>
        </w:rPr>
        <w:t>REC</w:t>
      </w:r>
      <w:r>
        <w:rPr>
          <w:rStyle w:val="spellingerror"/>
          <w:sz w:val="19"/>
          <w:szCs w:val="19"/>
          <w:vertAlign w:val="subscript"/>
        </w:rPr>
        <w:t>adj</w:t>
      </w:r>
      <w:r>
        <w:rPr>
          <w:rStyle w:val="normaltextrun"/>
        </w:rPr>
        <w:t xml:space="preserve"> = the Fixed REC Price or Index REC Strike Price after inflation adjustment</w:t>
      </w:r>
      <w:r>
        <w:rPr>
          <w:rStyle w:val="eop"/>
        </w:rPr>
        <w:t> </w:t>
      </w:r>
    </w:p>
    <w:p w14:paraId="0D2B8870" w14:textId="4CD6ADB7" w:rsidR="00004B6D" w:rsidRDefault="00004B6D" w:rsidP="13659769">
      <w:pPr>
        <w:pStyle w:val="paragraph"/>
        <w:spacing w:before="0" w:beforeAutospacing="0" w:after="0" w:afterAutospacing="0"/>
        <w:ind w:left="720"/>
        <w:textAlignment w:val="baseline"/>
        <w:rPr>
          <w:rStyle w:val="spellingerror"/>
        </w:rPr>
      </w:pPr>
    </w:p>
    <w:p w14:paraId="63CBF4C6" w14:textId="4CD6ADB7" w:rsidR="0007380A" w:rsidRDefault="0007380A" w:rsidP="0007380A">
      <w:pPr>
        <w:pStyle w:val="paragraph"/>
        <w:spacing w:before="0" w:beforeAutospacing="0" w:after="0" w:afterAutospacing="0"/>
        <w:ind w:left="720"/>
        <w:textAlignment w:val="baseline"/>
        <w:rPr>
          <w:rFonts w:ascii="Segoe UI" w:hAnsi="Segoe UI" w:cs="Segoe UI"/>
          <w:sz w:val="18"/>
          <w:szCs w:val="18"/>
        </w:rPr>
      </w:pPr>
      <w:r>
        <w:rPr>
          <w:rStyle w:val="spellingerror"/>
        </w:rPr>
        <w:t>REC</w:t>
      </w:r>
      <w:r>
        <w:rPr>
          <w:rStyle w:val="spellingerror"/>
          <w:sz w:val="19"/>
          <w:szCs w:val="19"/>
          <w:vertAlign w:val="subscript"/>
        </w:rPr>
        <w:t>bid</w:t>
      </w:r>
      <w:r>
        <w:rPr>
          <w:rStyle w:val="normaltextrun"/>
        </w:rPr>
        <w:t xml:space="preserve"> = the adjustable Fixed REC Price or Index REC Strike Price as submitted with the Proposal</w:t>
      </w:r>
      <w:r>
        <w:rPr>
          <w:rStyle w:val="eop"/>
        </w:rPr>
        <w:t> </w:t>
      </w:r>
    </w:p>
    <w:p w14:paraId="536104D3" w14:textId="4CD6ADB7" w:rsidR="00004B6D" w:rsidRDefault="00004B6D" w:rsidP="13659769">
      <w:pPr>
        <w:pStyle w:val="paragraph"/>
        <w:spacing w:before="0" w:beforeAutospacing="0" w:after="0" w:afterAutospacing="0"/>
        <w:ind w:left="720"/>
        <w:textAlignment w:val="baseline"/>
        <w:rPr>
          <w:rStyle w:val="spellingerror"/>
        </w:rPr>
      </w:pPr>
    </w:p>
    <w:p w14:paraId="227A3BAE" w14:textId="1EE95AFF" w:rsidR="0007380A" w:rsidRDefault="0007380A" w:rsidP="0007380A">
      <w:pPr>
        <w:pStyle w:val="paragraph"/>
        <w:spacing w:before="0" w:beforeAutospacing="0" w:after="0" w:afterAutospacing="0"/>
        <w:ind w:left="720"/>
        <w:textAlignment w:val="baseline"/>
        <w:rPr>
          <w:rFonts w:ascii="Segoe UI" w:hAnsi="Segoe UI" w:cs="Segoe UI"/>
          <w:sz w:val="18"/>
          <w:szCs w:val="18"/>
        </w:rPr>
      </w:pPr>
      <w:r>
        <w:rPr>
          <w:rStyle w:val="spellingerror"/>
        </w:rPr>
        <w:t>Index</w:t>
      </w:r>
      <w:r>
        <w:rPr>
          <w:rStyle w:val="spellingerror"/>
          <w:sz w:val="19"/>
          <w:szCs w:val="19"/>
          <w:vertAlign w:val="subscript"/>
        </w:rPr>
        <w:t>B</w:t>
      </w:r>
      <w:r>
        <w:rPr>
          <w:rStyle w:val="normaltextrun"/>
        </w:rPr>
        <w:t xml:space="preserve"> = the value for the PPI All Commodities index established as the simple average of the six months of published data available prior to the Proposal Submission Date: [_______]</w:t>
      </w:r>
      <w:r>
        <w:rPr>
          <w:rStyle w:val="eop"/>
        </w:rPr>
        <w:t> </w:t>
      </w:r>
    </w:p>
    <w:p w14:paraId="2DAF8897" w14:textId="1EE95AFF" w:rsidR="00004B6D" w:rsidRDefault="00004B6D" w:rsidP="13659769">
      <w:pPr>
        <w:pStyle w:val="paragraph"/>
        <w:spacing w:before="0" w:beforeAutospacing="0" w:after="0" w:afterAutospacing="0"/>
        <w:ind w:left="720"/>
        <w:textAlignment w:val="baseline"/>
        <w:rPr>
          <w:rStyle w:val="spellingerror"/>
        </w:rPr>
      </w:pPr>
    </w:p>
    <w:p w14:paraId="46503D54" w14:textId="1D7BB3DB" w:rsidR="0007380A" w:rsidRDefault="0007380A" w:rsidP="0007380A">
      <w:pPr>
        <w:pStyle w:val="paragraph"/>
        <w:spacing w:before="0" w:beforeAutospacing="0" w:after="0" w:afterAutospacing="0"/>
        <w:ind w:left="720"/>
        <w:textAlignment w:val="baseline"/>
        <w:rPr>
          <w:rFonts w:ascii="Segoe UI" w:hAnsi="Segoe UI" w:cs="Segoe UI"/>
          <w:sz w:val="18"/>
          <w:szCs w:val="18"/>
        </w:rPr>
      </w:pPr>
      <w:r>
        <w:rPr>
          <w:rStyle w:val="spellingerror"/>
        </w:rPr>
        <w:t>Index</w:t>
      </w:r>
      <w:r>
        <w:rPr>
          <w:rStyle w:val="spellingerror"/>
          <w:sz w:val="19"/>
          <w:szCs w:val="19"/>
          <w:vertAlign w:val="subscript"/>
        </w:rPr>
        <w:t>T</w:t>
      </w:r>
      <w:r>
        <w:rPr>
          <w:rStyle w:val="normaltextrun"/>
        </w:rPr>
        <w:t xml:space="preserve"> = the value for the PPI All Commodities index established at the time of the REC price adjustment as the simple average of the monthly values for the three months prior to and following the </w:t>
      </w:r>
      <w:r w:rsidRPr="006B14CC">
        <w:rPr>
          <w:rStyle w:val="normaltextrun"/>
        </w:rPr>
        <w:t>commencement of Construction Activities</w:t>
      </w:r>
      <w:r w:rsidR="000F36BE">
        <w:rPr>
          <w:rStyle w:val="normaltextrun"/>
        </w:rPr>
        <w:t xml:space="preserve"> for the Bid Facility</w:t>
      </w:r>
      <w:r>
        <w:rPr>
          <w:rStyle w:val="normaltextrun"/>
        </w:rPr>
        <w:t>: [_______].</w:t>
      </w:r>
      <w:r>
        <w:rPr>
          <w:rStyle w:val="eop"/>
        </w:rPr>
        <w:t> </w:t>
      </w:r>
    </w:p>
    <w:p w14:paraId="0F4DA56C" w14:textId="77777777" w:rsidR="0007380A" w:rsidRDefault="0007380A" w:rsidP="0007380A">
      <w:pPr>
        <w:pStyle w:val="paragraph"/>
        <w:spacing w:before="0" w:beforeAutospacing="0" w:after="0" w:afterAutospacing="0"/>
        <w:textAlignment w:val="baseline"/>
        <w:rPr>
          <w:rFonts w:ascii="Segoe UI" w:hAnsi="Segoe UI" w:cs="Segoe UI"/>
          <w:sz w:val="18"/>
          <w:szCs w:val="18"/>
        </w:rPr>
      </w:pPr>
      <w:r>
        <w:rPr>
          <w:rStyle w:val="eop"/>
        </w:rPr>
        <w:t> </w:t>
      </w:r>
    </w:p>
    <w:p w14:paraId="30CFD4E9" w14:textId="77777777" w:rsidR="0007380A" w:rsidRDefault="0007380A" w:rsidP="0007380A">
      <w:pPr>
        <w:pStyle w:val="paragraph"/>
        <w:spacing w:before="0" w:beforeAutospacing="0" w:after="0" w:afterAutospacing="0"/>
        <w:textAlignment w:val="baseline"/>
        <w:rPr>
          <w:rFonts w:ascii="Segoe UI" w:hAnsi="Segoe UI" w:cs="Segoe UI"/>
          <w:sz w:val="18"/>
          <w:szCs w:val="18"/>
        </w:rPr>
      </w:pPr>
      <w:r>
        <w:rPr>
          <w:rStyle w:val="normaltextrun"/>
        </w:rPr>
        <w:t>The published data source for the PPI All Commodities index is the U.S. Bureau of Labor and Statistics Data Series WPU00000000, PPI Commodity data for All commodities, not seasonally adjusted.</w:t>
      </w:r>
      <w:r>
        <w:rPr>
          <w:rStyle w:val="eop"/>
        </w:rPr>
        <w:t> </w:t>
      </w:r>
    </w:p>
    <w:p w14:paraId="3027BCB9" w14:textId="77777777" w:rsidR="0007380A" w:rsidRDefault="0007380A" w:rsidP="0007380A">
      <w:pPr>
        <w:pStyle w:val="paragraph"/>
        <w:spacing w:before="0" w:beforeAutospacing="0" w:after="0" w:afterAutospacing="0"/>
        <w:textAlignment w:val="baseline"/>
        <w:rPr>
          <w:rFonts w:ascii="Segoe UI" w:hAnsi="Segoe UI" w:cs="Segoe UI"/>
          <w:sz w:val="18"/>
          <w:szCs w:val="18"/>
        </w:rPr>
      </w:pPr>
      <w:r>
        <w:rPr>
          <w:rStyle w:val="eop"/>
        </w:rPr>
        <w:t> </w:t>
      </w:r>
    </w:p>
    <w:p w14:paraId="7F7FC305" w14:textId="77777777" w:rsidR="0007380A" w:rsidRDefault="0007380A" w:rsidP="0007380A">
      <w:pPr>
        <w:pStyle w:val="paragraph"/>
        <w:spacing w:before="0" w:beforeAutospacing="0" w:after="0" w:afterAutospacing="0"/>
        <w:textAlignment w:val="baseline"/>
        <w:rPr>
          <w:rFonts w:ascii="Segoe UI" w:hAnsi="Segoe UI" w:cs="Segoe UI"/>
          <w:sz w:val="18"/>
          <w:szCs w:val="18"/>
        </w:rPr>
      </w:pPr>
      <w:r>
        <w:rPr>
          <w:rStyle w:val="normaltextrun"/>
        </w:rPr>
        <w:t xml:space="preserve">Any published value for </w:t>
      </w:r>
      <w:r>
        <w:rPr>
          <w:rStyle w:val="spellingerror"/>
        </w:rPr>
        <w:t>Index</w:t>
      </w:r>
      <w:r>
        <w:rPr>
          <w:rStyle w:val="spellingerror"/>
          <w:sz w:val="20"/>
          <w:szCs w:val="20"/>
        </w:rPr>
        <w:t>T</w:t>
      </w:r>
      <w:r>
        <w:rPr>
          <w:rStyle w:val="normaltextrun"/>
        </w:rPr>
        <w:t xml:space="preserve"> that is considered by the US BLS as “preliminary” for up to four months after publication will be updated and the </w:t>
      </w:r>
      <w:r>
        <w:rPr>
          <w:rStyle w:val="spellingerror"/>
        </w:rPr>
        <w:t>Index</w:t>
      </w:r>
      <w:r>
        <w:rPr>
          <w:rStyle w:val="spellingerror"/>
          <w:sz w:val="20"/>
          <w:szCs w:val="20"/>
        </w:rPr>
        <w:t>T</w:t>
      </w:r>
      <w:r>
        <w:rPr>
          <w:rStyle w:val="normaltextrun"/>
        </w:rPr>
        <w:t xml:space="preserve"> value will be recalculated if the final published value differs from a preliminary value.]</w:t>
      </w:r>
      <w:r>
        <w:rPr>
          <w:rStyle w:val="eop"/>
        </w:rPr>
        <w:t> </w:t>
      </w:r>
    </w:p>
    <w:p w14:paraId="57C98AAB" w14:textId="1DDDD97D" w:rsidR="00CD37C0" w:rsidRDefault="00CD37C0">
      <w:pPr>
        <w:rPr>
          <w:rFonts w:eastAsiaTheme="minorEastAsia"/>
          <w:color w:val="000000"/>
        </w:rPr>
      </w:pPr>
      <w:r>
        <w:br w:type="page"/>
      </w:r>
    </w:p>
    <w:p w14:paraId="6E80A41F" w14:textId="3ED97F60" w:rsidR="00CD37C0" w:rsidRDefault="00CD37C0" w:rsidP="00CD37C0">
      <w:pPr>
        <w:pStyle w:val="paragraph"/>
        <w:spacing w:before="0" w:beforeAutospacing="0" w:after="0" w:afterAutospacing="0"/>
        <w:jc w:val="center"/>
        <w:textAlignment w:val="baseline"/>
        <w:rPr>
          <w:rFonts w:ascii="Segoe UI" w:hAnsi="Segoe UI" w:cs="Segoe UI"/>
          <w:sz w:val="18"/>
          <w:szCs w:val="18"/>
        </w:rPr>
      </w:pPr>
      <w:r>
        <w:rPr>
          <w:rStyle w:val="normaltextrun"/>
        </w:rPr>
        <w:lastRenderedPageBreak/>
        <w:t>[EXHIBIT M</w:t>
      </w:r>
      <w:r>
        <w:rPr>
          <w:rStyle w:val="eop"/>
        </w:rPr>
        <w:t> </w:t>
      </w:r>
    </w:p>
    <w:p w14:paraId="5825374A" w14:textId="77777777" w:rsidR="00CD37C0" w:rsidRDefault="00CD37C0" w:rsidP="00CD37C0">
      <w:pPr>
        <w:pStyle w:val="paragraph"/>
        <w:spacing w:before="0" w:beforeAutospacing="0" w:after="0" w:afterAutospacing="0"/>
        <w:jc w:val="center"/>
        <w:textAlignment w:val="baseline"/>
        <w:rPr>
          <w:rFonts w:ascii="Segoe UI" w:hAnsi="Segoe UI" w:cs="Segoe UI"/>
          <w:sz w:val="18"/>
          <w:szCs w:val="18"/>
        </w:rPr>
      </w:pPr>
      <w:r>
        <w:rPr>
          <w:rStyle w:val="eop"/>
        </w:rPr>
        <w:t> </w:t>
      </w:r>
    </w:p>
    <w:p w14:paraId="26C6FFCE" w14:textId="4A7DF5FA" w:rsidR="00CD37C0" w:rsidRPr="00856A5D" w:rsidRDefault="00CD37C0" w:rsidP="00CD37C0">
      <w:pPr>
        <w:pStyle w:val="paragraph"/>
        <w:spacing w:before="0" w:beforeAutospacing="0" w:after="0" w:afterAutospacing="0"/>
        <w:jc w:val="center"/>
        <w:textAlignment w:val="baseline"/>
        <w:rPr>
          <w:rFonts w:ascii="Segoe UI" w:hAnsi="Segoe UI" w:cs="Segoe UI"/>
          <w:caps/>
          <w:sz w:val="18"/>
          <w:szCs w:val="18"/>
        </w:rPr>
      </w:pPr>
      <w:r w:rsidRPr="00856A5D">
        <w:rPr>
          <w:rStyle w:val="normaltextrun"/>
          <w:caps/>
        </w:rPr>
        <w:t>Disadvantaged community commitments</w:t>
      </w:r>
      <w:r>
        <w:rPr>
          <w:rStyle w:val="eop"/>
          <w:caps/>
        </w:rPr>
        <w:t>]</w:t>
      </w:r>
    </w:p>
    <w:p w14:paraId="62ED61A1" w14:textId="77777777" w:rsidR="001A3378" w:rsidRPr="00760030" w:rsidRDefault="001A3378" w:rsidP="00220EBF">
      <w:pPr>
        <w:pStyle w:val="Default"/>
        <w:jc w:val="center"/>
      </w:pPr>
    </w:p>
    <w:sectPr w:rsidR="001A3378" w:rsidRPr="00760030" w:rsidSect="00887A65">
      <w:headerReference w:type="default" r:id="rId29"/>
      <w:footerReference w:type="default" r:id="rId30"/>
      <w:headerReference w:type="first" r:id="rId31"/>
      <w:footerReference w:type="first" r:id="rId32"/>
      <w:pgSz w:w="12240" w:h="15840" w:code="1"/>
      <w:pgMar w:top="1440" w:right="1440" w:bottom="126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C49E82" w14:textId="77777777" w:rsidR="009729F7" w:rsidRDefault="009729F7">
      <w:r>
        <w:separator/>
      </w:r>
    </w:p>
  </w:endnote>
  <w:endnote w:type="continuationSeparator" w:id="0">
    <w:p w14:paraId="4969AD3C" w14:textId="77777777" w:rsidR="009729F7" w:rsidRDefault="009729F7">
      <w:r>
        <w:continuationSeparator/>
      </w:r>
    </w:p>
  </w:endnote>
  <w:endnote w:type="continuationNotice" w:id="1">
    <w:p w14:paraId="6D793A52" w14:textId="77777777" w:rsidR="009729F7" w:rsidRDefault="009729F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GoudyOlSt BT">
    <w:charset w:val="00"/>
    <w:family w:val="roman"/>
    <w:pitch w:val="variable"/>
    <w:sig w:usb0="00000087" w:usb1="00000000" w:usb2="00000000" w:usb3="00000000" w:csb0="0000001B" w:csb1="00000000"/>
  </w:font>
  <w:font w:name="Times New Roman">
    <w:altName w:val="Times New Roman PSMT"/>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G Times">
    <w:altName w:val="Times New Roman"/>
    <w:charset w:val="00"/>
    <w:family w:val="auto"/>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06902785"/>
      <w:docPartObj>
        <w:docPartGallery w:val="Page Numbers (Bottom of Page)"/>
        <w:docPartUnique/>
      </w:docPartObj>
    </w:sdtPr>
    <w:sdtEndPr>
      <w:rPr>
        <w:noProof/>
      </w:rPr>
    </w:sdtEndPr>
    <w:sdtContent>
      <w:p w14:paraId="216390BE" w14:textId="5A59F54A" w:rsidR="009F2C44" w:rsidRDefault="009F2C44">
        <w:pPr>
          <w:pStyle w:val="Footer"/>
          <w:jc w:val="center"/>
        </w:pPr>
        <w:r>
          <w:fldChar w:fldCharType="begin"/>
        </w:r>
        <w:r>
          <w:instrText xml:space="preserve"> PAGE   \* MERGEFORMAT </w:instrText>
        </w:r>
        <w:r>
          <w:fldChar w:fldCharType="separate"/>
        </w:r>
        <w:r>
          <w:rPr>
            <w:noProof/>
          </w:rPr>
          <w:t>45</w:t>
        </w:r>
        <w:r>
          <w:rPr>
            <w:noProof/>
          </w:rPr>
          <w:fldChar w:fldCharType="end"/>
        </w:r>
      </w:p>
    </w:sdtContent>
  </w:sdt>
  <w:p w14:paraId="03B490E2" w14:textId="77777777" w:rsidR="009F2C44" w:rsidRDefault="009F2C44">
    <w:pPr>
      <w:pStyle w:val="Footer"/>
    </w:pPr>
  </w:p>
  <w:p w14:paraId="2947B5BA" w14:textId="77777777" w:rsidR="00E333FD" w:rsidRDefault="00E333FD"/>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20"/>
      <w:gridCol w:w="3120"/>
      <w:gridCol w:w="3120"/>
    </w:tblGrid>
    <w:tr w:rsidR="518500AA" w14:paraId="489EA1E8" w14:textId="77777777" w:rsidTr="006B14CC">
      <w:tc>
        <w:tcPr>
          <w:tcW w:w="3120" w:type="dxa"/>
        </w:tcPr>
        <w:p w14:paraId="57D338DE" w14:textId="6342C2F8" w:rsidR="518500AA" w:rsidRDefault="518500AA" w:rsidP="006B14CC">
          <w:pPr>
            <w:pStyle w:val="Header"/>
            <w:ind w:left="-115"/>
          </w:pPr>
        </w:p>
      </w:tc>
      <w:tc>
        <w:tcPr>
          <w:tcW w:w="3120" w:type="dxa"/>
        </w:tcPr>
        <w:p w14:paraId="2FDADFE8" w14:textId="668F66E4" w:rsidR="518500AA" w:rsidRDefault="518500AA" w:rsidP="006B14CC">
          <w:pPr>
            <w:pStyle w:val="Header"/>
            <w:jc w:val="center"/>
          </w:pPr>
        </w:p>
      </w:tc>
      <w:tc>
        <w:tcPr>
          <w:tcW w:w="3120" w:type="dxa"/>
        </w:tcPr>
        <w:p w14:paraId="11B8ED78" w14:textId="7AE6324F" w:rsidR="518500AA" w:rsidRDefault="518500AA" w:rsidP="006B14CC">
          <w:pPr>
            <w:pStyle w:val="Header"/>
            <w:ind w:right="-115"/>
            <w:jc w:val="right"/>
          </w:pPr>
        </w:p>
      </w:tc>
    </w:tr>
  </w:tbl>
  <w:p w14:paraId="6B17B052" w14:textId="269126EB" w:rsidR="00BD0005" w:rsidRDefault="00BD000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2AE4D9" w14:textId="77777777" w:rsidR="009729F7" w:rsidRDefault="009729F7">
      <w:r>
        <w:separator/>
      </w:r>
    </w:p>
  </w:footnote>
  <w:footnote w:type="continuationSeparator" w:id="0">
    <w:p w14:paraId="149AD29A" w14:textId="77777777" w:rsidR="009729F7" w:rsidRDefault="009729F7">
      <w:r>
        <w:continuationSeparator/>
      </w:r>
    </w:p>
  </w:footnote>
  <w:footnote w:type="continuationNotice" w:id="1">
    <w:p w14:paraId="6E1FBAD6" w14:textId="77777777" w:rsidR="009729F7" w:rsidRDefault="009729F7"/>
  </w:footnote>
  <w:footnote w:id="2">
    <w:p w14:paraId="5AD19EFD" w14:textId="5EAA656D" w:rsidR="009F2C44" w:rsidRDefault="009F2C44" w:rsidP="00DB243F">
      <w:pPr>
        <w:pStyle w:val="FootnoteText"/>
        <w:ind w:left="90" w:firstLine="0"/>
      </w:pPr>
      <w:r>
        <w:rPr>
          <w:rStyle w:val="FootnoteReference"/>
        </w:rPr>
        <w:footnoteRef/>
      </w:r>
      <w:r>
        <w:t xml:space="preserve"> </w:t>
      </w:r>
      <w:r w:rsidRPr="00760030">
        <w:rPr>
          <w:bCs/>
          <w:i/>
        </w:rPr>
        <w:t>See</w:t>
      </w:r>
      <w:r w:rsidRPr="00760030">
        <w:rPr>
          <w:bCs/>
        </w:rPr>
        <w:t xml:space="preserve"> Case </w:t>
      </w:r>
      <w:r>
        <w:rPr>
          <w:bCs/>
        </w:rPr>
        <w:t>15</w:t>
      </w:r>
      <w:r w:rsidRPr="00760030">
        <w:rPr>
          <w:bCs/>
        </w:rPr>
        <w:t>-E-0</w:t>
      </w:r>
      <w:r>
        <w:rPr>
          <w:bCs/>
        </w:rPr>
        <w:t>302</w:t>
      </w:r>
      <w:r w:rsidRPr="00760030">
        <w:rPr>
          <w:bCs/>
        </w:rPr>
        <w:t>,</w:t>
      </w:r>
      <w:r>
        <w:rPr>
          <w:bCs/>
        </w:rPr>
        <w:t xml:space="preserve"> </w:t>
      </w:r>
      <w:r w:rsidRPr="00482E2E">
        <w:rPr>
          <w:bCs/>
          <w:u w:val="single"/>
        </w:rPr>
        <w:t xml:space="preserve">Proceeding on Motion of the Commission to Implement a Large-Scale Renewable </w:t>
      </w:r>
      <w:r>
        <w:rPr>
          <w:bCs/>
          <w:u w:val="single"/>
        </w:rPr>
        <w:t>P</w:t>
      </w:r>
      <w:r w:rsidRPr="00482E2E">
        <w:rPr>
          <w:bCs/>
          <w:u w:val="single"/>
        </w:rPr>
        <w:t>rogram and a Clean Ener</w:t>
      </w:r>
      <w:r>
        <w:rPr>
          <w:bCs/>
          <w:u w:val="single"/>
        </w:rPr>
        <w:t>g</w:t>
      </w:r>
      <w:r w:rsidRPr="00482E2E">
        <w:rPr>
          <w:bCs/>
          <w:u w:val="single"/>
        </w:rPr>
        <w:t>y Standard</w:t>
      </w:r>
      <w:r>
        <w:rPr>
          <w:bCs/>
        </w:rPr>
        <w:t xml:space="preserve">, </w:t>
      </w:r>
      <w:r w:rsidRPr="00760030">
        <w:rPr>
          <w:bCs/>
        </w:rPr>
        <w:t xml:space="preserve">“Order </w:t>
      </w:r>
      <w:r>
        <w:rPr>
          <w:bCs/>
        </w:rPr>
        <w:t>Adopting a Clean Energy Standard,”</w:t>
      </w:r>
      <w:r w:rsidRPr="00760030">
        <w:rPr>
          <w:bCs/>
        </w:rPr>
        <w:t xml:space="preserve"> issued and effective </w:t>
      </w:r>
      <w:r>
        <w:rPr>
          <w:bCs/>
        </w:rPr>
        <w:t>August 1, 2016.</w:t>
      </w:r>
    </w:p>
  </w:footnote>
  <w:footnote w:id="3">
    <w:p w14:paraId="36CD39EF" w14:textId="4A01E72E" w:rsidR="009F2C44" w:rsidRDefault="009F2C44" w:rsidP="00DB243F">
      <w:pPr>
        <w:pStyle w:val="FootnoteText"/>
        <w:ind w:left="90" w:firstLine="0"/>
      </w:pPr>
      <w:r>
        <w:rPr>
          <w:rStyle w:val="FootnoteReference"/>
        </w:rPr>
        <w:footnoteRef/>
      </w:r>
      <w:r>
        <w:t xml:space="preserve"> </w:t>
      </w:r>
      <w:r w:rsidRPr="00370819">
        <w:rPr>
          <w:i/>
        </w:rPr>
        <w:t>Id</w:t>
      </w:r>
      <w:r>
        <w:t xml:space="preserve">. “Order Modifying Tier 1 Renewable Procurements,” issued and effective January 16, 2020 (“Index REC Order”). </w:t>
      </w:r>
    </w:p>
  </w:footnote>
  <w:footnote w:id="4">
    <w:p w14:paraId="0E7BA2A8" w14:textId="24B2500A" w:rsidR="009F2C44" w:rsidRDefault="009F2C44" w:rsidP="00DB243F">
      <w:pPr>
        <w:pStyle w:val="FootnoteText"/>
        <w:ind w:left="90" w:firstLine="0"/>
      </w:pPr>
      <w:r>
        <w:rPr>
          <w:rStyle w:val="FootnoteReference"/>
        </w:rPr>
        <w:footnoteRef/>
      </w:r>
      <w:r>
        <w:t xml:space="preserve"> </w:t>
      </w:r>
      <w:r w:rsidRPr="00223E83">
        <w:rPr>
          <w:i/>
          <w:iCs/>
        </w:rPr>
        <w:t>Id</w:t>
      </w:r>
      <w:r>
        <w:t>. “Order Adopting Modifications to the Clean Energy Standard,” issued and effective October 15, 2020 (“2020 CES Order”).</w:t>
      </w:r>
    </w:p>
  </w:footnote>
  <w:footnote w:id="5">
    <w:p w14:paraId="07870CD0" w14:textId="38685C74" w:rsidR="007414FC" w:rsidRDefault="007414FC" w:rsidP="0057273F">
      <w:pPr>
        <w:pStyle w:val="FootnoteText"/>
        <w:ind w:left="0" w:firstLine="0"/>
      </w:pPr>
      <w:r>
        <w:rPr>
          <w:rStyle w:val="FootnoteReference"/>
        </w:rPr>
        <w:footnoteRef/>
      </w:r>
      <w:r>
        <w:t xml:space="preserve"> This amount will be based on $</w:t>
      </w:r>
      <w:r w:rsidR="518500AA">
        <w:t>30,000/MWdc</w:t>
      </w:r>
      <w:r>
        <w:t xml:space="preserve"> </w:t>
      </w:r>
      <w:r w:rsidR="00A50DFD">
        <w:t xml:space="preserve">nameplate capacity </w:t>
      </w:r>
      <w:r>
        <w:t>for solar PV</w:t>
      </w:r>
      <w:r w:rsidR="00A50DFD">
        <w:t>, and $</w:t>
      </w:r>
      <w:r w:rsidR="518500AA">
        <w:t>54,000/MWac</w:t>
      </w:r>
      <w:r w:rsidR="00A50DFD">
        <w:t xml:space="preserve"> nameplate</w:t>
      </w:r>
      <w:r w:rsidR="0057273F">
        <w:t xml:space="preserve"> </w:t>
      </w:r>
      <w:r w:rsidR="00A50DFD">
        <w:t>capacity for onshore wind.</w:t>
      </w:r>
      <w:r w:rsidR="0082633C">
        <w:t xml:space="preserve">  For </w:t>
      </w:r>
      <w:r w:rsidR="00166C2F">
        <w:t xml:space="preserve">an </w:t>
      </w:r>
      <w:r w:rsidR="0082633C">
        <w:t xml:space="preserve">Upgrade </w:t>
      </w:r>
      <w:r w:rsidR="00BC6E36">
        <w:t xml:space="preserve">of </w:t>
      </w:r>
      <w:r w:rsidR="00452301">
        <w:t>solar PV or</w:t>
      </w:r>
      <w:r w:rsidR="00BC6E36">
        <w:t xml:space="preserve"> onshore wind, </w:t>
      </w:r>
      <w:r w:rsidR="00B20631">
        <w:t>individual</w:t>
      </w:r>
      <w:r w:rsidR="00BC6E36">
        <w:t xml:space="preserve">ly tailored </w:t>
      </w:r>
      <w:r w:rsidR="005301C6">
        <w:t xml:space="preserve">amounts will be calculated by NYSERDA in advance of the </w:t>
      </w:r>
      <w:r w:rsidR="008640FC">
        <w:t>proposal due date for RESRFP22-1.</w:t>
      </w:r>
      <w:r w:rsidR="00BC6E36">
        <w:t xml:space="preserve"> </w:t>
      </w:r>
      <w:r w:rsidR="001F1612">
        <w:t xml:space="preserve">For Bid Facilities </w:t>
      </w:r>
      <w:r w:rsidR="00A16057">
        <w:t xml:space="preserve">using technology other than onshore wind or solar PV, </w:t>
      </w:r>
      <w:r w:rsidR="000402C3">
        <w:t>such as hydro</w:t>
      </w:r>
      <w:r w:rsidR="00E53D60">
        <w:t xml:space="preserve">power, </w:t>
      </w:r>
      <w:r w:rsidR="000402C3">
        <w:t>NYSERDA will determine the compliance obligation for that Bid Facility in advance of the proposal due date for RESRFP22-1</w:t>
      </w:r>
      <w:r w:rsidR="00E53D60">
        <w:t>.</w:t>
      </w:r>
    </w:p>
  </w:footnote>
  <w:footnote w:id="6">
    <w:p w14:paraId="21D508CF" w14:textId="43D9BCE9" w:rsidR="00BA6FDD" w:rsidRDefault="00BA6FDD" w:rsidP="00DB243F">
      <w:pPr>
        <w:pStyle w:val="FootnoteText"/>
        <w:ind w:left="90" w:firstLine="0"/>
      </w:pPr>
      <w:r>
        <w:rPr>
          <w:rStyle w:val="FootnoteReference"/>
        </w:rPr>
        <w:footnoteRef/>
      </w:r>
      <w:r>
        <w:t xml:space="preserve"> </w:t>
      </w:r>
      <w:r w:rsidR="00E225D1">
        <w:t>For Upgrades and Repower</w:t>
      </w:r>
      <w:r w:rsidR="00A25041">
        <w:t>ing</w:t>
      </w:r>
      <w:r w:rsidR="00E225D1">
        <w:t>s, the total amount of Tier-1</w:t>
      </w:r>
      <w:r w:rsidR="006F6FD5">
        <w:t xml:space="preserve"> RECs produced by the Bid Facility</w:t>
      </w:r>
      <w:r w:rsidR="006F3959">
        <w:t>, as used in this instance,</w:t>
      </w:r>
      <w:r w:rsidR="00E225D1">
        <w:t xml:space="preserve"> </w:t>
      </w:r>
      <w:r w:rsidR="00F16E3F">
        <w:t xml:space="preserve">is adjusted to reflect the </w:t>
      </w:r>
      <w:r w:rsidR="006F3959">
        <w:t>Actual Eligible Production.</w:t>
      </w:r>
    </w:p>
  </w:footnote>
  <w:footnote w:id="7">
    <w:p w14:paraId="4CC29FF9" w14:textId="7CBED466" w:rsidR="00CD10FD" w:rsidRDefault="00CD10FD" w:rsidP="00FB1D2E">
      <w:pPr>
        <w:pStyle w:val="FootnoteText"/>
        <w:ind w:left="90" w:firstLine="0"/>
      </w:pPr>
      <w:r>
        <w:rPr>
          <w:rStyle w:val="FootnoteReference"/>
        </w:rPr>
        <w:footnoteRef/>
      </w:r>
      <w:r>
        <w:t xml:space="preserve"> </w:t>
      </w:r>
      <w:r w:rsidR="005F1DCA">
        <w:t>For</w:t>
      </w:r>
      <w:r w:rsidR="00123C62">
        <w:t xml:space="preserve"> Upgrades</w:t>
      </w:r>
      <w:r w:rsidR="00C126DC">
        <w:t xml:space="preserve"> and Repower</w:t>
      </w:r>
      <w:r w:rsidR="00A25041">
        <w:t>ing</w:t>
      </w:r>
      <w:r w:rsidR="00C126DC">
        <w:t>s</w:t>
      </w:r>
      <w:r w:rsidR="005C27A0">
        <w:t>,</w:t>
      </w:r>
      <w:r w:rsidR="00123C62">
        <w:t xml:space="preserve"> </w:t>
      </w:r>
      <w:r w:rsidR="006F3959">
        <w:t>the total amount of Tier-1 RECs produced by the Bid Facility, as used in this instance, is adjusted to reflect the Actual Eligible Production.</w:t>
      </w:r>
    </w:p>
  </w:footnote>
  <w:footnote w:id="8">
    <w:p w14:paraId="40EDF6DA" w14:textId="51DF35E8" w:rsidR="009F2C44" w:rsidRDefault="009F2C44" w:rsidP="00837F47">
      <w:pPr>
        <w:pStyle w:val="FootnoteText"/>
        <w:ind w:left="360" w:hanging="360"/>
      </w:pPr>
      <w:r>
        <w:rPr>
          <w:rStyle w:val="FootnoteReference"/>
        </w:rPr>
        <w:footnoteRef/>
      </w:r>
      <w:r>
        <w:t xml:space="preserve"> NYSERDA </w:t>
      </w:r>
      <w:r w:rsidRPr="008F6B89">
        <w:t>Bulk Energy Storage Incentive Program Manual</w:t>
      </w:r>
      <w:r>
        <w:t>,</w:t>
      </w:r>
      <w:r w:rsidRPr="008F6B89">
        <w:t xml:space="preserve"> May 2020</w:t>
      </w:r>
      <w:r>
        <w:t xml:space="preserve">, </w:t>
      </w:r>
      <w:hyperlink r:id="rId1" w:history="1">
        <w:r w:rsidRPr="00285C0C">
          <w:rPr>
            <w:rStyle w:val="Hyperlink"/>
          </w:rPr>
          <w:t>https://www.nyserda.ny.gov/-/media/Files/Programs/Energy-Storage/bulk-program-manual.pdf</w:t>
        </w:r>
      </w:hyperlink>
      <w:r>
        <w:t xml:space="preserve"> </w:t>
      </w:r>
    </w:p>
  </w:footnote>
  <w:footnote w:id="9">
    <w:p w14:paraId="782BCB06" w14:textId="77777777" w:rsidR="009F2C44" w:rsidRDefault="009F2C44" w:rsidP="00837F47">
      <w:pPr>
        <w:pStyle w:val="FootnoteText"/>
        <w:ind w:left="360" w:hanging="360"/>
        <w:contextualSpacing/>
      </w:pPr>
      <w:r>
        <w:rPr>
          <w:rStyle w:val="FootnoteReference"/>
        </w:rPr>
        <w:footnoteRef/>
      </w:r>
      <w:r>
        <w:t xml:space="preserve"> A database listing registered MWBEs is available here: </w:t>
      </w:r>
    </w:p>
    <w:p w14:paraId="61A4519A" w14:textId="0FE10B02" w:rsidR="009F2C44" w:rsidRDefault="00000000" w:rsidP="00D42F07">
      <w:pPr>
        <w:pStyle w:val="FootnoteText"/>
        <w:ind w:left="0" w:firstLine="0"/>
        <w:contextualSpacing/>
      </w:pPr>
      <w:hyperlink r:id="rId2" w:history="1">
        <w:r w:rsidR="009F2C44" w:rsidRPr="009B00AC">
          <w:rPr>
            <w:rStyle w:val="Hyperlink"/>
          </w:rPr>
          <w:t>https://ny.newnycontracts.com/FrontEnd/SearchCertifiedDirectory.asp?XID=5255&amp;TN=ny</w:t>
        </w:r>
      </w:hyperlink>
    </w:p>
    <w:p w14:paraId="6D72A480" w14:textId="4718CE28" w:rsidR="009F2C44" w:rsidRDefault="009F2C44" w:rsidP="00141319">
      <w:pPr>
        <w:pStyle w:val="FootnoteText"/>
        <w:ind w:left="0" w:firstLine="0"/>
        <w:contextualSpacing/>
      </w:pPr>
      <w:r>
        <w:t xml:space="preserve">A database listing SDVOBs is available here: </w:t>
      </w:r>
      <w:hyperlink r:id="rId3" w:history="1">
        <w:r w:rsidRPr="00C2777D">
          <w:rPr>
            <w:rStyle w:val="Hyperlink"/>
          </w:rPr>
          <w:t>https://online.ogs.ny.gov/SDVOB/search</w:t>
        </w:r>
      </w:hyperlink>
    </w:p>
  </w:footnote>
  <w:footnote w:id="10">
    <w:p w14:paraId="46666D02" w14:textId="77777777" w:rsidR="009F2C44" w:rsidRDefault="009F2C44" w:rsidP="006C1F43">
      <w:pPr>
        <w:pStyle w:val="FootnoteText"/>
        <w:ind w:left="90" w:firstLine="0"/>
      </w:pPr>
      <w:r>
        <w:rPr>
          <w:rStyle w:val="FootnoteReference"/>
        </w:rPr>
        <w:footnoteRef/>
      </w:r>
      <w:r>
        <w:t xml:space="preserve"> For NYS DOL Prevailing Wage Schedules, please visit: </w:t>
      </w:r>
      <w:hyperlink r:id="rId4" w:history="1">
        <w:r w:rsidRPr="002917CE">
          <w:rPr>
            <w:rStyle w:val="Hyperlink"/>
          </w:rPr>
          <w:t>https://labor.ny.gov/workerprotection/publicwork/PWContents.shtm</w:t>
        </w:r>
      </w:hyperlink>
      <w:r>
        <w:t xml:space="preserve"> </w:t>
      </w:r>
    </w:p>
  </w:footnote>
  <w:footnote w:id="11">
    <w:p w14:paraId="19583C06" w14:textId="77777777" w:rsidR="009F2C44" w:rsidRPr="00823DBD" w:rsidRDefault="009F2C44" w:rsidP="00DB243F">
      <w:pPr>
        <w:pStyle w:val="FootnoteText"/>
        <w:ind w:left="90" w:firstLine="0"/>
      </w:pPr>
      <w:r>
        <w:rPr>
          <w:rStyle w:val="FootnoteReference"/>
        </w:rPr>
        <w:footnoteRef/>
      </w:r>
      <w:r>
        <w:t xml:space="preserve"> This is only a </w:t>
      </w:r>
      <w:r w:rsidRPr="00823DBD">
        <w:t xml:space="preserve">summary; the full text of Part 504 can be accessed at: </w:t>
      </w:r>
      <w:hyperlink r:id="rId5" w:history="1">
        <w:r>
          <w:rPr>
            <w:rStyle w:val="Hyperlink"/>
          </w:rPr>
          <w:t>https://www.nyserda.ny.gov/About/New-York-State-Regulations</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D5C23A" w14:textId="66A84497" w:rsidR="009F2C44" w:rsidRDefault="009F2C44" w:rsidP="00987D01">
    <w:pPr>
      <w:pStyle w:val="Header"/>
      <w:jc w:val="right"/>
    </w:pPr>
    <w:r>
      <w:tab/>
    </w:r>
    <w:r>
      <w:tab/>
    </w:r>
    <w:r w:rsidR="00911748">
      <w:t>RESRFP22</w:t>
    </w:r>
    <w:r>
      <w:t>-1 Standard Form Agreement</w:t>
    </w:r>
  </w:p>
  <w:p w14:paraId="4953B2F8" w14:textId="77777777" w:rsidR="00E333FD" w:rsidRDefault="00E333FD"/>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120"/>
      <w:gridCol w:w="3120"/>
      <w:gridCol w:w="3120"/>
    </w:tblGrid>
    <w:tr w:rsidR="518500AA" w14:paraId="0054AFFD" w14:textId="77777777" w:rsidTr="006B14CC">
      <w:tc>
        <w:tcPr>
          <w:tcW w:w="3120" w:type="dxa"/>
        </w:tcPr>
        <w:p w14:paraId="280BA115" w14:textId="71611EB2" w:rsidR="518500AA" w:rsidRDefault="518500AA" w:rsidP="006B14CC">
          <w:pPr>
            <w:pStyle w:val="Header"/>
            <w:ind w:left="-115"/>
          </w:pPr>
        </w:p>
      </w:tc>
      <w:tc>
        <w:tcPr>
          <w:tcW w:w="3120" w:type="dxa"/>
        </w:tcPr>
        <w:p w14:paraId="7181F5B7" w14:textId="4504F7DF" w:rsidR="518500AA" w:rsidRDefault="518500AA" w:rsidP="006B14CC">
          <w:pPr>
            <w:pStyle w:val="Header"/>
            <w:jc w:val="center"/>
          </w:pPr>
        </w:p>
      </w:tc>
      <w:tc>
        <w:tcPr>
          <w:tcW w:w="3120" w:type="dxa"/>
        </w:tcPr>
        <w:p w14:paraId="07CC30FA" w14:textId="2623F23C" w:rsidR="518500AA" w:rsidRDefault="518500AA" w:rsidP="006B14CC">
          <w:pPr>
            <w:pStyle w:val="Header"/>
            <w:ind w:right="-115"/>
            <w:jc w:val="right"/>
          </w:pPr>
        </w:p>
      </w:tc>
    </w:tr>
  </w:tbl>
  <w:p w14:paraId="7DB91209" w14:textId="4AC1A8D0" w:rsidR="00BD0005" w:rsidRDefault="00BD0005">
    <w:pPr>
      <w:pStyle w:val="Header"/>
    </w:pPr>
  </w:p>
</w:hdr>
</file>

<file path=word/intelligence2.xml><?xml version="1.0" encoding="utf-8"?>
<int2:intelligence xmlns:int2="http://schemas.microsoft.com/office/intelligence/2020/intelligence" xmlns:oel="http://schemas.microsoft.com/office/2019/extlst">
  <int2:observations>
    <int2:bookmark int2:bookmarkName="_Int_csuHPgPf" int2:invalidationBookmarkName="" int2:hashCode="S5FFdHVe1iSB1m" int2:id="MgOHrslW">
      <int2:state int2:value="Rejected" int2:type="LegacyProofing"/>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0"/>
    <w:lvl w:ilvl="0">
      <w:start w:val="1"/>
      <w:numFmt w:val="decimal"/>
      <w:lvlText w:val="%1."/>
      <w:lvlJc w:val="left"/>
      <w:pPr>
        <w:tabs>
          <w:tab w:val="num" w:pos="720"/>
        </w:tabs>
        <w:ind w:left="720" w:hanging="720"/>
      </w:pPr>
      <w:rPr>
        <w:rFonts w:ascii="GoudyOlSt BT" w:hAnsi="GoudyOlSt BT" w:cs="Times New Roman"/>
        <w:sz w:val="24"/>
        <w:szCs w:val="24"/>
      </w:rPr>
    </w:lvl>
    <w:lvl w:ilvl="1">
      <w:start w:val="1"/>
      <w:numFmt w:val="lowerLetter"/>
      <w:pStyle w:val="Level2"/>
      <w:lvlText w:val="%2."/>
      <w:lvlJc w:val="left"/>
      <w:pPr>
        <w:tabs>
          <w:tab w:val="num" w:pos="1440"/>
        </w:tabs>
        <w:ind w:left="1440" w:hanging="720"/>
      </w:pPr>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numFmt w:val="decimal"/>
      <w:lvlText w:val=""/>
      <w:lvlJc w:val="left"/>
    </w:lvl>
  </w:abstractNum>
  <w:abstractNum w:abstractNumId="1" w15:restartNumberingAfterBreak="0">
    <w:nsid w:val="04CA70F4"/>
    <w:multiLevelType w:val="hybridMultilevel"/>
    <w:tmpl w:val="48C89730"/>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54971B1"/>
    <w:multiLevelType w:val="hybridMultilevel"/>
    <w:tmpl w:val="E41ED6A0"/>
    <w:lvl w:ilvl="0" w:tplc="EBF22244">
      <w:start w:val="1"/>
      <w:numFmt w:val="lowerLetter"/>
      <w:lvlText w:val="(%1)"/>
      <w:lvlJc w:val="left"/>
      <w:pPr>
        <w:ind w:left="1440" w:hanging="540"/>
      </w:pPr>
      <w:rPr>
        <w:rFonts w:hint="default"/>
      </w:rPr>
    </w:lvl>
    <w:lvl w:ilvl="1" w:tplc="04090019">
      <w:start w:val="1"/>
      <w:numFmt w:val="lowerLetter"/>
      <w:lvlText w:val="%2."/>
      <w:lvlJc w:val="left"/>
      <w:pPr>
        <w:ind w:left="1980" w:hanging="360"/>
      </w:pPr>
    </w:lvl>
    <w:lvl w:ilvl="2" w:tplc="0409001B">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3" w15:restartNumberingAfterBreak="0">
    <w:nsid w:val="058F751D"/>
    <w:multiLevelType w:val="hybridMultilevel"/>
    <w:tmpl w:val="81BCAA14"/>
    <w:lvl w:ilvl="0" w:tplc="F79843FC">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8E5677"/>
    <w:multiLevelType w:val="hybridMultilevel"/>
    <w:tmpl w:val="48C89730"/>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9023E04"/>
    <w:multiLevelType w:val="hybridMultilevel"/>
    <w:tmpl w:val="B9242778"/>
    <w:lvl w:ilvl="0" w:tplc="425E734C">
      <w:start w:val="1"/>
      <w:numFmt w:val="lowerLetter"/>
      <w:lvlText w:val="(%1)"/>
      <w:lvlJc w:val="left"/>
      <w:pPr>
        <w:ind w:left="792" w:hanging="360"/>
      </w:pPr>
      <w:rPr>
        <w:rFonts w:hint="default"/>
        <w:sz w:val="24"/>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6" w15:restartNumberingAfterBreak="0">
    <w:nsid w:val="0A505B8F"/>
    <w:multiLevelType w:val="hybridMultilevel"/>
    <w:tmpl w:val="7C1825F8"/>
    <w:lvl w:ilvl="0" w:tplc="425E734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C541443"/>
    <w:multiLevelType w:val="hybridMultilevel"/>
    <w:tmpl w:val="A37099FE"/>
    <w:lvl w:ilvl="0" w:tplc="5798D2B2">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58C5730"/>
    <w:multiLevelType w:val="multilevel"/>
    <w:tmpl w:val="1AB03CC4"/>
    <w:lvl w:ilvl="0">
      <w:start w:val="1"/>
      <w:numFmt w:val="decimal"/>
      <w:pStyle w:val="Level1"/>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1DD941BE"/>
    <w:multiLevelType w:val="hybridMultilevel"/>
    <w:tmpl w:val="DC3226E2"/>
    <w:lvl w:ilvl="0" w:tplc="8930618E">
      <w:start w:val="9"/>
      <w:numFmt w:val="lowerLetter"/>
      <w:lvlText w:val="(%1)"/>
      <w:lvlJc w:val="left"/>
      <w:pPr>
        <w:ind w:left="2700" w:hanging="360"/>
      </w:pPr>
      <w:rPr>
        <w:rFonts w:hint="default"/>
      </w:rPr>
    </w:lvl>
    <w:lvl w:ilvl="1" w:tplc="04090019">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0" w15:restartNumberingAfterBreak="0">
    <w:nsid w:val="1F09492B"/>
    <w:multiLevelType w:val="hybridMultilevel"/>
    <w:tmpl w:val="CCBA9A08"/>
    <w:lvl w:ilvl="0" w:tplc="425E734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3936A7E"/>
    <w:multiLevelType w:val="hybridMultilevel"/>
    <w:tmpl w:val="A79C9208"/>
    <w:lvl w:ilvl="0" w:tplc="0A081A0C">
      <w:start w:val="2"/>
      <w:numFmt w:val="upp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15:restartNumberingAfterBreak="0">
    <w:nsid w:val="267F0E7B"/>
    <w:multiLevelType w:val="hybridMultilevel"/>
    <w:tmpl w:val="645CB54A"/>
    <w:lvl w:ilvl="0" w:tplc="335A7080">
      <w:start w:val="2"/>
      <w:numFmt w:val="upp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15:restartNumberingAfterBreak="0">
    <w:nsid w:val="298E78FA"/>
    <w:multiLevelType w:val="hybridMultilevel"/>
    <w:tmpl w:val="9CBA1F08"/>
    <w:lvl w:ilvl="0" w:tplc="A548335C">
      <w:start w:val="1"/>
      <w:numFmt w:val="upperLetter"/>
      <w:lvlText w:val="%1."/>
      <w:lvlJc w:val="left"/>
      <w:pPr>
        <w:ind w:left="3420" w:hanging="360"/>
      </w:pPr>
      <w:rPr>
        <w:rFonts w:hint="default"/>
      </w:rPr>
    </w:lvl>
    <w:lvl w:ilvl="1" w:tplc="04090019">
      <w:start w:val="1"/>
      <w:numFmt w:val="lowerLetter"/>
      <w:lvlText w:val="%2."/>
      <w:lvlJc w:val="left"/>
      <w:pPr>
        <w:ind w:left="4140" w:hanging="360"/>
      </w:pPr>
    </w:lvl>
    <w:lvl w:ilvl="2" w:tplc="0409001B" w:tentative="1">
      <w:start w:val="1"/>
      <w:numFmt w:val="lowerRoman"/>
      <w:lvlText w:val="%3."/>
      <w:lvlJc w:val="right"/>
      <w:pPr>
        <w:ind w:left="4860" w:hanging="180"/>
      </w:pPr>
    </w:lvl>
    <w:lvl w:ilvl="3" w:tplc="0409000F" w:tentative="1">
      <w:start w:val="1"/>
      <w:numFmt w:val="decimal"/>
      <w:lvlText w:val="%4."/>
      <w:lvlJc w:val="left"/>
      <w:pPr>
        <w:ind w:left="5580" w:hanging="360"/>
      </w:pPr>
    </w:lvl>
    <w:lvl w:ilvl="4" w:tplc="04090019" w:tentative="1">
      <w:start w:val="1"/>
      <w:numFmt w:val="lowerLetter"/>
      <w:lvlText w:val="%5."/>
      <w:lvlJc w:val="left"/>
      <w:pPr>
        <w:ind w:left="6300" w:hanging="360"/>
      </w:pPr>
    </w:lvl>
    <w:lvl w:ilvl="5" w:tplc="0409001B" w:tentative="1">
      <w:start w:val="1"/>
      <w:numFmt w:val="lowerRoman"/>
      <w:lvlText w:val="%6."/>
      <w:lvlJc w:val="right"/>
      <w:pPr>
        <w:ind w:left="7020" w:hanging="180"/>
      </w:pPr>
    </w:lvl>
    <w:lvl w:ilvl="6" w:tplc="0409000F" w:tentative="1">
      <w:start w:val="1"/>
      <w:numFmt w:val="decimal"/>
      <w:lvlText w:val="%7."/>
      <w:lvlJc w:val="left"/>
      <w:pPr>
        <w:ind w:left="7740" w:hanging="360"/>
      </w:pPr>
    </w:lvl>
    <w:lvl w:ilvl="7" w:tplc="04090019" w:tentative="1">
      <w:start w:val="1"/>
      <w:numFmt w:val="lowerLetter"/>
      <w:lvlText w:val="%8."/>
      <w:lvlJc w:val="left"/>
      <w:pPr>
        <w:ind w:left="8460" w:hanging="360"/>
      </w:pPr>
    </w:lvl>
    <w:lvl w:ilvl="8" w:tplc="0409001B" w:tentative="1">
      <w:start w:val="1"/>
      <w:numFmt w:val="lowerRoman"/>
      <w:lvlText w:val="%9."/>
      <w:lvlJc w:val="right"/>
      <w:pPr>
        <w:ind w:left="9180" w:hanging="180"/>
      </w:pPr>
    </w:lvl>
  </w:abstractNum>
  <w:abstractNum w:abstractNumId="14" w15:restartNumberingAfterBreak="0">
    <w:nsid w:val="303B73C9"/>
    <w:multiLevelType w:val="hybridMultilevel"/>
    <w:tmpl w:val="88FA89A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46C610E"/>
    <w:multiLevelType w:val="hybridMultilevel"/>
    <w:tmpl w:val="F0244F96"/>
    <w:lvl w:ilvl="0" w:tplc="8AC66A8C">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385C5008"/>
    <w:multiLevelType w:val="hybridMultilevel"/>
    <w:tmpl w:val="039CBD5E"/>
    <w:lvl w:ilvl="0" w:tplc="530EB2DE">
      <w:start w:val="1"/>
      <w:numFmt w:val="lowerLetter"/>
      <w:lvlText w:val="(%1)"/>
      <w:lvlJc w:val="left"/>
      <w:pPr>
        <w:ind w:left="720" w:hanging="360"/>
      </w:pPr>
      <w:rPr>
        <w:rFonts w:hint="default"/>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E3401E7"/>
    <w:multiLevelType w:val="hybridMultilevel"/>
    <w:tmpl w:val="3D204B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E685544"/>
    <w:multiLevelType w:val="hybridMultilevel"/>
    <w:tmpl w:val="407E9AB6"/>
    <w:lvl w:ilvl="0" w:tplc="C884070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FA1413C"/>
    <w:multiLevelType w:val="hybridMultilevel"/>
    <w:tmpl w:val="48C89730"/>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400E21DD"/>
    <w:multiLevelType w:val="hybridMultilevel"/>
    <w:tmpl w:val="48C89730"/>
    <w:lvl w:ilvl="0" w:tplc="35AC955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3C819DC"/>
    <w:multiLevelType w:val="hybridMultilevel"/>
    <w:tmpl w:val="7DD6048A"/>
    <w:lvl w:ilvl="0" w:tplc="425E734C">
      <w:start w:val="1"/>
      <w:numFmt w:val="lowerLetter"/>
      <w:lvlText w:val="(%1)"/>
      <w:lvlJc w:val="left"/>
      <w:pPr>
        <w:ind w:left="792" w:hanging="360"/>
      </w:pPr>
      <w:rPr>
        <w:rFonts w:hint="default"/>
        <w:sz w:val="24"/>
      </w:rPr>
    </w:lvl>
    <w:lvl w:ilvl="1" w:tplc="04090019" w:tentative="1">
      <w:start w:val="1"/>
      <w:numFmt w:val="lowerLetter"/>
      <w:lvlText w:val="%2."/>
      <w:lvlJc w:val="left"/>
      <w:pPr>
        <w:ind w:left="1512" w:hanging="360"/>
      </w:pPr>
    </w:lvl>
    <w:lvl w:ilvl="2" w:tplc="0409001B" w:tentative="1">
      <w:start w:val="1"/>
      <w:numFmt w:val="lowerRoman"/>
      <w:lvlText w:val="%3."/>
      <w:lvlJc w:val="right"/>
      <w:pPr>
        <w:ind w:left="2232" w:hanging="180"/>
      </w:pPr>
    </w:lvl>
    <w:lvl w:ilvl="3" w:tplc="0409000F" w:tentative="1">
      <w:start w:val="1"/>
      <w:numFmt w:val="decimal"/>
      <w:lvlText w:val="%4."/>
      <w:lvlJc w:val="left"/>
      <w:pPr>
        <w:ind w:left="2952" w:hanging="360"/>
      </w:pPr>
    </w:lvl>
    <w:lvl w:ilvl="4" w:tplc="04090019" w:tentative="1">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22" w15:restartNumberingAfterBreak="0">
    <w:nsid w:val="44CA35DC"/>
    <w:multiLevelType w:val="hybridMultilevel"/>
    <w:tmpl w:val="48C89730"/>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474D221D"/>
    <w:multiLevelType w:val="multilevel"/>
    <w:tmpl w:val="CE3A12BA"/>
    <w:name w:val="ParaNum A"/>
    <w:lvl w:ilvl="0">
      <w:numFmt w:val="none"/>
      <w:pStyle w:val="Heading1"/>
      <w:lvlText w:val=""/>
      <w:lvlJc w:val="left"/>
      <w:pPr>
        <w:tabs>
          <w:tab w:val="num" w:pos="360"/>
        </w:tabs>
      </w:pPr>
    </w:lvl>
    <w:lvl w:ilvl="1">
      <w:start w:val="1"/>
      <w:numFmt w:val="lowerLetter"/>
      <w:pStyle w:val="Heading2"/>
      <w:lvlText w:val="(%2)"/>
      <w:lvlJc w:val="left"/>
      <w:pPr>
        <w:tabs>
          <w:tab w:val="num" w:pos="1440"/>
        </w:tabs>
        <w:ind w:left="0" w:firstLine="720"/>
      </w:pPr>
      <w:rPr>
        <w:rFonts w:ascii="Times New Roman" w:hAnsi="Times New Roman"/>
        <w:b w:val="0"/>
        <w:i w:val="0"/>
        <w:caps w:val="0"/>
        <w:smallCaps w:val="0"/>
        <w:color w:val="auto"/>
        <w:sz w:val="24"/>
        <w:u w:val="none"/>
      </w:rPr>
    </w:lvl>
    <w:lvl w:ilvl="2">
      <w:start w:val="1"/>
      <w:numFmt w:val="upperLetter"/>
      <w:pStyle w:val="Heading3"/>
      <w:lvlText w:val="(%3)"/>
      <w:lvlJc w:val="left"/>
      <w:pPr>
        <w:tabs>
          <w:tab w:val="num" w:pos="2160"/>
        </w:tabs>
        <w:ind w:left="720" w:firstLine="720"/>
      </w:pPr>
      <w:rPr>
        <w:b w:val="0"/>
        <w:i w:val="0"/>
        <w:caps w:val="0"/>
        <w:smallCaps w:val="0"/>
        <w:color w:val="auto"/>
        <w:u w:val="none"/>
      </w:rPr>
    </w:lvl>
    <w:lvl w:ilvl="3">
      <w:start w:val="1"/>
      <w:numFmt w:val="lowerRoman"/>
      <w:pStyle w:val="Heading4"/>
      <w:lvlText w:val="(%4)"/>
      <w:lvlJc w:val="left"/>
      <w:pPr>
        <w:tabs>
          <w:tab w:val="num" w:pos="2160"/>
        </w:tabs>
        <w:ind w:left="0" w:firstLine="1440"/>
      </w:pPr>
      <w:rPr>
        <w:rFonts w:ascii="Times New Roman" w:hAnsi="Times New Roman"/>
        <w:b w:val="0"/>
        <w:i w:val="0"/>
        <w:caps w:val="0"/>
        <w:smallCaps w:val="0"/>
        <w:color w:val="auto"/>
        <w:sz w:val="24"/>
        <w:u w:val="none"/>
      </w:rPr>
    </w:lvl>
    <w:lvl w:ilvl="4">
      <w:start w:val="1"/>
      <w:numFmt w:val="lowerLetter"/>
      <w:pStyle w:val="Heading5"/>
      <w:lvlText w:val="%5"/>
      <w:lvlJc w:val="left"/>
      <w:pPr>
        <w:tabs>
          <w:tab w:val="num" w:pos="1800"/>
        </w:tabs>
        <w:ind w:left="1800" w:hanging="360"/>
      </w:pPr>
      <w:rPr>
        <w:b w:val="0"/>
        <w:i w:val="0"/>
        <w:caps w:val="0"/>
        <w:smallCaps w:val="0"/>
        <w:color w:val="auto"/>
      </w:rPr>
    </w:lvl>
    <w:lvl w:ilvl="5">
      <w:start w:val="1"/>
      <w:numFmt w:val="lowerRoman"/>
      <w:pStyle w:val="Heading6"/>
      <w:lvlText w:val="%6"/>
      <w:lvlJc w:val="left"/>
      <w:pPr>
        <w:tabs>
          <w:tab w:val="num" w:pos="2160"/>
        </w:tabs>
        <w:ind w:left="2160" w:hanging="360"/>
      </w:pPr>
      <w:rPr>
        <w:b w:val="0"/>
        <w:i w:val="0"/>
        <w:caps w:val="0"/>
        <w:smallCaps w:val="0"/>
        <w:color w:val="auto"/>
      </w:rPr>
    </w:lvl>
    <w:lvl w:ilvl="6">
      <w:start w:val="1"/>
      <w:numFmt w:val="decimal"/>
      <w:pStyle w:val="Heading7"/>
      <w:lvlText w:val="%7"/>
      <w:lvlJc w:val="left"/>
      <w:pPr>
        <w:tabs>
          <w:tab w:val="num" w:pos="2520"/>
        </w:tabs>
        <w:ind w:left="2520" w:hanging="360"/>
      </w:pPr>
      <w:rPr>
        <w:b w:val="0"/>
        <w:i w:val="0"/>
        <w:caps w:val="0"/>
        <w:smallCaps w:val="0"/>
        <w:color w:val="auto"/>
      </w:rPr>
    </w:lvl>
    <w:lvl w:ilvl="7">
      <w:start w:val="1"/>
      <w:numFmt w:val="lowerLetter"/>
      <w:pStyle w:val="Heading8"/>
      <w:lvlText w:val="%8"/>
      <w:lvlJc w:val="left"/>
      <w:pPr>
        <w:tabs>
          <w:tab w:val="num" w:pos="2880"/>
        </w:tabs>
        <w:ind w:left="2880" w:hanging="360"/>
      </w:pPr>
      <w:rPr>
        <w:b w:val="0"/>
        <w:i w:val="0"/>
        <w:caps w:val="0"/>
        <w:smallCaps w:val="0"/>
        <w:color w:val="auto"/>
      </w:rPr>
    </w:lvl>
    <w:lvl w:ilvl="8">
      <w:start w:val="1"/>
      <w:numFmt w:val="lowerRoman"/>
      <w:pStyle w:val="Heading9"/>
      <w:lvlText w:val="%9"/>
      <w:lvlJc w:val="left"/>
      <w:pPr>
        <w:tabs>
          <w:tab w:val="num" w:pos="3240"/>
        </w:tabs>
        <w:ind w:left="3240" w:hanging="360"/>
      </w:pPr>
      <w:rPr>
        <w:b w:val="0"/>
        <w:i w:val="0"/>
        <w:caps w:val="0"/>
        <w:smallCaps w:val="0"/>
        <w:color w:val="auto"/>
      </w:rPr>
    </w:lvl>
  </w:abstractNum>
  <w:abstractNum w:abstractNumId="24" w15:restartNumberingAfterBreak="0">
    <w:nsid w:val="499358C3"/>
    <w:multiLevelType w:val="hybridMultilevel"/>
    <w:tmpl w:val="D436CF7E"/>
    <w:lvl w:ilvl="0" w:tplc="425E734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A4E5F77"/>
    <w:multiLevelType w:val="hybridMultilevel"/>
    <w:tmpl w:val="48C89730"/>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4ACD5164"/>
    <w:multiLevelType w:val="hybridMultilevel"/>
    <w:tmpl w:val="084234A2"/>
    <w:lvl w:ilvl="0" w:tplc="425E734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F7336E8"/>
    <w:multiLevelType w:val="hybridMultilevel"/>
    <w:tmpl w:val="DFAC7C30"/>
    <w:lvl w:ilvl="0" w:tplc="425E734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14A5C25"/>
    <w:multiLevelType w:val="hybridMultilevel"/>
    <w:tmpl w:val="71900AB4"/>
    <w:lvl w:ilvl="0" w:tplc="425E734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36A456D"/>
    <w:multiLevelType w:val="hybridMultilevel"/>
    <w:tmpl w:val="48C89730"/>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56524FFA"/>
    <w:multiLevelType w:val="hybridMultilevel"/>
    <w:tmpl w:val="DF50C55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BBF67A5"/>
    <w:multiLevelType w:val="hybridMultilevel"/>
    <w:tmpl w:val="148C926A"/>
    <w:lvl w:ilvl="0" w:tplc="9690BB26">
      <w:start w:val="2"/>
      <w:numFmt w:val="lowerRoman"/>
      <w:lvlText w:val="(%1)"/>
      <w:lvlJc w:val="left"/>
      <w:pPr>
        <w:ind w:left="3060" w:hanging="720"/>
      </w:pPr>
      <w:rPr>
        <w:rFonts w:hint="default"/>
      </w:rPr>
    </w:lvl>
    <w:lvl w:ilvl="1" w:tplc="04090019">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32" w15:restartNumberingAfterBreak="0">
    <w:nsid w:val="605270B4"/>
    <w:multiLevelType w:val="hybridMultilevel"/>
    <w:tmpl w:val="6A549F5E"/>
    <w:lvl w:ilvl="0" w:tplc="979EEC7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0B019B6"/>
    <w:multiLevelType w:val="hybridMultilevel"/>
    <w:tmpl w:val="DB68CFEE"/>
    <w:lvl w:ilvl="0" w:tplc="95BE2BFE">
      <w:start w:val="1"/>
      <w:numFmt w:val="lowerLetter"/>
      <w:lvlText w:val="(%1)"/>
      <w:lvlJc w:val="left"/>
      <w:pPr>
        <w:ind w:left="1080" w:hanging="360"/>
      </w:pPr>
      <w:rPr>
        <w:rFonts w:hint="default"/>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613869FF"/>
    <w:multiLevelType w:val="hybridMultilevel"/>
    <w:tmpl w:val="26EC8980"/>
    <w:lvl w:ilvl="0" w:tplc="425E734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14603D8"/>
    <w:multiLevelType w:val="hybridMultilevel"/>
    <w:tmpl w:val="CCBA9A08"/>
    <w:lvl w:ilvl="0" w:tplc="425E734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2CB41A8"/>
    <w:multiLevelType w:val="hybridMultilevel"/>
    <w:tmpl w:val="B6266C04"/>
    <w:lvl w:ilvl="0" w:tplc="9454C0E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8BB1CD1"/>
    <w:multiLevelType w:val="hybridMultilevel"/>
    <w:tmpl w:val="A88EE382"/>
    <w:lvl w:ilvl="0" w:tplc="2B8CEBD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6D5B19E0"/>
    <w:multiLevelType w:val="multilevel"/>
    <w:tmpl w:val="9B463E3C"/>
    <w:lvl w:ilvl="0">
      <w:start w:val="1"/>
      <w:numFmt w:val="decimal"/>
      <w:lvlText w:val="%1."/>
      <w:lvlJc w:val="left"/>
      <w:pPr>
        <w:ind w:left="720" w:hanging="360"/>
      </w:pPr>
      <w:rPr>
        <w:rFonts w:hint="default"/>
      </w:rPr>
    </w:lvl>
    <w:lvl w:ilvl="1">
      <w:start w:val="1"/>
      <w:numFmt w:val="lowerRoman"/>
      <w:lvlText w:val="%2."/>
      <w:lvlJc w:val="left"/>
      <w:pPr>
        <w:ind w:left="1440" w:hanging="360"/>
      </w:pPr>
    </w:lvl>
    <w:lvl w:ilvl="2">
      <w:start w:val="1"/>
      <w:numFmt w:val="decimal"/>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15:restartNumberingAfterBreak="0">
    <w:nsid w:val="6F920E19"/>
    <w:multiLevelType w:val="hybridMultilevel"/>
    <w:tmpl w:val="084234A2"/>
    <w:lvl w:ilvl="0" w:tplc="425E734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0A81E1C"/>
    <w:multiLevelType w:val="hybridMultilevel"/>
    <w:tmpl w:val="88AA8D26"/>
    <w:lvl w:ilvl="0" w:tplc="7220BA0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1" w15:restartNumberingAfterBreak="0">
    <w:nsid w:val="710A6FD9"/>
    <w:multiLevelType w:val="hybridMultilevel"/>
    <w:tmpl w:val="A01AA502"/>
    <w:lvl w:ilvl="0" w:tplc="D82232BC">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72265AD8"/>
    <w:multiLevelType w:val="hybridMultilevel"/>
    <w:tmpl w:val="92043E94"/>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3" w15:restartNumberingAfterBreak="0">
    <w:nsid w:val="72E32D2B"/>
    <w:multiLevelType w:val="hybridMultilevel"/>
    <w:tmpl w:val="7C1825F8"/>
    <w:lvl w:ilvl="0" w:tplc="425E734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FF828AE"/>
    <w:multiLevelType w:val="hybridMultilevel"/>
    <w:tmpl w:val="0BB2E788"/>
    <w:lvl w:ilvl="0" w:tplc="425E734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754161988">
    <w:abstractNumId w:val="23"/>
  </w:num>
  <w:num w:numId="2" w16cid:durableId="23872910">
    <w:abstractNumId w:val="0"/>
    <w:lvlOverride w:ilvl="0">
      <w:startOverride w:val="1"/>
      <w:lvl w:ilvl="0">
        <w:start w:val="1"/>
        <w:numFmt w:val="decimal"/>
        <w:lvlText w:val="%1."/>
        <w:lvlJc w:val="left"/>
      </w:lvl>
    </w:lvlOverride>
    <w:lvlOverride w:ilvl="1">
      <w:startOverride w:val="1"/>
      <w:lvl w:ilvl="1">
        <w:start w:val="1"/>
        <w:numFmt w:val="decimal"/>
        <w:pStyle w:val="Level2"/>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3" w16cid:durableId="746998533">
    <w:abstractNumId w:val="8"/>
  </w:num>
  <w:num w:numId="4" w16cid:durableId="887692162">
    <w:abstractNumId w:val="39"/>
  </w:num>
  <w:num w:numId="5" w16cid:durableId="2057004572">
    <w:abstractNumId w:val="28"/>
  </w:num>
  <w:num w:numId="6" w16cid:durableId="2080784878">
    <w:abstractNumId w:val="43"/>
  </w:num>
  <w:num w:numId="7" w16cid:durableId="2012561826">
    <w:abstractNumId w:val="6"/>
  </w:num>
  <w:num w:numId="8" w16cid:durableId="324626573">
    <w:abstractNumId w:val="24"/>
  </w:num>
  <w:num w:numId="9" w16cid:durableId="1053624304">
    <w:abstractNumId w:val="16"/>
  </w:num>
  <w:num w:numId="10" w16cid:durableId="610746515">
    <w:abstractNumId w:val="27"/>
  </w:num>
  <w:num w:numId="11" w16cid:durableId="2039773334">
    <w:abstractNumId w:val="34"/>
  </w:num>
  <w:num w:numId="12" w16cid:durableId="1939439374">
    <w:abstractNumId w:val="44"/>
  </w:num>
  <w:num w:numId="13" w16cid:durableId="588346821">
    <w:abstractNumId w:val="40"/>
  </w:num>
  <w:num w:numId="14" w16cid:durableId="1308511312">
    <w:abstractNumId w:val="21"/>
  </w:num>
  <w:num w:numId="15" w16cid:durableId="1603103531">
    <w:abstractNumId w:val="5"/>
  </w:num>
  <w:num w:numId="16" w16cid:durableId="749738649">
    <w:abstractNumId w:val="10"/>
  </w:num>
  <w:num w:numId="17" w16cid:durableId="180051563">
    <w:abstractNumId w:val="35"/>
  </w:num>
  <w:num w:numId="18" w16cid:durableId="1997493616">
    <w:abstractNumId w:val="26"/>
  </w:num>
  <w:num w:numId="19" w16cid:durableId="1948124787">
    <w:abstractNumId w:val="3"/>
  </w:num>
  <w:num w:numId="20" w16cid:durableId="566108900">
    <w:abstractNumId w:val="2"/>
  </w:num>
  <w:num w:numId="21" w16cid:durableId="852720515">
    <w:abstractNumId w:val="9"/>
  </w:num>
  <w:num w:numId="22" w16cid:durableId="761680807">
    <w:abstractNumId w:val="31"/>
  </w:num>
  <w:num w:numId="23" w16cid:durableId="1988050656">
    <w:abstractNumId w:val="32"/>
  </w:num>
  <w:num w:numId="24" w16cid:durableId="1504512545">
    <w:abstractNumId w:val="18"/>
  </w:num>
  <w:num w:numId="25" w16cid:durableId="1128277804">
    <w:abstractNumId w:val="37"/>
  </w:num>
  <w:num w:numId="26" w16cid:durableId="1879508797">
    <w:abstractNumId w:val="7"/>
  </w:num>
  <w:num w:numId="27" w16cid:durableId="1750076656">
    <w:abstractNumId w:val="15"/>
  </w:num>
  <w:num w:numId="28" w16cid:durableId="394623687">
    <w:abstractNumId w:val="41"/>
  </w:num>
  <w:num w:numId="29" w16cid:durableId="1729452123">
    <w:abstractNumId w:val="13"/>
  </w:num>
  <w:num w:numId="30" w16cid:durableId="1906992120">
    <w:abstractNumId w:val="12"/>
  </w:num>
  <w:num w:numId="31" w16cid:durableId="2126609040">
    <w:abstractNumId w:val="11"/>
  </w:num>
  <w:num w:numId="32" w16cid:durableId="761727334">
    <w:abstractNumId w:val="30"/>
  </w:num>
  <w:num w:numId="33" w16cid:durableId="1355957837">
    <w:abstractNumId w:val="17"/>
  </w:num>
  <w:num w:numId="34" w16cid:durableId="943726240">
    <w:abstractNumId w:val="33"/>
  </w:num>
  <w:num w:numId="35" w16cid:durableId="458380037">
    <w:abstractNumId w:val="38"/>
  </w:num>
  <w:num w:numId="36" w16cid:durableId="1073545674">
    <w:abstractNumId w:val="36"/>
  </w:num>
  <w:num w:numId="37" w16cid:durableId="1238056123">
    <w:abstractNumId w:val="20"/>
  </w:num>
  <w:num w:numId="38" w16cid:durableId="2141877244">
    <w:abstractNumId w:val="1"/>
  </w:num>
  <w:num w:numId="39" w16cid:durableId="1722090432">
    <w:abstractNumId w:val="25"/>
  </w:num>
  <w:num w:numId="40" w16cid:durableId="419328906">
    <w:abstractNumId w:val="29"/>
  </w:num>
  <w:num w:numId="41" w16cid:durableId="1060520297">
    <w:abstractNumId w:val="22"/>
  </w:num>
  <w:num w:numId="42" w16cid:durableId="614214674">
    <w:abstractNumId w:val="42"/>
  </w:num>
  <w:num w:numId="43" w16cid:durableId="1863008097">
    <w:abstractNumId w:val="4"/>
  </w:num>
  <w:num w:numId="44" w16cid:durableId="891423443">
    <w:abstractNumId w:val="19"/>
  </w:num>
  <w:num w:numId="45" w16cid:durableId="2090227595">
    <w:abstractNumId w:val="14"/>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1C64"/>
    <w:rsid w:val="0000048E"/>
    <w:rsid w:val="0000134D"/>
    <w:rsid w:val="00001B1B"/>
    <w:rsid w:val="00001FC0"/>
    <w:rsid w:val="000021D7"/>
    <w:rsid w:val="00002925"/>
    <w:rsid w:val="00002CB5"/>
    <w:rsid w:val="00002D6F"/>
    <w:rsid w:val="00002E53"/>
    <w:rsid w:val="00003704"/>
    <w:rsid w:val="00003DDD"/>
    <w:rsid w:val="000046EC"/>
    <w:rsid w:val="00004B6D"/>
    <w:rsid w:val="00006E15"/>
    <w:rsid w:val="000072EB"/>
    <w:rsid w:val="0000751F"/>
    <w:rsid w:val="0000759E"/>
    <w:rsid w:val="00007BF9"/>
    <w:rsid w:val="0001015B"/>
    <w:rsid w:val="000129B5"/>
    <w:rsid w:val="00013BA0"/>
    <w:rsid w:val="00014021"/>
    <w:rsid w:val="00014381"/>
    <w:rsid w:val="000145C4"/>
    <w:rsid w:val="00014AE7"/>
    <w:rsid w:val="00014F2C"/>
    <w:rsid w:val="000152C2"/>
    <w:rsid w:val="00015D77"/>
    <w:rsid w:val="00015E66"/>
    <w:rsid w:val="000163EC"/>
    <w:rsid w:val="00020121"/>
    <w:rsid w:val="00020B79"/>
    <w:rsid w:val="00021609"/>
    <w:rsid w:val="00021D77"/>
    <w:rsid w:val="00023E88"/>
    <w:rsid w:val="00024B48"/>
    <w:rsid w:val="00025345"/>
    <w:rsid w:val="00025531"/>
    <w:rsid w:val="00025D30"/>
    <w:rsid w:val="000260CA"/>
    <w:rsid w:val="000269D9"/>
    <w:rsid w:val="00027CFC"/>
    <w:rsid w:val="0003125E"/>
    <w:rsid w:val="000316B1"/>
    <w:rsid w:val="00031700"/>
    <w:rsid w:val="000318C3"/>
    <w:rsid w:val="00031B69"/>
    <w:rsid w:val="000327C9"/>
    <w:rsid w:val="00032C0F"/>
    <w:rsid w:val="000351F8"/>
    <w:rsid w:val="00036820"/>
    <w:rsid w:val="00036A04"/>
    <w:rsid w:val="000371A1"/>
    <w:rsid w:val="00037F2B"/>
    <w:rsid w:val="0004006C"/>
    <w:rsid w:val="000402C3"/>
    <w:rsid w:val="00040921"/>
    <w:rsid w:val="0004097A"/>
    <w:rsid w:val="00041D1C"/>
    <w:rsid w:val="00041E1A"/>
    <w:rsid w:val="00044239"/>
    <w:rsid w:val="00044940"/>
    <w:rsid w:val="0004688E"/>
    <w:rsid w:val="00046EB6"/>
    <w:rsid w:val="00047038"/>
    <w:rsid w:val="00047A46"/>
    <w:rsid w:val="00047F5F"/>
    <w:rsid w:val="000500F8"/>
    <w:rsid w:val="000501CF"/>
    <w:rsid w:val="00050625"/>
    <w:rsid w:val="00051E15"/>
    <w:rsid w:val="00051FA3"/>
    <w:rsid w:val="000522A1"/>
    <w:rsid w:val="00052625"/>
    <w:rsid w:val="000527FB"/>
    <w:rsid w:val="00053FCE"/>
    <w:rsid w:val="00054275"/>
    <w:rsid w:val="0005589E"/>
    <w:rsid w:val="00056E0A"/>
    <w:rsid w:val="000575BF"/>
    <w:rsid w:val="00057A18"/>
    <w:rsid w:val="00057A74"/>
    <w:rsid w:val="00057B96"/>
    <w:rsid w:val="00057E98"/>
    <w:rsid w:val="000606AA"/>
    <w:rsid w:val="00060ABF"/>
    <w:rsid w:val="00060F0F"/>
    <w:rsid w:val="00061F25"/>
    <w:rsid w:val="00062F7F"/>
    <w:rsid w:val="000638C5"/>
    <w:rsid w:val="0006396F"/>
    <w:rsid w:val="00065135"/>
    <w:rsid w:val="00067007"/>
    <w:rsid w:val="00067044"/>
    <w:rsid w:val="00070974"/>
    <w:rsid w:val="00071582"/>
    <w:rsid w:val="00071C7A"/>
    <w:rsid w:val="00072EA0"/>
    <w:rsid w:val="00073151"/>
    <w:rsid w:val="0007380A"/>
    <w:rsid w:val="00073E2C"/>
    <w:rsid w:val="00074349"/>
    <w:rsid w:val="0007448E"/>
    <w:rsid w:val="000744F8"/>
    <w:rsid w:val="000747B1"/>
    <w:rsid w:val="00074D03"/>
    <w:rsid w:val="00074F9D"/>
    <w:rsid w:val="00075409"/>
    <w:rsid w:val="000757D0"/>
    <w:rsid w:val="0007644E"/>
    <w:rsid w:val="0008004F"/>
    <w:rsid w:val="00080342"/>
    <w:rsid w:val="00080E7F"/>
    <w:rsid w:val="0008141F"/>
    <w:rsid w:val="000821A2"/>
    <w:rsid w:val="000823EC"/>
    <w:rsid w:val="00082789"/>
    <w:rsid w:val="000827F1"/>
    <w:rsid w:val="00082B27"/>
    <w:rsid w:val="0008344B"/>
    <w:rsid w:val="00083853"/>
    <w:rsid w:val="000847DC"/>
    <w:rsid w:val="000857EE"/>
    <w:rsid w:val="00085A30"/>
    <w:rsid w:val="00086788"/>
    <w:rsid w:val="00086BC3"/>
    <w:rsid w:val="00086D04"/>
    <w:rsid w:val="00087E34"/>
    <w:rsid w:val="00087FD4"/>
    <w:rsid w:val="00091070"/>
    <w:rsid w:val="00091A22"/>
    <w:rsid w:val="00091BC4"/>
    <w:rsid w:val="00091D25"/>
    <w:rsid w:val="00091F15"/>
    <w:rsid w:val="0009257A"/>
    <w:rsid w:val="00093064"/>
    <w:rsid w:val="00094296"/>
    <w:rsid w:val="00094363"/>
    <w:rsid w:val="000946EE"/>
    <w:rsid w:val="000951F4"/>
    <w:rsid w:val="0009630F"/>
    <w:rsid w:val="000963D8"/>
    <w:rsid w:val="000A0014"/>
    <w:rsid w:val="000A0B3B"/>
    <w:rsid w:val="000A0F97"/>
    <w:rsid w:val="000A148D"/>
    <w:rsid w:val="000A2C37"/>
    <w:rsid w:val="000A3035"/>
    <w:rsid w:val="000A3CF9"/>
    <w:rsid w:val="000A3EEF"/>
    <w:rsid w:val="000A42F2"/>
    <w:rsid w:val="000A473F"/>
    <w:rsid w:val="000A4AC8"/>
    <w:rsid w:val="000A4D4B"/>
    <w:rsid w:val="000A6588"/>
    <w:rsid w:val="000A72B2"/>
    <w:rsid w:val="000A7595"/>
    <w:rsid w:val="000A781F"/>
    <w:rsid w:val="000A7C16"/>
    <w:rsid w:val="000B074A"/>
    <w:rsid w:val="000B0AE7"/>
    <w:rsid w:val="000B116E"/>
    <w:rsid w:val="000B1517"/>
    <w:rsid w:val="000B16A7"/>
    <w:rsid w:val="000B17F8"/>
    <w:rsid w:val="000B21AB"/>
    <w:rsid w:val="000B2A26"/>
    <w:rsid w:val="000B3318"/>
    <w:rsid w:val="000B573B"/>
    <w:rsid w:val="000B57E7"/>
    <w:rsid w:val="000B6AB2"/>
    <w:rsid w:val="000B77B7"/>
    <w:rsid w:val="000C0AAE"/>
    <w:rsid w:val="000C0C85"/>
    <w:rsid w:val="000C13DB"/>
    <w:rsid w:val="000C1410"/>
    <w:rsid w:val="000C1A4F"/>
    <w:rsid w:val="000C2A18"/>
    <w:rsid w:val="000C339A"/>
    <w:rsid w:val="000C354D"/>
    <w:rsid w:val="000C3C07"/>
    <w:rsid w:val="000C45FE"/>
    <w:rsid w:val="000C48C9"/>
    <w:rsid w:val="000C4BC2"/>
    <w:rsid w:val="000C55FB"/>
    <w:rsid w:val="000C5CC7"/>
    <w:rsid w:val="000C7649"/>
    <w:rsid w:val="000C771B"/>
    <w:rsid w:val="000C7FE9"/>
    <w:rsid w:val="000D008D"/>
    <w:rsid w:val="000D00F2"/>
    <w:rsid w:val="000D0216"/>
    <w:rsid w:val="000D071D"/>
    <w:rsid w:val="000D098C"/>
    <w:rsid w:val="000D0CB8"/>
    <w:rsid w:val="000D0FEE"/>
    <w:rsid w:val="000D11E2"/>
    <w:rsid w:val="000D1C07"/>
    <w:rsid w:val="000D25A2"/>
    <w:rsid w:val="000D3310"/>
    <w:rsid w:val="000D4154"/>
    <w:rsid w:val="000D4B08"/>
    <w:rsid w:val="000D516B"/>
    <w:rsid w:val="000D6543"/>
    <w:rsid w:val="000D77C7"/>
    <w:rsid w:val="000D7BD5"/>
    <w:rsid w:val="000D7C50"/>
    <w:rsid w:val="000D7F23"/>
    <w:rsid w:val="000E0EAE"/>
    <w:rsid w:val="000E0F11"/>
    <w:rsid w:val="000E1063"/>
    <w:rsid w:val="000E25CF"/>
    <w:rsid w:val="000E273E"/>
    <w:rsid w:val="000E37BF"/>
    <w:rsid w:val="000E3CF8"/>
    <w:rsid w:val="000E4010"/>
    <w:rsid w:val="000E464B"/>
    <w:rsid w:val="000E477C"/>
    <w:rsid w:val="000E4994"/>
    <w:rsid w:val="000E5F1A"/>
    <w:rsid w:val="000E7B44"/>
    <w:rsid w:val="000F059D"/>
    <w:rsid w:val="000F11D1"/>
    <w:rsid w:val="000F159A"/>
    <w:rsid w:val="000F1F51"/>
    <w:rsid w:val="000F1F52"/>
    <w:rsid w:val="000F2184"/>
    <w:rsid w:val="000F27DB"/>
    <w:rsid w:val="000F27F8"/>
    <w:rsid w:val="000F2ACA"/>
    <w:rsid w:val="000F3129"/>
    <w:rsid w:val="000F36BE"/>
    <w:rsid w:val="000F3ED8"/>
    <w:rsid w:val="000F4242"/>
    <w:rsid w:val="000F4975"/>
    <w:rsid w:val="000F5AE5"/>
    <w:rsid w:val="000F6011"/>
    <w:rsid w:val="000F66C2"/>
    <w:rsid w:val="000F7300"/>
    <w:rsid w:val="00100353"/>
    <w:rsid w:val="00101C4B"/>
    <w:rsid w:val="00101ECE"/>
    <w:rsid w:val="00102DBE"/>
    <w:rsid w:val="00103176"/>
    <w:rsid w:val="001038F8"/>
    <w:rsid w:val="00103D7F"/>
    <w:rsid w:val="00104FA0"/>
    <w:rsid w:val="00106CF6"/>
    <w:rsid w:val="00106F75"/>
    <w:rsid w:val="00107B07"/>
    <w:rsid w:val="00110057"/>
    <w:rsid w:val="00110620"/>
    <w:rsid w:val="00111544"/>
    <w:rsid w:val="001119F3"/>
    <w:rsid w:val="0011230C"/>
    <w:rsid w:val="001123C7"/>
    <w:rsid w:val="00112D5E"/>
    <w:rsid w:val="001130A4"/>
    <w:rsid w:val="0011327C"/>
    <w:rsid w:val="00113D22"/>
    <w:rsid w:val="001146B8"/>
    <w:rsid w:val="00114D11"/>
    <w:rsid w:val="00114F42"/>
    <w:rsid w:val="00115340"/>
    <w:rsid w:val="00115788"/>
    <w:rsid w:val="0011703E"/>
    <w:rsid w:val="00117D37"/>
    <w:rsid w:val="00120660"/>
    <w:rsid w:val="0012123E"/>
    <w:rsid w:val="001213FC"/>
    <w:rsid w:val="00121410"/>
    <w:rsid w:val="00121861"/>
    <w:rsid w:val="00121BB8"/>
    <w:rsid w:val="0012221A"/>
    <w:rsid w:val="0012232B"/>
    <w:rsid w:val="00122E22"/>
    <w:rsid w:val="001237FD"/>
    <w:rsid w:val="00123C62"/>
    <w:rsid w:val="001248E1"/>
    <w:rsid w:val="00124AD3"/>
    <w:rsid w:val="00125AD4"/>
    <w:rsid w:val="00126350"/>
    <w:rsid w:val="00126969"/>
    <w:rsid w:val="00127135"/>
    <w:rsid w:val="00127EB2"/>
    <w:rsid w:val="001300B9"/>
    <w:rsid w:val="00130677"/>
    <w:rsid w:val="00131461"/>
    <w:rsid w:val="001318D7"/>
    <w:rsid w:val="00131B90"/>
    <w:rsid w:val="00132B6B"/>
    <w:rsid w:val="00134947"/>
    <w:rsid w:val="00134DFD"/>
    <w:rsid w:val="00134F7F"/>
    <w:rsid w:val="001351FD"/>
    <w:rsid w:val="00135349"/>
    <w:rsid w:val="00135640"/>
    <w:rsid w:val="001359AE"/>
    <w:rsid w:val="00136087"/>
    <w:rsid w:val="001361FA"/>
    <w:rsid w:val="001363CF"/>
    <w:rsid w:val="001374E1"/>
    <w:rsid w:val="00141319"/>
    <w:rsid w:val="00141523"/>
    <w:rsid w:val="00142285"/>
    <w:rsid w:val="001423B6"/>
    <w:rsid w:val="00142C4C"/>
    <w:rsid w:val="00142F96"/>
    <w:rsid w:val="001440B8"/>
    <w:rsid w:val="001448B7"/>
    <w:rsid w:val="00144BDF"/>
    <w:rsid w:val="00144C5E"/>
    <w:rsid w:val="001453A4"/>
    <w:rsid w:val="0014629C"/>
    <w:rsid w:val="0014647D"/>
    <w:rsid w:val="00146D29"/>
    <w:rsid w:val="00147217"/>
    <w:rsid w:val="00147AC4"/>
    <w:rsid w:val="00150127"/>
    <w:rsid w:val="00151296"/>
    <w:rsid w:val="00151788"/>
    <w:rsid w:val="001518D4"/>
    <w:rsid w:val="00152232"/>
    <w:rsid w:val="0015356C"/>
    <w:rsid w:val="001537F8"/>
    <w:rsid w:val="00153986"/>
    <w:rsid w:val="00153EB6"/>
    <w:rsid w:val="001544F9"/>
    <w:rsid w:val="00154D1C"/>
    <w:rsid w:val="00154DE4"/>
    <w:rsid w:val="00155AA3"/>
    <w:rsid w:val="0015689D"/>
    <w:rsid w:val="00156B50"/>
    <w:rsid w:val="00157457"/>
    <w:rsid w:val="001574E2"/>
    <w:rsid w:val="001601CF"/>
    <w:rsid w:val="00160321"/>
    <w:rsid w:val="00161DAC"/>
    <w:rsid w:val="0016317E"/>
    <w:rsid w:val="00163C5C"/>
    <w:rsid w:val="001649BA"/>
    <w:rsid w:val="00164A25"/>
    <w:rsid w:val="00164D3E"/>
    <w:rsid w:val="0016551C"/>
    <w:rsid w:val="0016554E"/>
    <w:rsid w:val="0016589D"/>
    <w:rsid w:val="00165C69"/>
    <w:rsid w:val="00165DF6"/>
    <w:rsid w:val="00166202"/>
    <w:rsid w:val="00166C2F"/>
    <w:rsid w:val="00167128"/>
    <w:rsid w:val="0016754B"/>
    <w:rsid w:val="00167576"/>
    <w:rsid w:val="00167E1C"/>
    <w:rsid w:val="00170B88"/>
    <w:rsid w:val="0017116A"/>
    <w:rsid w:val="001714C3"/>
    <w:rsid w:val="001715A3"/>
    <w:rsid w:val="00172847"/>
    <w:rsid w:val="00172A65"/>
    <w:rsid w:val="00173104"/>
    <w:rsid w:val="0017357A"/>
    <w:rsid w:val="00173D95"/>
    <w:rsid w:val="0017475A"/>
    <w:rsid w:val="001747B2"/>
    <w:rsid w:val="0017552D"/>
    <w:rsid w:val="00175931"/>
    <w:rsid w:val="00175F05"/>
    <w:rsid w:val="0017666D"/>
    <w:rsid w:val="0017782C"/>
    <w:rsid w:val="00177C02"/>
    <w:rsid w:val="00177EBE"/>
    <w:rsid w:val="001809A6"/>
    <w:rsid w:val="00180D44"/>
    <w:rsid w:val="00181435"/>
    <w:rsid w:val="0018189D"/>
    <w:rsid w:val="00181FCC"/>
    <w:rsid w:val="001820CA"/>
    <w:rsid w:val="001823B9"/>
    <w:rsid w:val="00182F07"/>
    <w:rsid w:val="00183611"/>
    <w:rsid w:val="001837D7"/>
    <w:rsid w:val="00184481"/>
    <w:rsid w:val="00184881"/>
    <w:rsid w:val="00184A71"/>
    <w:rsid w:val="00184B3E"/>
    <w:rsid w:val="00185295"/>
    <w:rsid w:val="00186E6A"/>
    <w:rsid w:val="00187A2C"/>
    <w:rsid w:val="001910AF"/>
    <w:rsid w:val="001913DF"/>
    <w:rsid w:val="00191837"/>
    <w:rsid w:val="0019276B"/>
    <w:rsid w:val="00192EE0"/>
    <w:rsid w:val="00193459"/>
    <w:rsid w:val="00193BAD"/>
    <w:rsid w:val="0019448A"/>
    <w:rsid w:val="00194E1A"/>
    <w:rsid w:val="00195107"/>
    <w:rsid w:val="001968DB"/>
    <w:rsid w:val="001972B9"/>
    <w:rsid w:val="001A1295"/>
    <w:rsid w:val="001A12E5"/>
    <w:rsid w:val="001A1943"/>
    <w:rsid w:val="001A1CAC"/>
    <w:rsid w:val="001A2C6F"/>
    <w:rsid w:val="001A3378"/>
    <w:rsid w:val="001A436C"/>
    <w:rsid w:val="001A45B2"/>
    <w:rsid w:val="001A4B8B"/>
    <w:rsid w:val="001A578C"/>
    <w:rsid w:val="001A5B8E"/>
    <w:rsid w:val="001A62B2"/>
    <w:rsid w:val="001A6878"/>
    <w:rsid w:val="001A7640"/>
    <w:rsid w:val="001B0270"/>
    <w:rsid w:val="001B0642"/>
    <w:rsid w:val="001B1191"/>
    <w:rsid w:val="001B170A"/>
    <w:rsid w:val="001B2032"/>
    <w:rsid w:val="001B3079"/>
    <w:rsid w:val="001B30C1"/>
    <w:rsid w:val="001B382B"/>
    <w:rsid w:val="001B3A76"/>
    <w:rsid w:val="001B4A70"/>
    <w:rsid w:val="001B50C7"/>
    <w:rsid w:val="001B5196"/>
    <w:rsid w:val="001B575F"/>
    <w:rsid w:val="001B577E"/>
    <w:rsid w:val="001B5817"/>
    <w:rsid w:val="001B5F6B"/>
    <w:rsid w:val="001B6AC1"/>
    <w:rsid w:val="001B6B07"/>
    <w:rsid w:val="001B6D7D"/>
    <w:rsid w:val="001B6D95"/>
    <w:rsid w:val="001B6ED7"/>
    <w:rsid w:val="001B6FE3"/>
    <w:rsid w:val="001B7DE3"/>
    <w:rsid w:val="001C0260"/>
    <w:rsid w:val="001C0978"/>
    <w:rsid w:val="001C1C6D"/>
    <w:rsid w:val="001C201C"/>
    <w:rsid w:val="001C20CE"/>
    <w:rsid w:val="001C2BD1"/>
    <w:rsid w:val="001C3166"/>
    <w:rsid w:val="001C31CC"/>
    <w:rsid w:val="001C5519"/>
    <w:rsid w:val="001C5D20"/>
    <w:rsid w:val="001C6234"/>
    <w:rsid w:val="001C6679"/>
    <w:rsid w:val="001D0BAD"/>
    <w:rsid w:val="001D0C84"/>
    <w:rsid w:val="001D1BEA"/>
    <w:rsid w:val="001D2641"/>
    <w:rsid w:val="001D2746"/>
    <w:rsid w:val="001D29CC"/>
    <w:rsid w:val="001D3231"/>
    <w:rsid w:val="001D3CC4"/>
    <w:rsid w:val="001D3CE9"/>
    <w:rsid w:val="001D51B6"/>
    <w:rsid w:val="001D590A"/>
    <w:rsid w:val="001D5C00"/>
    <w:rsid w:val="001D5C95"/>
    <w:rsid w:val="001D6289"/>
    <w:rsid w:val="001D70E8"/>
    <w:rsid w:val="001E1433"/>
    <w:rsid w:val="001E177F"/>
    <w:rsid w:val="001E1A63"/>
    <w:rsid w:val="001E2EFB"/>
    <w:rsid w:val="001E31DC"/>
    <w:rsid w:val="001E3EDE"/>
    <w:rsid w:val="001E3F64"/>
    <w:rsid w:val="001E4279"/>
    <w:rsid w:val="001E4B93"/>
    <w:rsid w:val="001E4CEA"/>
    <w:rsid w:val="001E4D4E"/>
    <w:rsid w:val="001E539E"/>
    <w:rsid w:val="001E549C"/>
    <w:rsid w:val="001E5BA9"/>
    <w:rsid w:val="001E5FF3"/>
    <w:rsid w:val="001E6209"/>
    <w:rsid w:val="001E6C96"/>
    <w:rsid w:val="001F039E"/>
    <w:rsid w:val="001F1546"/>
    <w:rsid w:val="001F1612"/>
    <w:rsid w:val="001F20B5"/>
    <w:rsid w:val="001F2149"/>
    <w:rsid w:val="001F2441"/>
    <w:rsid w:val="001F24A8"/>
    <w:rsid w:val="001F27B3"/>
    <w:rsid w:val="001F27F7"/>
    <w:rsid w:val="001F431A"/>
    <w:rsid w:val="001F4DFC"/>
    <w:rsid w:val="001F53C5"/>
    <w:rsid w:val="001F5DFC"/>
    <w:rsid w:val="001F63B9"/>
    <w:rsid w:val="001F651F"/>
    <w:rsid w:val="001F77D9"/>
    <w:rsid w:val="001F7CBA"/>
    <w:rsid w:val="001F7E52"/>
    <w:rsid w:val="001F7F28"/>
    <w:rsid w:val="00200480"/>
    <w:rsid w:val="00200E8D"/>
    <w:rsid w:val="002010E2"/>
    <w:rsid w:val="0020123D"/>
    <w:rsid w:val="00201420"/>
    <w:rsid w:val="00201538"/>
    <w:rsid w:val="00201A5C"/>
    <w:rsid w:val="002023E0"/>
    <w:rsid w:val="00202477"/>
    <w:rsid w:val="0020263A"/>
    <w:rsid w:val="0020271C"/>
    <w:rsid w:val="00202A47"/>
    <w:rsid w:val="00203004"/>
    <w:rsid w:val="002030BD"/>
    <w:rsid w:val="002032D7"/>
    <w:rsid w:val="00203568"/>
    <w:rsid w:val="00203C3F"/>
    <w:rsid w:val="00204877"/>
    <w:rsid w:val="00204C83"/>
    <w:rsid w:val="00204D45"/>
    <w:rsid w:val="00204F63"/>
    <w:rsid w:val="00205836"/>
    <w:rsid w:val="00205BE3"/>
    <w:rsid w:val="00205DC2"/>
    <w:rsid w:val="002064DE"/>
    <w:rsid w:val="0020702F"/>
    <w:rsid w:val="00207B6E"/>
    <w:rsid w:val="00210F32"/>
    <w:rsid w:val="002158E5"/>
    <w:rsid w:val="00215BEF"/>
    <w:rsid w:val="002161AD"/>
    <w:rsid w:val="0021713F"/>
    <w:rsid w:val="00220C77"/>
    <w:rsid w:val="00220CBF"/>
    <w:rsid w:val="00220EBF"/>
    <w:rsid w:val="002211AB"/>
    <w:rsid w:val="00221245"/>
    <w:rsid w:val="002219C6"/>
    <w:rsid w:val="00221D52"/>
    <w:rsid w:val="00221FD4"/>
    <w:rsid w:val="00222779"/>
    <w:rsid w:val="00222DD4"/>
    <w:rsid w:val="00222F7D"/>
    <w:rsid w:val="00223806"/>
    <w:rsid w:val="00223E83"/>
    <w:rsid w:val="00224079"/>
    <w:rsid w:val="002242EB"/>
    <w:rsid w:val="00224442"/>
    <w:rsid w:val="002246D2"/>
    <w:rsid w:val="00225223"/>
    <w:rsid w:val="00225879"/>
    <w:rsid w:val="00227794"/>
    <w:rsid w:val="00230133"/>
    <w:rsid w:val="00230226"/>
    <w:rsid w:val="00230336"/>
    <w:rsid w:val="00230E90"/>
    <w:rsid w:val="00231191"/>
    <w:rsid w:val="0023223D"/>
    <w:rsid w:val="00232909"/>
    <w:rsid w:val="002336EA"/>
    <w:rsid w:val="00233ADB"/>
    <w:rsid w:val="00233F71"/>
    <w:rsid w:val="002341CD"/>
    <w:rsid w:val="00234E0F"/>
    <w:rsid w:val="00235304"/>
    <w:rsid w:val="00235465"/>
    <w:rsid w:val="002364EA"/>
    <w:rsid w:val="002365AE"/>
    <w:rsid w:val="00236A0B"/>
    <w:rsid w:val="00237209"/>
    <w:rsid w:val="00237D3C"/>
    <w:rsid w:val="00240246"/>
    <w:rsid w:val="00240F37"/>
    <w:rsid w:val="0024103C"/>
    <w:rsid w:val="00241343"/>
    <w:rsid w:val="00241C86"/>
    <w:rsid w:val="00242A16"/>
    <w:rsid w:val="00242E37"/>
    <w:rsid w:val="00243387"/>
    <w:rsid w:val="00243CD6"/>
    <w:rsid w:val="00243EFA"/>
    <w:rsid w:val="00245BD5"/>
    <w:rsid w:val="00245EF6"/>
    <w:rsid w:val="002463D8"/>
    <w:rsid w:val="002464FB"/>
    <w:rsid w:val="00246AA6"/>
    <w:rsid w:val="002473F4"/>
    <w:rsid w:val="00247FD5"/>
    <w:rsid w:val="00250840"/>
    <w:rsid w:val="00250B53"/>
    <w:rsid w:val="00250CED"/>
    <w:rsid w:val="00251661"/>
    <w:rsid w:val="00251E88"/>
    <w:rsid w:val="00251F04"/>
    <w:rsid w:val="0025216F"/>
    <w:rsid w:val="00252613"/>
    <w:rsid w:val="00252F37"/>
    <w:rsid w:val="00253E09"/>
    <w:rsid w:val="00255BEB"/>
    <w:rsid w:val="00256E20"/>
    <w:rsid w:val="00257D80"/>
    <w:rsid w:val="00257F46"/>
    <w:rsid w:val="00260389"/>
    <w:rsid w:val="00260399"/>
    <w:rsid w:val="0026041B"/>
    <w:rsid w:val="002607EC"/>
    <w:rsid w:val="002611B8"/>
    <w:rsid w:val="002621B6"/>
    <w:rsid w:val="002622AD"/>
    <w:rsid w:val="0026242B"/>
    <w:rsid w:val="00262D2E"/>
    <w:rsid w:val="00263297"/>
    <w:rsid w:val="002634E7"/>
    <w:rsid w:val="00263F98"/>
    <w:rsid w:val="00264256"/>
    <w:rsid w:val="00264323"/>
    <w:rsid w:val="00264383"/>
    <w:rsid w:val="0026439C"/>
    <w:rsid w:val="002647A9"/>
    <w:rsid w:val="00265131"/>
    <w:rsid w:val="0026519B"/>
    <w:rsid w:val="00266579"/>
    <w:rsid w:val="00267A6C"/>
    <w:rsid w:val="00270536"/>
    <w:rsid w:val="002707A9"/>
    <w:rsid w:val="00270A9E"/>
    <w:rsid w:val="002711A9"/>
    <w:rsid w:val="00271271"/>
    <w:rsid w:val="00271BE5"/>
    <w:rsid w:val="00272405"/>
    <w:rsid w:val="002728DF"/>
    <w:rsid w:val="00273022"/>
    <w:rsid w:val="00273196"/>
    <w:rsid w:val="00273B99"/>
    <w:rsid w:val="002743F9"/>
    <w:rsid w:val="0027447C"/>
    <w:rsid w:val="002744D5"/>
    <w:rsid w:val="00274568"/>
    <w:rsid w:val="002746D2"/>
    <w:rsid w:val="00274D7B"/>
    <w:rsid w:val="0027613C"/>
    <w:rsid w:val="002803CA"/>
    <w:rsid w:val="00280834"/>
    <w:rsid w:val="002808A2"/>
    <w:rsid w:val="00280D52"/>
    <w:rsid w:val="00280D57"/>
    <w:rsid w:val="002816E2"/>
    <w:rsid w:val="00281868"/>
    <w:rsid w:val="00281E36"/>
    <w:rsid w:val="00282376"/>
    <w:rsid w:val="00283569"/>
    <w:rsid w:val="00283B01"/>
    <w:rsid w:val="0028431C"/>
    <w:rsid w:val="002846D8"/>
    <w:rsid w:val="0028492D"/>
    <w:rsid w:val="00284965"/>
    <w:rsid w:val="00284993"/>
    <w:rsid w:val="00285221"/>
    <w:rsid w:val="00285273"/>
    <w:rsid w:val="002852EF"/>
    <w:rsid w:val="00285961"/>
    <w:rsid w:val="002863BB"/>
    <w:rsid w:val="002865A4"/>
    <w:rsid w:val="00287018"/>
    <w:rsid w:val="0028729A"/>
    <w:rsid w:val="00287A8A"/>
    <w:rsid w:val="00287B73"/>
    <w:rsid w:val="00290445"/>
    <w:rsid w:val="0029067D"/>
    <w:rsid w:val="00290E83"/>
    <w:rsid w:val="00291639"/>
    <w:rsid w:val="00291D80"/>
    <w:rsid w:val="00291F36"/>
    <w:rsid w:val="002923ED"/>
    <w:rsid w:val="00293FE1"/>
    <w:rsid w:val="002940E5"/>
    <w:rsid w:val="0029428E"/>
    <w:rsid w:val="002946C0"/>
    <w:rsid w:val="00294D6B"/>
    <w:rsid w:val="00295264"/>
    <w:rsid w:val="00295367"/>
    <w:rsid w:val="002954A5"/>
    <w:rsid w:val="00295CDC"/>
    <w:rsid w:val="00295CF4"/>
    <w:rsid w:val="00295DCA"/>
    <w:rsid w:val="00296077"/>
    <w:rsid w:val="00296195"/>
    <w:rsid w:val="0029659E"/>
    <w:rsid w:val="002965CB"/>
    <w:rsid w:val="00297502"/>
    <w:rsid w:val="00297523"/>
    <w:rsid w:val="00297C09"/>
    <w:rsid w:val="002A1044"/>
    <w:rsid w:val="002A1802"/>
    <w:rsid w:val="002A1C62"/>
    <w:rsid w:val="002A332D"/>
    <w:rsid w:val="002A33E6"/>
    <w:rsid w:val="002A3CF7"/>
    <w:rsid w:val="002A47E2"/>
    <w:rsid w:val="002A4A04"/>
    <w:rsid w:val="002A4FBE"/>
    <w:rsid w:val="002A6B06"/>
    <w:rsid w:val="002A6B23"/>
    <w:rsid w:val="002A75FF"/>
    <w:rsid w:val="002A7892"/>
    <w:rsid w:val="002A7A0F"/>
    <w:rsid w:val="002B05FC"/>
    <w:rsid w:val="002B07F1"/>
    <w:rsid w:val="002B11D9"/>
    <w:rsid w:val="002B17EA"/>
    <w:rsid w:val="002B1D1A"/>
    <w:rsid w:val="002B1F94"/>
    <w:rsid w:val="002B23A5"/>
    <w:rsid w:val="002B2A16"/>
    <w:rsid w:val="002B3FB3"/>
    <w:rsid w:val="002B632E"/>
    <w:rsid w:val="002B78B0"/>
    <w:rsid w:val="002C00F3"/>
    <w:rsid w:val="002C03DC"/>
    <w:rsid w:val="002C064B"/>
    <w:rsid w:val="002C0BD7"/>
    <w:rsid w:val="002C0EC7"/>
    <w:rsid w:val="002C19DB"/>
    <w:rsid w:val="002C2768"/>
    <w:rsid w:val="002C2CB4"/>
    <w:rsid w:val="002C3237"/>
    <w:rsid w:val="002C3B90"/>
    <w:rsid w:val="002C415E"/>
    <w:rsid w:val="002C46E7"/>
    <w:rsid w:val="002C72A4"/>
    <w:rsid w:val="002C791D"/>
    <w:rsid w:val="002C7C7A"/>
    <w:rsid w:val="002D0D44"/>
    <w:rsid w:val="002D0DED"/>
    <w:rsid w:val="002D1D5D"/>
    <w:rsid w:val="002D2209"/>
    <w:rsid w:val="002D23C4"/>
    <w:rsid w:val="002D28D1"/>
    <w:rsid w:val="002D388D"/>
    <w:rsid w:val="002D441F"/>
    <w:rsid w:val="002D4D7C"/>
    <w:rsid w:val="002D566E"/>
    <w:rsid w:val="002D56E0"/>
    <w:rsid w:val="002D67C9"/>
    <w:rsid w:val="002D67FC"/>
    <w:rsid w:val="002D6A6C"/>
    <w:rsid w:val="002D6FE4"/>
    <w:rsid w:val="002D7207"/>
    <w:rsid w:val="002D727A"/>
    <w:rsid w:val="002D7648"/>
    <w:rsid w:val="002D7907"/>
    <w:rsid w:val="002E1070"/>
    <w:rsid w:val="002E1ABE"/>
    <w:rsid w:val="002E2583"/>
    <w:rsid w:val="002E281B"/>
    <w:rsid w:val="002E28DE"/>
    <w:rsid w:val="002E2BEE"/>
    <w:rsid w:val="002E3198"/>
    <w:rsid w:val="002E49D2"/>
    <w:rsid w:val="002E4CE0"/>
    <w:rsid w:val="002E53E9"/>
    <w:rsid w:val="002E5CAF"/>
    <w:rsid w:val="002E5CC7"/>
    <w:rsid w:val="002E612C"/>
    <w:rsid w:val="002E683C"/>
    <w:rsid w:val="002E6EA1"/>
    <w:rsid w:val="002E79E9"/>
    <w:rsid w:val="002E7C28"/>
    <w:rsid w:val="002F021D"/>
    <w:rsid w:val="002F0329"/>
    <w:rsid w:val="002F1D22"/>
    <w:rsid w:val="002F2632"/>
    <w:rsid w:val="002F346F"/>
    <w:rsid w:val="002F3738"/>
    <w:rsid w:val="002F3880"/>
    <w:rsid w:val="002F4BD4"/>
    <w:rsid w:val="002F5168"/>
    <w:rsid w:val="002F5187"/>
    <w:rsid w:val="002F51E4"/>
    <w:rsid w:val="002F53A0"/>
    <w:rsid w:val="002F5EAC"/>
    <w:rsid w:val="002F72DF"/>
    <w:rsid w:val="002F7A7B"/>
    <w:rsid w:val="00301442"/>
    <w:rsid w:val="0030272C"/>
    <w:rsid w:val="00302CC0"/>
    <w:rsid w:val="00302DCF"/>
    <w:rsid w:val="003033A0"/>
    <w:rsid w:val="00304C8C"/>
    <w:rsid w:val="00305B64"/>
    <w:rsid w:val="00305D01"/>
    <w:rsid w:val="00306640"/>
    <w:rsid w:val="003078C4"/>
    <w:rsid w:val="00307B09"/>
    <w:rsid w:val="00307B88"/>
    <w:rsid w:val="00310BE1"/>
    <w:rsid w:val="00311EFE"/>
    <w:rsid w:val="0031216F"/>
    <w:rsid w:val="0031222F"/>
    <w:rsid w:val="00312C74"/>
    <w:rsid w:val="00312D0F"/>
    <w:rsid w:val="00312EC4"/>
    <w:rsid w:val="00313A00"/>
    <w:rsid w:val="00313B48"/>
    <w:rsid w:val="00313D2E"/>
    <w:rsid w:val="00313F67"/>
    <w:rsid w:val="00314796"/>
    <w:rsid w:val="003151D4"/>
    <w:rsid w:val="003156A2"/>
    <w:rsid w:val="003156CA"/>
    <w:rsid w:val="00315BB9"/>
    <w:rsid w:val="0031740A"/>
    <w:rsid w:val="00317473"/>
    <w:rsid w:val="003174A8"/>
    <w:rsid w:val="00317871"/>
    <w:rsid w:val="00317B66"/>
    <w:rsid w:val="00317E0B"/>
    <w:rsid w:val="00320643"/>
    <w:rsid w:val="0032065F"/>
    <w:rsid w:val="00320BAB"/>
    <w:rsid w:val="00322752"/>
    <w:rsid w:val="00323247"/>
    <w:rsid w:val="003239D8"/>
    <w:rsid w:val="00323A07"/>
    <w:rsid w:val="00324995"/>
    <w:rsid w:val="00325245"/>
    <w:rsid w:val="003263DE"/>
    <w:rsid w:val="00326EB5"/>
    <w:rsid w:val="0032742B"/>
    <w:rsid w:val="00327916"/>
    <w:rsid w:val="00327ABD"/>
    <w:rsid w:val="00330412"/>
    <w:rsid w:val="00330433"/>
    <w:rsid w:val="003305D7"/>
    <w:rsid w:val="003314AF"/>
    <w:rsid w:val="00331B23"/>
    <w:rsid w:val="0033275B"/>
    <w:rsid w:val="003328A7"/>
    <w:rsid w:val="00332C96"/>
    <w:rsid w:val="00333817"/>
    <w:rsid w:val="00333965"/>
    <w:rsid w:val="00333F29"/>
    <w:rsid w:val="00334117"/>
    <w:rsid w:val="0033480E"/>
    <w:rsid w:val="003350C0"/>
    <w:rsid w:val="00335ED8"/>
    <w:rsid w:val="00336001"/>
    <w:rsid w:val="003367D3"/>
    <w:rsid w:val="00336EA6"/>
    <w:rsid w:val="00337751"/>
    <w:rsid w:val="00341547"/>
    <w:rsid w:val="003428DF"/>
    <w:rsid w:val="0034338A"/>
    <w:rsid w:val="003433CE"/>
    <w:rsid w:val="00343DBC"/>
    <w:rsid w:val="0034438B"/>
    <w:rsid w:val="0034471B"/>
    <w:rsid w:val="00344DA8"/>
    <w:rsid w:val="00345222"/>
    <w:rsid w:val="003463C3"/>
    <w:rsid w:val="00346E6F"/>
    <w:rsid w:val="00346F63"/>
    <w:rsid w:val="00350231"/>
    <w:rsid w:val="003502FC"/>
    <w:rsid w:val="003506EA"/>
    <w:rsid w:val="00351173"/>
    <w:rsid w:val="00351A8E"/>
    <w:rsid w:val="00352665"/>
    <w:rsid w:val="00352731"/>
    <w:rsid w:val="00353171"/>
    <w:rsid w:val="00353418"/>
    <w:rsid w:val="00353855"/>
    <w:rsid w:val="00355823"/>
    <w:rsid w:val="00355A75"/>
    <w:rsid w:val="00355B09"/>
    <w:rsid w:val="00355FBA"/>
    <w:rsid w:val="00356A3E"/>
    <w:rsid w:val="00356BAF"/>
    <w:rsid w:val="00360D14"/>
    <w:rsid w:val="00360F7E"/>
    <w:rsid w:val="00361033"/>
    <w:rsid w:val="0036164D"/>
    <w:rsid w:val="00361DA7"/>
    <w:rsid w:val="00362311"/>
    <w:rsid w:val="003624C3"/>
    <w:rsid w:val="0036272E"/>
    <w:rsid w:val="00363431"/>
    <w:rsid w:val="00363668"/>
    <w:rsid w:val="00363F35"/>
    <w:rsid w:val="003642C1"/>
    <w:rsid w:val="003652A5"/>
    <w:rsid w:val="00365A6B"/>
    <w:rsid w:val="00365E5F"/>
    <w:rsid w:val="00366432"/>
    <w:rsid w:val="00366CBD"/>
    <w:rsid w:val="00367231"/>
    <w:rsid w:val="0036725B"/>
    <w:rsid w:val="0036737B"/>
    <w:rsid w:val="003673D6"/>
    <w:rsid w:val="003673DD"/>
    <w:rsid w:val="00370819"/>
    <w:rsid w:val="00370AF6"/>
    <w:rsid w:val="00370DA6"/>
    <w:rsid w:val="003711C9"/>
    <w:rsid w:val="003714FC"/>
    <w:rsid w:val="0037304F"/>
    <w:rsid w:val="00374F85"/>
    <w:rsid w:val="00375319"/>
    <w:rsid w:val="00377AA1"/>
    <w:rsid w:val="003805C5"/>
    <w:rsid w:val="00380C92"/>
    <w:rsid w:val="0038147B"/>
    <w:rsid w:val="0038148B"/>
    <w:rsid w:val="00381F18"/>
    <w:rsid w:val="00382025"/>
    <w:rsid w:val="0038236E"/>
    <w:rsid w:val="00382FE3"/>
    <w:rsid w:val="00383802"/>
    <w:rsid w:val="00384382"/>
    <w:rsid w:val="00384856"/>
    <w:rsid w:val="00384EFC"/>
    <w:rsid w:val="00384FCB"/>
    <w:rsid w:val="00385869"/>
    <w:rsid w:val="003861C1"/>
    <w:rsid w:val="00386987"/>
    <w:rsid w:val="00387598"/>
    <w:rsid w:val="00387BBF"/>
    <w:rsid w:val="00390316"/>
    <w:rsid w:val="003905D1"/>
    <w:rsid w:val="00391D02"/>
    <w:rsid w:val="0039212B"/>
    <w:rsid w:val="00392957"/>
    <w:rsid w:val="00392DAC"/>
    <w:rsid w:val="00394932"/>
    <w:rsid w:val="003956A8"/>
    <w:rsid w:val="00395C57"/>
    <w:rsid w:val="00396056"/>
    <w:rsid w:val="00396A33"/>
    <w:rsid w:val="003A03CB"/>
    <w:rsid w:val="003A158D"/>
    <w:rsid w:val="003A1B35"/>
    <w:rsid w:val="003A2644"/>
    <w:rsid w:val="003A2C6A"/>
    <w:rsid w:val="003A39F2"/>
    <w:rsid w:val="003A5A23"/>
    <w:rsid w:val="003A5FBD"/>
    <w:rsid w:val="003A67FD"/>
    <w:rsid w:val="003A6E0B"/>
    <w:rsid w:val="003A70E3"/>
    <w:rsid w:val="003B0757"/>
    <w:rsid w:val="003B08D9"/>
    <w:rsid w:val="003B0F1B"/>
    <w:rsid w:val="003B17CE"/>
    <w:rsid w:val="003B192B"/>
    <w:rsid w:val="003B224F"/>
    <w:rsid w:val="003B2C96"/>
    <w:rsid w:val="003B41A8"/>
    <w:rsid w:val="003B533B"/>
    <w:rsid w:val="003B541A"/>
    <w:rsid w:val="003B584A"/>
    <w:rsid w:val="003B5A7D"/>
    <w:rsid w:val="003B5A9C"/>
    <w:rsid w:val="003B5F80"/>
    <w:rsid w:val="003B6024"/>
    <w:rsid w:val="003B6180"/>
    <w:rsid w:val="003B6401"/>
    <w:rsid w:val="003B6590"/>
    <w:rsid w:val="003B6FBD"/>
    <w:rsid w:val="003B7472"/>
    <w:rsid w:val="003B759B"/>
    <w:rsid w:val="003B77AA"/>
    <w:rsid w:val="003C03DF"/>
    <w:rsid w:val="003C0768"/>
    <w:rsid w:val="003C08B3"/>
    <w:rsid w:val="003C1D8D"/>
    <w:rsid w:val="003C1E0E"/>
    <w:rsid w:val="003C26BA"/>
    <w:rsid w:val="003C286E"/>
    <w:rsid w:val="003C308F"/>
    <w:rsid w:val="003C438D"/>
    <w:rsid w:val="003C4BD0"/>
    <w:rsid w:val="003C51A9"/>
    <w:rsid w:val="003C664F"/>
    <w:rsid w:val="003C6661"/>
    <w:rsid w:val="003C667F"/>
    <w:rsid w:val="003C728F"/>
    <w:rsid w:val="003C7534"/>
    <w:rsid w:val="003D06AD"/>
    <w:rsid w:val="003D08E7"/>
    <w:rsid w:val="003D0CD6"/>
    <w:rsid w:val="003D1259"/>
    <w:rsid w:val="003D1A03"/>
    <w:rsid w:val="003D1DE3"/>
    <w:rsid w:val="003D1E04"/>
    <w:rsid w:val="003D29DA"/>
    <w:rsid w:val="003D320E"/>
    <w:rsid w:val="003D4D04"/>
    <w:rsid w:val="003D4FE0"/>
    <w:rsid w:val="003D5ADF"/>
    <w:rsid w:val="003D6340"/>
    <w:rsid w:val="003D66DD"/>
    <w:rsid w:val="003D722C"/>
    <w:rsid w:val="003D781F"/>
    <w:rsid w:val="003D7D5D"/>
    <w:rsid w:val="003E048C"/>
    <w:rsid w:val="003E09B6"/>
    <w:rsid w:val="003E1D89"/>
    <w:rsid w:val="003E2955"/>
    <w:rsid w:val="003E34BD"/>
    <w:rsid w:val="003E371C"/>
    <w:rsid w:val="003E3778"/>
    <w:rsid w:val="003E4194"/>
    <w:rsid w:val="003E4B63"/>
    <w:rsid w:val="003E554D"/>
    <w:rsid w:val="003E5B6B"/>
    <w:rsid w:val="003E633A"/>
    <w:rsid w:val="003E6467"/>
    <w:rsid w:val="003E69A7"/>
    <w:rsid w:val="003E75DA"/>
    <w:rsid w:val="003F01F8"/>
    <w:rsid w:val="003F02F0"/>
    <w:rsid w:val="003F03E6"/>
    <w:rsid w:val="003F1381"/>
    <w:rsid w:val="003F1A6D"/>
    <w:rsid w:val="003F2270"/>
    <w:rsid w:val="003F2704"/>
    <w:rsid w:val="003F2CF5"/>
    <w:rsid w:val="003F2D26"/>
    <w:rsid w:val="003F40B0"/>
    <w:rsid w:val="003F41F4"/>
    <w:rsid w:val="003F4FC2"/>
    <w:rsid w:val="003F506D"/>
    <w:rsid w:val="003F57D3"/>
    <w:rsid w:val="003F5DF3"/>
    <w:rsid w:val="003F6F67"/>
    <w:rsid w:val="003F71A3"/>
    <w:rsid w:val="003F7F71"/>
    <w:rsid w:val="00400531"/>
    <w:rsid w:val="00400617"/>
    <w:rsid w:val="00400DD5"/>
    <w:rsid w:val="00401413"/>
    <w:rsid w:val="00401778"/>
    <w:rsid w:val="00402B52"/>
    <w:rsid w:val="0040402D"/>
    <w:rsid w:val="00404342"/>
    <w:rsid w:val="00404660"/>
    <w:rsid w:val="00404B05"/>
    <w:rsid w:val="00405E9B"/>
    <w:rsid w:val="0040633A"/>
    <w:rsid w:val="00406500"/>
    <w:rsid w:val="00406C09"/>
    <w:rsid w:val="004109F7"/>
    <w:rsid w:val="00410A63"/>
    <w:rsid w:val="004114CE"/>
    <w:rsid w:val="00412A4F"/>
    <w:rsid w:val="00412CAA"/>
    <w:rsid w:val="0041309B"/>
    <w:rsid w:val="00413780"/>
    <w:rsid w:val="00413BA9"/>
    <w:rsid w:val="00413BE5"/>
    <w:rsid w:val="0041477B"/>
    <w:rsid w:val="004153D9"/>
    <w:rsid w:val="00416596"/>
    <w:rsid w:val="0041686C"/>
    <w:rsid w:val="0041698F"/>
    <w:rsid w:val="00417A3C"/>
    <w:rsid w:val="00420DB1"/>
    <w:rsid w:val="00421756"/>
    <w:rsid w:val="00421B70"/>
    <w:rsid w:val="00421EA1"/>
    <w:rsid w:val="00422C88"/>
    <w:rsid w:val="00423945"/>
    <w:rsid w:val="00423A00"/>
    <w:rsid w:val="00423F37"/>
    <w:rsid w:val="00424EA9"/>
    <w:rsid w:val="0042516C"/>
    <w:rsid w:val="00425A86"/>
    <w:rsid w:val="00425AF1"/>
    <w:rsid w:val="004267CB"/>
    <w:rsid w:val="004273A1"/>
    <w:rsid w:val="00427A80"/>
    <w:rsid w:val="00427EB0"/>
    <w:rsid w:val="00427F2B"/>
    <w:rsid w:val="0043010A"/>
    <w:rsid w:val="0043012D"/>
    <w:rsid w:val="00430F19"/>
    <w:rsid w:val="004313EE"/>
    <w:rsid w:val="00431804"/>
    <w:rsid w:val="004319EE"/>
    <w:rsid w:val="00431AD6"/>
    <w:rsid w:val="00431BED"/>
    <w:rsid w:val="0043251E"/>
    <w:rsid w:val="0043274E"/>
    <w:rsid w:val="00432FE0"/>
    <w:rsid w:val="00433C75"/>
    <w:rsid w:val="004346E6"/>
    <w:rsid w:val="0043579D"/>
    <w:rsid w:val="00435D84"/>
    <w:rsid w:val="00435DCE"/>
    <w:rsid w:val="00436B8D"/>
    <w:rsid w:val="004375ED"/>
    <w:rsid w:val="004376B4"/>
    <w:rsid w:val="00437D73"/>
    <w:rsid w:val="00440C9C"/>
    <w:rsid w:val="00440D31"/>
    <w:rsid w:val="00442468"/>
    <w:rsid w:val="0044333A"/>
    <w:rsid w:val="00443631"/>
    <w:rsid w:val="0044429F"/>
    <w:rsid w:val="00444BBF"/>
    <w:rsid w:val="00444BD6"/>
    <w:rsid w:val="00444FA7"/>
    <w:rsid w:val="00445E03"/>
    <w:rsid w:val="004468B2"/>
    <w:rsid w:val="00446A77"/>
    <w:rsid w:val="00446E44"/>
    <w:rsid w:val="004471A9"/>
    <w:rsid w:val="00447FAC"/>
    <w:rsid w:val="00450655"/>
    <w:rsid w:val="004506DA"/>
    <w:rsid w:val="0045167C"/>
    <w:rsid w:val="004516BC"/>
    <w:rsid w:val="00451F70"/>
    <w:rsid w:val="00451FAB"/>
    <w:rsid w:val="00452301"/>
    <w:rsid w:val="0045265E"/>
    <w:rsid w:val="004529B9"/>
    <w:rsid w:val="0045333F"/>
    <w:rsid w:val="0045346A"/>
    <w:rsid w:val="00453ED1"/>
    <w:rsid w:val="00453F4F"/>
    <w:rsid w:val="00454843"/>
    <w:rsid w:val="00454F1B"/>
    <w:rsid w:val="00454FFB"/>
    <w:rsid w:val="00456FCD"/>
    <w:rsid w:val="0045736A"/>
    <w:rsid w:val="00457453"/>
    <w:rsid w:val="00460028"/>
    <w:rsid w:val="00461165"/>
    <w:rsid w:val="00461AAF"/>
    <w:rsid w:val="00462631"/>
    <w:rsid w:val="00462CA6"/>
    <w:rsid w:val="00462E87"/>
    <w:rsid w:val="00462FB9"/>
    <w:rsid w:val="00463DB7"/>
    <w:rsid w:val="00463F87"/>
    <w:rsid w:val="004642B7"/>
    <w:rsid w:val="004646C4"/>
    <w:rsid w:val="00464B3F"/>
    <w:rsid w:val="00464DBD"/>
    <w:rsid w:val="004655E8"/>
    <w:rsid w:val="00465D48"/>
    <w:rsid w:val="00466254"/>
    <w:rsid w:val="004664F1"/>
    <w:rsid w:val="00470300"/>
    <w:rsid w:val="0047035F"/>
    <w:rsid w:val="00470D1B"/>
    <w:rsid w:val="00470D63"/>
    <w:rsid w:val="00470DC5"/>
    <w:rsid w:val="00471C70"/>
    <w:rsid w:val="0047347A"/>
    <w:rsid w:val="00474182"/>
    <w:rsid w:val="00474479"/>
    <w:rsid w:val="00474D71"/>
    <w:rsid w:val="004750DE"/>
    <w:rsid w:val="00475C4E"/>
    <w:rsid w:val="00476178"/>
    <w:rsid w:val="004775C9"/>
    <w:rsid w:val="00477B26"/>
    <w:rsid w:val="00477CEE"/>
    <w:rsid w:val="00477EFA"/>
    <w:rsid w:val="00480298"/>
    <w:rsid w:val="00481277"/>
    <w:rsid w:val="004815A0"/>
    <w:rsid w:val="0048355C"/>
    <w:rsid w:val="0048357D"/>
    <w:rsid w:val="00483929"/>
    <w:rsid w:val="00483A85"/>
    <w:rsid w:val="00484EA7"/>
    <w:rsid w:val="004854F5"/>
    <w:rsid w:val="00485774"/>
    <w:rsid w:val="004877C1"/>
    <w:rsid w:val="00487E17"/>
    <w:rsid w:val="00490C1E"/>
    <w:rsid w:val="0049109C"/>
    <w:rsid w:val="0049117D"/>
    <w:rsid w:val="00491C1C"/>
    <w:rsid w:val="00494057"/>
    <w:rsid w:val="00494195"/>
    <w:rsid w:val="00494570"/>
    <w:rsid w:val="00494916"/>
    <w:rsid w:val="00495008"/>
    <w:rsid w:val="004955C2"/>
    <w:rsid w:val="00495697"/>
    <w:rsid w:val="00495AE1"/>
    <w:rsid w:val="004961D8"/>
    <w:rsid w:val="00496556"/>
    <w:rsid w:val="00496672"/>
    <w:rsid w:val="0049690B"/>
    <w:rsid w:val="00496EA1"/>
    <w:rsid w:val="004973E8"/>
    <w:rsid w:val="00497C6E"/>
    <w:rsid w:val="004A0001"/>
    <w:rsid w:val="004A0A64"/>
    <w:rsid w:val="004A0C3F"/>
    <w:rsid w:val="004A11F0"/>
    <w:rsid w:val="004A19D8"/>
    <w:rsid w:val="004A268B"/>
    <w:rsid w:val="004A30F3"/>
    <w:rsid w:val="004A38AA"/>
    <w:rsid w:val="004A3FD3"/>
    <w:rsid w:val="004A4241"/>
    <w:rsid w:val="004A42D3"/>
    <w:rsid w:val="004A4FC2"/>
    <w:rsid w:val="004A539E"/>
    <w:rsid w:val="004A58DF"/>
    <w:rsid w:val="004A5CC1"/>
    <w:rsid w:val="004A5D01"/>
    <w:rsid w:val="004A6A10"/>
    <w:rsid w:val="004A7184"/>
    <w:rsid w:val="004A740F"/>
    <w:rsid w:val="004A75DC"/>
    <w:rsid w:val="004A7CA4"/>
    <w:rsid w:val="004A7EA4"/>
    <w:rsid w:val="004B0FBF"/>
    <w:rsid w:val="004B1346"/>
    <w:rsid w:val="004B16B6"/>
    <w:rsid w:val="004B20EC"/>
    <w:rsid w:val="004B247D"/>
    <w:rsid w:val="004B2D64"/>
    <w:rsid w:val="004B3385"/>
    <w:rsid w:val="004B4F3E"/>
    <w:rsid w:val="004B544B"/>
    <w:rsid w:val="004B5FDE"/>
    <w:rsid w:val="004B602D"/>
    <w:rsid w:val="004B767D"/>
    <w:rsid w:val="004C06D8"/>
    <w:rsid w:val="004C0A04"/>
    <w:rsid w:val="004C1276"/>
    <w:rsid w:val="004C201F"/>
    <w:rsid w:val="004C5BC9"/>
    <w:rsid w:val="004C5FB2"/>
    <w:rsid w:val="004C5FCD"/>
    <w:rsid w:val="004C63C8"/>
    <w:rsid w:val="004D03D5"/>
    <w:rsid w:val="004D0707"/>
    <w:rsid w:val="004D07BE"/>
    <w:rsid w:val="004D0C64"/>
    <w:rsid w:val="004D0DDB"/>
    <w:rsid w:val="004D12E3"/>
    <w:rsid w:val="004D1584"/>
    <w:rsid w:val="004D18A1"/>
    <w:rsid w:val="004D1F23"/>
    <w:rsid w:val="004D358C"/>
    <w:rsid w:val="004D381C"/>
    <w:rsid w:val="004D3CCB"/>
    <w:rsid w:val="004D41E7"/>
    <w:rsid w:val="004D50A1"/>
    <w:rsid w:val="004D54A0"/>
    <w:rsid w:val="004D59CC"/>
    <w:rsid w:val="004D5C36"/>
    <w:rsid w:val="004D5C3B"/>
    <w:rsid w:val="004D5F7E"/>
    <w:rsid w:val="004D645B"/>
    <w:rsid w:val="004D763B"/>
    <w:rsid w:val="004E051E"/>
    <w:rsid w:val="004E05FA"/>
    <w:rsid w:val="004E0949"/>
    <w:rsid w:val="004E0F31"/>
    <w:rsid w:val="004E1027"/>
    <w:rsid w:val="004E1930"/>
    <w:rsid w:val="004E1C37"/>
    <w:rsid w:val="004E2982"/>
    <w:rsid w:val="004E3D43"/>
    <w:rsid w:val="004E483F"/>
    <w:rsid w:val="004E55F2"/>
    <w:rsid w:val="004E5B7E"/>
    <w:rsid w:val="004E6BAE"/>
    <w:rsid w:val="004E74E3"/>
    <w:rsid w:val="004E797A"/>
    <w:rsid w:val="004E7D5E"/>
    <w:rsid w:val="004F00EA"/>
    <w:rsid w:val="004F0141"/>
    <w:rsid w:val="004F0B60"/>
    <w:rsid w:val="004F1F2A"/>
    <w:rsid w:val="004F22C0"/>
    <w:rsid w:val="004F24A9"/>
    <w:rsid w:val="004F290A"/>
    <w:rsid w:val="004F2F37"/>
    <w:rsid w:val="004F440D"/>
    <w:rsid w:val="004F613A"/>
    <w:rsid w:val="004F62C4"/>
    <w:rsid w:val="004F66EC"/>
    <w:rsid w:val="004F7283"/>
    <w:rsid w:val="004F7359"/>
    <w:rsid w:val="00500649"/>
    <w:rsid w:val="0050090D"/>
    <w:rsid w:val="00500B61"/>
    <w:rsid w:val="005013D7"/>
    <w:rsid w:val="00501A5A"/>
    <w:rsid w:val="00503F6E"/>
    <w:rsid w:val="00503F9A"/>
    <w:rsid w:val="0050534C"/>
    <w:rsid w:val="005066E8"/>
    <w:rsid w:val="00507186"/>
    <w:rsid w:val="00507E06"/>
    <w:rsid w:val="00510161"/>
    <w:rsid w:val="00510429"/>
    <w:rsid w:val="00511383"/>
    <w:rsid w:val="00511578"/>
    <w:rsid w:val="0051284A"/>
    <w:rsid w:val="00512BFE"/>
    <w:rsid w:val="00513092"/>
    <w:rsid w:val="0051344F"/>
    <w:rsid w:val="00513742"/>
    <w:rsid w:val="00514DA3"/>
    <w:rsid w:val="005150C7"/>
    <w:rsid w:val="00515758"/>
    <w:rsid w:val="00515826"/>
    <w:rsid w:val="005162FA"/>
    <w:rsid w:val="00517170"/>
    <w:rsid w:val="00517795"/>
    <w:rsid w:val="00517864"/>
    <w:rsid w:val="00517A0B"/>
    <w:rsid w:val="00517A8B"/>
    <w:rsid w:val="00517BE8"/>
    <w:rsid w:val="00517DA0"/>
    <w:rsid w:val="00517F77"/>
    <w:rsid w:val="0052023B"/>
    <w:rsid w:val="0052057A"/>
    <w:rsid w:val="00520C21"/>
    <w:rsid w:val="00520C8F"/>
    <w:rsid w:val="0052116D"/>
    <w:rsid w:val="005215D2"/>
    <w:rsid w:val="00521DF3"/>
    <w:rsid w:val="00522CE7"/>
    <w:rsid w:val="005233B3"/>
    <w:rsid w:val="005239F8"/>
    <w:rsid w:val="00523A07"/>
    <w:rsid w:val="00523BBA"/>
    <w:rsid w:val="005245F8"/>
    <w:rsid w:val="00524604"/>
    <w:rsid w:val="0052493B"/>
    <w:rsid w:val="0052518C"/>
    <w:rsid w:val="005273E2"/>
    <w:rsid w:val="005276B4"/>
    <w:rsid w:val="005301C6"/>
    <w:rsid w:val="00531370"/>
    <w:rsid w:val="005314CA"/>
    <w:rsid w:val="005316B5"/>
    <w:rsid w:val="00532015"/>
    <w:rsid w:val="00532C47"/>
    <w:rsid w:val="005336A1"/>
    <w:rsid w:val="0053399D"/>
    <w:rsid w:val="00534E87"/>
    <w:rsid w:val="00535AE8"/>
    <w:rsid w:val="00535DB4"/>
    <w:rsid w:val="005362C6"/>
    <w:rsid w:val="00536F23"/>
    <w:rsid w:val="005370AB"/>
    <w:rsid w:val="00537C46"/>
    <w:rsid w:val="0054001B"/>
    <w:rsid w:val="0054146E"/>
    <w:rsid w:val="00541C2B"/>
    <w:rsid w:val="00542025"/>
    <w:rsid w:val="00542CCB"/>
    <w:rsid w:val="005446E4"/>
    <w:rsid w:val="00544D8D"/>
    <w:rsid w:val="00544F1E"/>
    <w:rsid w:val="00546249"/>
    <w:rsid w:val="00547263"/>
    <w:rsid w:val="0054727C"/>
    <w:rsid w:val="00550580"/>
    <w:rsid w:val="00551479"/>
    <w:rsid w:val="005522D1"/>
    <w:rsid w:val="00553608"/>
    <w:rsid w:val="00553971"/>
    <w:rsid w:val="00553CA1"/>
    <w:rsid w:val="00554BF9"/>
    <w:rsid w:val="005550CC"/>
    <w:rsid w:val="00555453"/>
    <w:rsid w:val="00560C75"/>
    <w:rsid w:val="00561043"/>
    <w:rsid w:val="005635FA"/>
    <w:rsid w:val="005638DE"/>
    <w:rsid w:val="00563BD4"/>
    <w:rsid w:val="00563ED6"/>
    <w:rsid w:val="00564444"/>
    <w:rsid w:val="00564606"/>
    <w:rsid w:val="005652C3"/>
    <w:rsid w:val="005665AC"/>
    <w:rsid w:val="00567E68"/>
    <w:rsid w:val="00570420"/>
    <w:rsid w:val="005704FE"/>
    <w:rsid w:val="00570528"/>
    <w:rsid w:val="005706BD"/>
    <w:rsid w:val="005718A5"/>
    <w:rsid w:val="0057192A"/>
    <w:rsid w:val="00571E3A"/>
    <w:rsid w:val="00571EEF"/>
    <w:rsid w:val="0057273F"/>
    <w:rsid w:val="00572908"/>
    <w:rsid w:val="0057302F"/>
    <w:rsid w:val="005732FB"/>
    <w:rsid w:val="005733F3"/>
    <w:rsid w:val="00573C0D"/>
    <w:rsid w:val="00573EA7"/>
    <w:rsid w:val="00574A4D"/>
    <w:rsid w:val="00574CE5"/>
    <w:rsid w:val="00574CF0"/>
    <w:rsid w:val="00574EC5"/>
    <w:rsid w:val="00575326"/>
    <w:rsid w:val="00575E00"/>
    <w:rsid w:val="0057658F"/>
    <w:rsid w:val="00576BAD"/>
    <w:rsid w:val="00577463"/>
    <w:rsid w:val="005774FF"/>
    <w:rsid w:val="00577946"/>
    <w:rsid w:val="00577E0F"/>
    <w:rsid w:val="005801C0"/>
    <w:rsid w:val="00580285"/>
    <w:rsid w:val="005804B5"/>
    <w:rsid w:val="00580637"/>
    <w:rsid w:val="00580684"/>
    <w:rsid w:val="00582248"/>
    <w:rsid w:val="00583244"/>
    <w:rsid w:val="0058354D"/>
    <w:rsid w:val="00583B07"/>
    <w:rsid w:val="00584014"/>
    <w:rsid w:val="005840F3"/>
    <w:rsid w:val="005847CF"/>
    <w:rsid w:val="0058590E"/>
    <w:rsid w:val="00585919"/>
    <w:rsid w:val="00585CF1"/>
    <w:rsid w:val="00585E9A"/>
    <w:rsid w:val="00587F1C"/>
    <w:rsid w:val="005904FB"/>
    <w:rsid w:val="00590E67"/>
    <w:rsid w:val="00590F3F"/>
    <w:rsid w:val="005910BD"/>
    <w:rsid w:val="005924ED"/>
    <w:rsid w:val="00592D3C"/>
    <w:rsid w:val="00592E65"/>
    <w:rsid w:val="00593030"/>
    <w:rsid w:val="00593DBE"/>
    <w:rsid w:val="00593EBF"/>
    <w:rsid w:val="00594038"/>
    <w:rsid w:val="005944EE"/>
    <w:rsid w:val="005950C4"/>
    <w:rsid w:val="005950E2"/>
    <w:rsid w:val="00595652"/>
    <w:rsid w:val="005972D0"/>
    <w:rsid w:val="005973EE"/>
    <w:rsid w:val="005977D8"/>
    <w:rsid w:val="005A03A6"/>
    <w:rsid w:val="005A05C8"/>
    <w:rsid w:val="005A0950"/>
    <w:rsid w:val="005A0ACC"/>
    <w:rsid w:val="005A12A5"/>
    <w:rsid w:val="005A17E9"/>
    <w:rsid w:val="005A1D05"/>
    <w:rsid w:val="005A2B22"/>
    <w:rsid w:val="005A2B52"/>
    <w:rsid w:val="005A368F"/>
    <w:rsid w:val="005A38A6"/>
    <w:rsid w:val="005A3A71"/>
    <w:rsid w:val="005A3A80"/>
    <w:rsid w:val="005A4728"/>
    <w:rsid w:val="005A47C8"/>
    <w:rsid w:val="005A4C0A"/>
    <w:rsid w:val="005A608E"/>
    <w:rsid w:val="005A6208"/>
    <w:rsid w:val="005A6C72"/>
    <w:rsid w:val="005A6D09"/>
    <w:rsid w:val="005A72E9"/>
    <w:rsid w:val="005A74C7"/>
    <w:rsid w:val="005A7629"/>
    <w:rsid w:val="005B02BD"/>
    <w:rsid w:val="005B06E3"/>
    <w:rsid w:val="005B12D3"/>
    <w:rsid w:val="005B187F"/>
    <w:rsid w:val="005B25DD"/>
    <w:rsid w:val="005B2778"/>
    <w:rsid w:val="005B337F"/>
    <w:rsid w:val="005B34CC"/>
    <w:rsid w:val="005B3B54"/>
    <w:rsid w:val="005B4435"/>
    <w:rsid w:val="005B5311"/>
    <w:rsid w:val="005B5E48"/>
    <w:rsid w:val="005B60C0"/>
    <w:rsid w:val="005B6744"/>
    <w:rsid w:val="005B6EF6"/>
    <w:rsid w:val="005B73A7"/>
    <w:rsid w:val="005B73F7"/>
    <w:rsid w:val="005B7CD8"/>
    <w:rsid w:val="005C016A"/>
    <w:rsid w:val="005C071D"/>
    <w:rsid w:val="005C0F01"/>
    <w:rsid w:val="005C18FA"/>
    <w:rsid w:val="005C27A0"/>
    <w:rsid w:val="005C3C52"/>
    <w:rsid w:val="005C3F00"/>
    <w:rsid w:val="005C4231"/>
    <w:rsid w:val="005C524B"/>
    <w:rsid w:val="005C546D"/>
    <w:rsid w:val="005C68EB"/>
    <w:rsid w:val="005C7034"/>
    <w:rsid w:val="005C7041"/>
    <w:rsid w:val="005C75D7"/>
    <w:rsid w:val="005D063B"/>
    <w:rsid w:val="005D1AAF"/>
    <w:rsid w:val="005D2AB4"/>
    <w:rsid w:val="005D2C50"/>
    <w:rsid w:val="005D31F8"/>
    <w:rsid w:val="005D474F"/>
    <w:rsid w:val="005D4DA3"/>
    <w:rsid w:val="005D502C"/>
    <w:rsid w:val="005D6602"/>
    <w:rsid w:val="005D682F"/>
    <w:rsid w:val="005D7069"/>
    <w:rsid w:val="005E086A"/>
    <w:rsid w:val="005E098E"/>
    <w:rsid w:val="005E0ED1"/>
    <w:rsid w:val="005E0F49"/>
    <w:rsid w:val="005E12E5"/>
    <w:rsid w:val="005E1CC2"/>
    <w:rsid w:val="005E2786"/>
    <w:rsid w:val="005E3192"/>
    <w:rsid w:val="005E3EBE"/>
    <w:rsid w:val="005E54CC"/>
    <w:rsid w:val="005E6C61"/>
    <w:rsid w:val="005E7A70"/>
    <w:rsid w:val="005E7C71"/>
    <w:rsid w:val="005F190D"/>
    <w:rsid w:val="005F1DCA"/>
    <w:rsid w:val="005F4177"/>
    <w:rsid w:val="005F42AA"/>
    <w:rsid w:val="005F444F"/>
    <w:rsid w:val="005F4E10"/>
    <w:rsid w:val="005F50DB"/>
    <w:rsid w:val="005F5A05"/>
    <w:rsid w:val="005F60F5"/>
    <w:rsid w:val="005F628A"/>
    <w:rsid w:val="005F6363"/>
    <w:rsid w:val="005F72AB"/>
    <w:rsid w:val="005F7312"/>
    <w:rsid w:val="005F7561"/>
    <w:rsid w:val="00600EAA"/>
    <w:rsid w:val="006022A6"/>
    <w:rsid w:val="00602BB0"/>
    <w:rsid w:val="00602E09"/>
    <w:rsid w:val="00604003"/>
    <w:rsid w:val="006047A7"/>
    <w:rsid w:val="00604834"/>
    <w:rsid w:val="00604FDD"/>
    <w:rsid w:val="00605B3D"/>
    <w:rsid w:val="00605C8E"/>
    <w:rsid w:val="00606614"/>
    <w:rsid w:val="00606BF0"/>
    <w:rsid w:val="0060756E"/>
    <w:rsid w:val="006078C0"/>
    <w:rsid w:val="0061013A"/>
    <w:rsid w:val="00610705"/>
    <w:rsid w:val="00610C7F"/>
    <w:rsid w:val="00611F07"/>
    <w:rsid w:val="0061330D"/>
    <w:rsid w:val="006145FA"/>
    <w:rsid w:val="00614643"/>
    <w:rsid w:val="006152C6"/>
    <w:rsid w:val="00615951"/>
    <w:rsid w:val="00615C2D"/>
    <w:rsid w:val="00615F9B"/>
    <w:rsid w:val="00615FD2"/>
    <w:rsid w:val="00616164"/>
    <w:rsid w:val="00616949"/>
    <w:rsid w:val="00616A65"/>
    <w:rsid w:val="00620791"/>
    <w:rsid w:val="006207BD"/>
    <w:rsid w:val="006210B4"/>
    <w:rsid w:val="006214EA"/>
    <w:rsid w:val="00623082"/>
    <w:rsid w:val="00623166"/>
    <w:rsid w:val="0062320B"/>
    <w:rsid w:val="00624854"/>
    <w:rsid w:val="00624891"/>
    <w:rsid w:val="006249F9"/>
    <w:rsid w:val="00624D5B"/>
    <w:rsid w:val="00625C3D"/>
    <w:rsid w:val="006314FF"/>
    <w:rsid w:val="00632364"/>
    <w:rsid w:val="0063249D"/>
    <w:rsid w:val="006337AB"/>
    <w:rsid w:val="00633BCD"/>
    <w:rsid w:val="00634207"/>
    <w:rsid w:val="0063548E"/>
    <w:rsid w:val="00635FEF"/>
    <w:rsid w:val="00635FF0"/>
    <w:rsid w:val="006360C6"/>
    <w:rsid w:val="00636A42"/>
    <w:rsid w:val="00636E65"/>
    <w:rsid w:val="006372B0"/>
    <w:rsid w:val="006375C4"/>
    <w:rsid w:val="00637735"/>
    <w:rsid w:val="0063798B"/>
    <w:rsid w:val="00640491"/>
    <w:rsid w:val="006408B6"/>
    <w:rsid w:val="00641052"/>
    <w:rsid w:val="00641752"/>
    <w:rsid w:val="00641862"/>
    <w:rsid w:val="0064230C"/>
    <w:rsid w:val="00643578"/>
    <w:rsid w:val="00645665"/>
    <w:rsid w:val="006460F2"/>
    <w:rsid w:val="0064615C"/>
    <w:rsid w:val="00650328"/>
    <w:rsid w:val="006504F6"/>
    <w:rsid w:val="006515DE"/>
    <w:rsid w:val="0065195C"/>
    <w:rsid w:val="006521B7"/>
    <w:rsid w:val="006525C8"/>
    <w:rsid w:val="006556CD"/>
    <w:rsid w:val="00657FC7"/>
    <w:rsid w:val="00660A0D"/>
    <w:rsid w:val="00660AA6"/>
    <w:rsid w:val="00660C09"/>
    <w:rsid w:val="00661347"/>
    <w:rsid w:val="00661CC4"/>
    <w:rsid w:val="006626D4"/>
    <w:rsid w:val="00662C19"/>
    <w:rsid w:val="006633A9"/>
    <w:rsid w:val="00663F45"/>
    <w:rsid w:val="00671821"/>
    <w:rsid w:val="00671D1F"/>
    <w:rsid w:val="00673D19"/>
    <w:rsid w:val="00673DEB"/>
    <w:rsid w:val="006747CA"/>
    <w:rsid w:val="00674D09"/>
    <w:rsid w:val="00674E54"/>
    <w:rsid w:val="00675E8E"/>
    <w:rsid w:val="00676363"/>
    <w:rsid w:val="0067647F"/>
    <w:rsid w:val="00676824"/>
    <w:rsid w:val="00676B36"/>
    <w:rsid w:val="00676F1D"/>
    <w:rsid w:val="0067753F"/>
    <w:rsid w:val="00677642"/>
    <w:rsid w:val="006804C6"/>
    <w:rsid w:val="00680C3C"/>
    <w:rsid w:val="00680E7E"/>
    <w:rsid w:val="0068109A"/>
    <w:rsid w:val="00681D7F"/>
    <w:rsid w:val="006830C6"/>
    <w:rsid w:val="00683ADA"/>
    <w:rsid w:val="006840D6"/>
    <w:rsid w:val="00684BD6"/>
    <w:rsid w:val="00684C15"/>
    <w:rsid w:val="00685AC4"/>
    <w:rsid w:val="0068639B"/>
    <w:rsid w:val="006865E4"/>
    <w:rsid w:val="006866E3"/>
    <w:rsid w:val="0068789D"/>
    <w:rsid w:val="00687CBF"/>
    <w:rsid w:val="00691A05"/>
    <w:rsid w:val="006920AD"/>
    <w:rsid w:val="006921E0"/>
    <w:rsid w:val="00692A61"/>
    <w:rsid w:val="006933B9"/>
    <w:rsid w:val="006949B0"/>
    <w:rsid w:val="00695386"/>
    <w:rsid w:val="006956DE"/>
    <w:rsid w:val="0069607A"/>
    <w:rsid w:val="006964DA"/>
    <w:rsid w:val="00696A4E"/>
    <w:rsid w:val="00696C3C"/>
    <w:rsid w:val="006A0B3C"/>
    <w:rsid w:val="006A0BE0"/>
    <w:rsid w:val="006A12EB"/>
    <w:rsid w:val="006A17ED"/>
    <w:rsid w:val="006A18FF"/>
    <w:rsid w:val="006A1E63"/>
    <w:rsid w:val="006A2E94"/>
    <w:rsid w:val="006A2F59"/>
    <w:rsid w:val="006A3263"/>
    <w:rsid w:val="006A3901"/>
    <w:rsid w:val="006A3F03"/>
    <w:rsid w:val="006A4348"/>
    <w:rsid w:val="006A48B9"/>
    <w:rsid w:val="006A4C67"/>
    <w:rsid w:val="006A5072"/>
    <w:rsid w:val="006A51A3"/>
    <w:rsid w:val="006A5698"/>
    <w:rsid w:val="006A6038"/>
    <w:rsid w:val="006A71DA"/>
    <w:rsid w:val="006A7AFD"/>
    <w:rsid w:val="006B0006"/>
    <w:rsid w:val="006B053F"/>
    <w:rsid w:val="006B0FB4"/>
    <w:rsid w:val="006B14CC"/>
    <w:rsid w:val="006B2278"/>
    <w:rsid w:val="006B2589"/>
    <w:rsid w:val="006B2836"/>
    <w:rsid w:val="006B2D73"/>
    <w:rsid w:val="006B31FF"/>
    <w:rsid w:val="006B50C7"/>
    <w:rsid w:val="006B548D"/>
    <w:rsid w:val="006B5A4F"/>
    <w:rsid w:val="006B5BA8"/>
    <w:rsid w:val="006B73D6"/>
    <w:rsid w:val="006B7FEA"/>
    <w:rsid w:val="006C03E7"/>
    <w:rsid w:val="006C04EC"/>
    <w:rsid w:val="006C0879"/>
    <w:rsid w:val="006C0CE8"/>
    <w:rsid w:val="006C1B0D"/>
    <w:rsid w:val="006C1D4D"/>
    <w:rsid w:val="006C1F43"/>
    <w:rsid w:val="006C28A3"/>
    <w:rsid w:val="006C3042"/>
    <w:rsid w:val="006C5084"/>
    <w:rsid w:val="006C50AC"/>
    <w:rsid w:val="006C598C"/>
    <w:rsid w:val="006C63CF"/>
    <w:rsid w:val="006C67FA"/>
    <w:rsid w:val="006C68A7"/>
    <w:rsid w:val="006C6FCD"/>
    <w:rsid w:val="006C742A"/>
    <w:rsid w:val="006C7652"/>
    <w:rsid w:val="006C79AF"/>
    <w:rsid w:val="006D0BDE"/>
    <w:rsid w:val="006D0D3B"/>
    <w:rsid w:val="006D1A01"/>
    <w:rsid w:val="006D287A"/>
    <w:rsid w:val="006D3E52"/>
    <w:rsid w:val="006D4255"/>
    <w:rsid w:val="006D4283"/>
    <w:rsid w:val="006D42F5"/>
    <w:rsid w:val="006D4665"/>
    <w:rsid w:val="006D4796"/>
    <w:rsid w:val="006D4FBF"/>
    <w:rsid w:val="006D5B97"/>
    <w:rsid w:val="006D5D9A"/>
    <w:rsid w:val="006D6046"/>
    <w:rsid w:val="006D69BF"/>
    <w:rsid w:val="006D74FB"/>
    <w:rsid w:val="006D781F"/>
    <w:rsid w:val="006D79D7"/>
    <w:rsid w:val="006E02B1"/>
    <w:rsid w:val="006E0798"/>
    <w:rsid w:val="006E1010"/>
    <w:rsid w:val="006E10AE"/>
    <w:rsid w:val="006E23FA"/>
    <w:rsid w:val="006E2577"/>
    <w:rsid w:val="006E2993"/>
    <w:rsid w:val="006E2B9E"/>
    <w:rsid w:val="006E3139"/>
    <w:rsid w:val="006E36C5"/>
    <w:rsid w:val="006E39E8"/>
    <w:rsid w:val="006E3C70"/>
    <w:rsid w:val="006E4A4B"/>
    <w:rsid w:val="006E54AA"/>
    <w:rsid w:val="006E58E2"/>
    <w:rsid w:val="006E6857"/>
    <w:rsid w:val="006E68CF"/>
    <w:rsid w:val="006E741D"/>
    <w:rsid w:val="006E757C"/>
    <w:rsid w:val="006F13DC"/>
    <w:rsid w:val="006F1657"/>
    <w:rsid w:val="006F2765"/>
    <w:rsid w:val="006F29E7"/>
    <w:rsid w:val="006F2BAD"/>
    <w:rsid w:val="006F30E2"/>
    <w:rsid w:val="006F323A"/>
    <w:rsid w:val="006F3420"/>
    <w:rsid w:val="006F3959"/>
    <w:rsid w:val="006F39D1"/>
    <w:rsid w:val="006F3B31"/>
    <w:rsid w:val="006F3CA1"/>
    <w:rsid w:val="006F3EE5"/>
    <w:rsid w:val="006F3FEA"/>
    <w:rsid w:val="006F445B"/>
    <w:rsid w:val="006F5138"/>
    <w:rsid w:val="006F571F"/>
    <w:rsid w:val="006F5CA9"/>
    <w:rsid w:val="006F69ED"/>
    <w:rsid w:val="006F6B30"/>
    <w:rsid w:val="006F6FD5"/>
    <w:rsid w:val="006F74A2"/>
    <w:rsid w:val="006F74A5"/>
    <w:rsid w:val="006F7949"/>
    <w:rsid w:val="007002F2"/>
    <w:rsid w:val="00700590"/>
    <w:rsid w:val="00700607"/>
    <w:rsid w:val="007006F2"/>
    <w:rsid w:val="0070079D"/>
    <w:rsid w:val="007007C0"/>
    <w:rsid w:val="00700E76"/>
    <w:rsid w:val="0070126C"/>
    <w:rsid w:val="007020DC"/>
    <w:rsid w:val="00702246"/>
    <w:rsid w:val="0070269D"/>
    <w:rsid w:val="00702721"/>
    <w:rsid w:val="007031DC"/>
    <w:rsid w:val="0070347B"/>
    <w:rsid w:val="007045B4"/>
    <w:rsid w:val="00704F4A"/>
    <w:rsid w:val="00704F7C"/>
    <w:rsid w:val="00705001"/>
    <w:rsid w:val="007057B1"/>
    <w:rsid w:val="0070580A"/>
    <w:rsid w:val="00705BD5"/>
    <w:rsid w:val="00705DF9"/>
    <w:rsid w:val="0070655F"/>
    <w:rsid w:val="00706C82"/>
    <w:rsid w:val="00707AB4"/>
    <w:rsid w:val="00710201"/>
    <w:rsid w:val="0071022B"/>
    <w:rsid w:val="00710CA6"/>
    <w:rsid w:val="00710D0A"/>
    <w:rsid w:val="007116E4"/>
    <w:rsid w:val="00711DC9"/>
    <w:rsid w:val="00711EB8"/>
    <w:rsid w:val="0071222C"/>
    <w:rsid w:val="00713173"/>
    <w:rsid w:val="0071370F"/>
    <w:rsid w:val="00713C9E"/>
    <w:rsid w:val="007148A0"/>
    <w:rsid w:val="00714B63"/>
    <w:rsid w:val="007201F0"/>
    <w:rsid w:val="007202EF"/>
    <w:rsid w:val="007222A7"/>
    <w:rsid w:val="00722BA9"/>
    <w:rsid w:val="00722C24"/>
    <w:rsid w:val="00723CA6"/>
    <w:rsid w:val="007245EB"/>
    <w:rsid w:val="00724833"/>
    <w:rsid w:val="00725066"/>
    <w:rsid w:val="00725168"/>
    <w:rsid w:val="007252F3"/>
    <w:rsid w:val="00725838"/>
    <w:rsid w:val="0072612C"/>
    <w:rsid w:val="00726408"/>
    <w:rsid w:val="00727DE5"/>
    <w:rsid w:val="00730DCB"/>
    <w:rsid w:val="00731269"/>
    <w:rsid w:val="007328C4"/>
    <w:rsid w:val="00732CAA"/>
    <w:rsid w:val="007332B4"/>
    <w:rsid w:val="00733360"/>
    <w:rsid w:val="00733F21"/>
    <w:rsid w:val="0073406A"/>
    <w:rsid w:val="00734B39"/>
    <w:rsid w:val="00734CF0"/>
    <w:rsid w:val="00735B1C"/>
    <w:rsid w:val="00735B6A"/>
    <w:rsid w:val="007362CE"/>
    <w:rsid w:val="00736366"/>
    <w:rsid w:val="007363B5"/>
    <w:rsid w:val="007365D2"/>
    <w:rsid w:val="00736960"/>
    <w:rsid w:val="00736FF3"/>
    <w:rsid w:val="007378BE"/>
    <w:rsid w:val="00737F36"/>
    <w:rsid w:val="00740023"/>
    <w:rsid w:val="00740204"/>
    <w:rsid w:val="00740380"/>
    <w:rsid w:val="00740F42"/>
    <w:rsid w:val="007414FC"/>
    <w:rsid w:val="007415FF"/>
    <w:rsid w:val="00741621"/>
    <w:rsid w:val="007422C5"/>
    <w:rsid w:val="007431A9"/>
    <w:rsid w:val="0074374D"/>
    <w:rsid w:val="00744177"/>
    <w:rsid w:val="00744373"/>
    <w:rsid w:val="00744DFE"/>
    <w:rsid w:val="0074514A"/>
    <w:rsid w:val="0074570D"/>
    <w:rsid w:val="00746CD1"/>
    <w:rsid w:val="007471A3"/>
    <w:rsid w:val="007476F8"/>
    <w:rsid w:val="00750BEB"/>
    <w:rsid w:val="00751AC6"/>
    <w:rsid w:val="00751D65"/>
    <w:rsid w:val="00752B03"/>
    <w:rsid w:val="00752F14"/>
    <w:rsid w:val="00752FDE"/>
    <w:rsid w:val="007531E0"/>
    <w:rsid w:val="007536A3"/>
    <w:rsid w:val="00753AF8"/>
    <w:rsid w:val="00753D34"/>
    <w:rsid w:val="0075479A"/>
    <w:rsid w:val="00754C72"/>
    <w:rsid w:val="0075524E"/>
    <w:rsid w:val="00755B95"/>
    <w:rsid w:val="0075609B"/>
    <w:rsid w:val="00756A92"/>
    <w:rsid w:val="007571BF"/>
    <w:rsid w:val="00757217"/>
    <w:rsid w:val="00757EB2"/>
    <w:rsid w:val="00760030"/>
    <w:rsid w:val="00760443"/>
    <w:rsid w:val="00761601"/>
    <w:rsid w:val="00761940"/>
    <w:rsid w:val="00761E60"/>
    <w:rsid w:val="00762B8C"/>
    <w:rsid w:val="00763237"/>
    <w:rsid w:val="00764FED"/>
    <w:rsid w:val="007652C9"/>
    <w:rsid w:val="0076551C"/>
    <w:rsid w:val="007655D4"/>
    <w:rsid w:val="00765E57"/>
    <w:rsid w:val="00765E60"/>
    <w:rsid w:val="00766338"/>
    <w:rsid w:val="007677E3"/>
    <w:rsid w:val="0077064F"/>
    <w:rsid w:val="00771782"/>
    <w:rsid w:val="00771A19"/>
    <w:rsid w:val="00771C80"/>
    <w:rsid w:val="00772626"/>
    <w:rsid w:val="00772A1F"/>
    <w:rsid w:val="00772B24"/>
    <w:rsid w:val="00773158"/>
    <w:rsid w:val="00773E64"/>
    <w:rsid w:val="00774011"/>
    <w:rsid w:val="00774389"/>
    <w:rsid w:val="0077492D"/>
    <w:rsid w:val="007758E1"/>
    <w:rsid w:val="00775ACA"/>
    <w:rsid w:val="0077641E"/>
    <w:rsid w:val="00777594"/>
    <w:rsid w:val="007776C7"/>
    <w:rsid w:val="00777A18"/>
    <w:rsid w:val="007803AF"/>
    <w:rsid w:val="00780EA0"/>
    <w:rsid w:val="00781C64"/>
    <w:rsid w:val="00782E0E"/>
    <w:rsid w:val="00783366"/>
    <w:rsid w:val="00784354"/>
    <w:rsid w:val="0078529E"/>
    <w:rsid w:val="00786311"/>
    <w:rsid w:val="007863F1"/>
    <w:rsid w:val="00787377"/>
    <w:rsid w:val="00787724"/>
    <w:rsid w:val="00787E51"/>
    <w:rsid w:val="007903D8"/>
    <w:rsid w:val="00790F8A"/>
    <w:rsid w:val="007919F5"/>
    <w:rsid w:val="00791BFA"/>
    <w:rsid w:val="007920F3"/>
    <w:rsid w:val="0079233A"/>
    <w:rsid w:val="00792F50"/>
    <w:rsid w:val="00793174"/>
    <w:rsid w:val="0079401D"/>
    <w:rsid w:val="007944AA"/>
    <w:rsid w:val="007946CE"/>
    <w:rsid w:val="007947FC"/>
    <w:rsid w:val="00794902"/>
    <w:rsid w:val="007949EC"/>
    <w:rsid w:val="00794FAA"/>
    <w:rsid w:val="00797C0A"/>
    <w:rsid w:val="00797DCF"/>
    <w:rsid w:val="007A0F60"/>
    <w:rsid w:val="007A1ABD"/>
    <w:rsid w:val="007A1B00"/>
    <w:rsid w:val="007A20EC"/>
    <w:rsid w:val="007A2B9A"/>
    <w:rsid w:val="007A2DA8"/>
    <w:rsid w:val="007A31F1"/>
    <w:rsid w:val="007A3955"/>
    <w:rsid w:val="007A3D78"/>
    <w:rsid w:val="007A4326"/>
    <w:rsid w:val="007A45AD"/>
    <w:rsid w:val="007A4EA0"/>
    <w:rsid w:val="007A5E15"/>
    <w:rsid w:val="007A6538"/>
    <w:rsid w:val="007A669D"/>
    <w:rsid w:val="007A6757"/>
    <w:rsid w:val="007A6A49"/>
    <w:rsid w:val="007A7312"/>
    <w:rsid w:val="007A78AF"/>
    <w:rsid w:val="007B047B"/>
    <w:rsid w:val="007B0682"/>
    <w:rsid w:val="007B0925"/>
    <w:rsid w:val="007B0927"/>
    <w:rsid w:val="007B0E6D"/>
    <w:rsid w:val="007B11A7"/>
    <w:rsid w:val="007B2879"/>
    <w:rsid w:val="007B314A"/>
    <w:rsid w:val="007B3760"/>
    <w:rsid w:val="007B4324"/>
    <w:rsid w:val="007B4992"/>
    <w:rsid w:val="007B568C"/>
    <w:rsid w:val="007B7240"/>
    <w:rsid w:val="007B7A5D"/>
    <w:rsid w:val="007C1738"/>
    <w:rsid w:val="007C18DE"/>
    <w:rsid w:val="007C1FD8"/>
    <w:rsid w:val="007C200F"/>
    <w:rsid w:val="007C2115"/>
    <w:rsid w:val="007C2550"/>
    <w:rsid w:val="007C2721"/>
    <w:rsid w:val="007C2E1F"/>
    <w:rsid w:val="007C2E41"/>
    <w:rsid w:val="007C43B3"/>
    <w:rsid w:val="007C4FB2"/>
    <w:rsid w:val="007C4FB3"/>
    <w:rsid w:val="007C5A44"/>
    <w:rsid w:val="007C5F58"/>
    <w:rsid w:val="007C66B7"/>
    <w:rsid w:val="007C688D"/>
    <w:rsid w:val="007C6CA8"/>
    <w:rsid w:val="007C7CC2"/>
    <w:rsid w:val="007C7F83"/>
    <w:rsid w:val="007D02F9"/>
    <w:rsid w:val="007D0E69"/>
    <w:rsid w:val="007D1ACE"/>
    <w:rsid w:val="007D1D53"/>
    <w:rsid w:val="007D1D72"/>
    <w:rsid w:val="007D1E29"/>
    <w:rsid w:val="007D23FA"/>
    <w:rsid w:val="007D348C"/>
    <w:rsid w:val="007D3B66"/>
    <w:rsid w:val="007D448C"/>
    <w:rsid w:val="007D4DDA"/>
    <w:rsid w:val="007D67FB"/>
    <w:rsid w:val="007D716A"/>
    <w:rsid w:val="007D7AE3"/>
    <w:rsid w:val="007E034C"/>
    <w:rsid w:val="007E0555"/>
    <w:rsid w:val="007E062A"/>
    <w:rsid w:val="007E185A"/>
    <w:rsid w:val="007E2266"/>
    <w:rsid w:val="007E2390"/>
    <w:rsid w:val="007E2AA9"/>
    <w:rsid w:val="007E2D25"/>
    <w:rsid w:val="007E3B75"/>
    <w:rsid w:val="007E4353"/>
    <w:rsid w:val="007E4CDE"/>
    <w:rsid w:val="007E5CB0"/>
    <w:rsid w:val="007E6C51"/>
    <w:rsid w:val="007E70F3"/>
    <w:rsid w:val="007E7327"/>
    <w:rsid w:val="007E7908"/>
    <w:rsid w:val="007E7BAD"/>
    <w:rsid w:val="007F093B"/>
    <w:rsid w:val="007F1543"/>
    <w:rsid w:val="007F3DC5"/>
    <w:rsid w:val="007F3E1D"/>
    <w:rsid w:val="007F4238"/>
    <w:rsid w:val="007F47F4"/>
    <w:rsid w:val="007F5220"/>
    <w:rsid w:val="007F6E57"/>
    <w:rsid w:val="007F6FC8"/>
    <w:rsid w:val="007F7D58"/>
    <w:rsid w:val="008005CB"/>
    <w:rsid w:val="00800CA9"/>
    <w:rsid w:val="00800D4E"/>
    <w:rsid w:val="00801231"/>
    <w:rsid w:val="008016C5"/>
    <w:rsid w:val="00801B98"/>
    <w:rsid w:val="008023DC"/>
    <w:rsid w:val="00802662"/>
    <w:rsid w:val="008047FA"/>
    <w:rsid w:val="008048C3"/>
    <w:rsid w:val="00804954"/>
    <w:rsid w:val="008050B2"/>
    <w:rsid w:val="00805BF9"/>
    <w:rsid w:val="008067C3"/>
    <w:rsid w:val="0080688E"/>
    <w:rsid w:val="00807A7C"/>
    <w:rsid w:val="00807C7D"/>
    <w:rsid w:val="008111D1"/>
    <w:rsid w:val="00811EAA"/>
    <w:rsid w:val="00813910"/>
    <w:rsid w:val="008139C2"/>
    <w:rsid w:val="00814A38"/>
    <w:rsid w:val="00814F88"/>
    <w:rsid w:val="00815CA7"/>
    <w:rsid w:val="008166E1"/>
    <w:rsid w:val="0081781D"/>
    <w:rsid w:val="008179CD"/>
    <w:rsid w:val="0082010E"/>
    <w:rsid w:val="00820C28"/>
    <w:rsid w:val="0082182D"/>
    <w:rsid w:val="00821BE7"/>
    <w:rsid w:val="00822667"/>
    <w:rsid w:val="00822C9B"/>
    <w:rsid w:val="00823DBD"/>
    <w:rsid w:val="0082435B"/>
    <w:rsid w:val="008255B4"/>
    <w:rsid w:val="0082633C"/>
    <w:rsid w:val="00826C8F"/>
    <w:rsid w:val="00826DD9"/>
    <w:rsid w:val="00827316"/>
    <w:rsid w:val="008275CF"/>
    <w:rsid w:val="00830168"/>
    <w:rsid w:val="0083016D"/>
    <w:rsid w:val="008304AC"/>
    <w:rsid w:val="008325AD"/>
    <w:rsid w:val="008326E8"/>
    <w:rsid w:val="008329CF"/>
    <w:rsid w:val="00832A81"/>
    <w:rsid w:val="00833629"/>
    <w:rsid w:val="00833F1C"/>
    <w:rsid w:val="00834C63"/>
    <w:rsid w:val="00834F14"/>
    <w:rsid w:val="00835CBE"/>
    <w:rsid w:val="0083662E"/>
    <w:rsid w:val="00837836"/>
    <w:rsid w:val="00837C08"/>
    <w:rsid w:val="00837F47"/>
    <w:rsid w:val="00840593"/>
    <w:rsid w:val="00840F79"/>
    <w:rsid w:val="00840FE0"/>
    <w:rsid w:val="00841724"/>
    <w:rsid w:val="00841D97"/>
    <w:rsid w:val="00843133"/>
    <w:rsid w:val="0084551E"/>
    <w:rsid w:val="00846814"/>
    <w:rsid w:val="00846FAD"/>
    <w:rsid w:val="00847CCB"/>
    <w:rsid w:val="00852822"/>
    <w:rsid w:val="008540C1"/>
    <w:rsid w:val="00854BC9"/>
    <w:rsid w:val="00854F1C"/>
    <w:rsid w:val="00855937"/>
    <w:rsid w:val="00855E56"/>
    <w:rsid w:val="0085681E"/>
    <w:rsid w:val="00856A5D"/>
    <w:rsid w:val="00857641"/>
    <w:rsid w:val="008604D3"/>
    <w:rsid w:val="0086053B"/>
    <w:rsid w:val="008612F8"/>
    <w:rsid w:val="008626EE"/>
    <w:rsid w:val="00863BBE"/>
    <w:rsid w:val="00864062"/>
    <w:rsid w:val="008640FC"/>
    <w:rsid w:val="00864218"/>
    <w:rsid w:val="008646B7"/>
    <w:rsid w:val="008648A9"/>
    <w:rsid w:val="00864DCF"/>
    <w:rsid w:val="008664D1"/>
    <w:rsid w:val="008667CF"/>
    <w:rsid w:val="00866916"/>
    <w:rsid w:val="00866D58"/>
    <w:rsid w:val="0086748E"/>
    <w:rsid w:val="0087028F"/>
    <w:rsid w:val="0087031E"/>
    <w:rsid w:val="008704AA"/>
    <w:rsid w:val="00871331"/>
    <w:rsid w:val="008715B7"/>
    <w:rsid w:val="008717D9"/>
    <w:rsid w:val="008718DD"/>
    <w:rsid w:val="008719FF"/>
    <w:rsid w:val="00872CEB"/>
    <w:rsid w:val="0087350F"/>
    <w:rsid w:val="0087375D"/>
    <w:rsid w:val="00873A80"/>
    <w:rsid w:val="00874360"/>
    <w:rsid w:val="008759D6"/>
    <w:rsid w:val="00876663"/>
    <w:rsid w:val="0087763E"/>
    <w:rsid w:val="00880893"/>
    <w:rsid w:val="00881958"/>
    <w:rsid w:val="00881A24"/>
    <w:rsid w:val="00881A26"/>
    <w:rsid w:val="00881B3D"/>
    <w:rsid w:val="008821C2"/>
    <w:rsid w:val="0088240C"/>
    <w:rsid w:val="008830CE"/>
    <w:rsid w:val="0088310C"/>
    <w:rsid w:val="0088334F"/>
    <w:rsid w:val="00883AF2"/>
    <w:rsid w:val="008844E0"/>
    <w:rsid w:val="0088452F"/>
    <w:rsid w:val="00884E3B"/>
    <w:rsid w:val="00885AF8"/>
    <w:rsid w:val="00886704"/>
    <w:rsid w:val="008872BF"/>
    <w:rsid w:val="00887311"/>
    <w:rsid w:val="0088763B"/>
    <w:rsid w:val="008876C0"/>
    <w:rsid w:val="00887720"/>
    <w:rsid w:val="00887A65"/>
    <w:rsid w:val="00887F92"/>
    <w:rsid w:val="00890C4C"/>
    <w:rsid w:val="00890C8C"/>
    <w:rsid w:val="0089140B"/>
    <w:rsid w:val="00891464"/>
    <w:rsid w:val="0089170C"/>
    <w:rsid w:val="00891953"/>
    <w:rsid w:val="00891D1B"/>
    <w:rsid w:val="0089208E"/>
    <w:rsid w:val="0089304A"/>
    <w:rsid w:val="0089359A"/>
    <w:rsid w:val="008941BB"/>
    <w:rsid w:val="0089490B"/>
    <w:rsid w:val="00894E56"/>
    <w:rsid w:val="00894F6A"/>
    <w:rsid w:val="00895209"/>
    <w:rsid w:val="0089553E"/>
    <w:rsid w:val="00896373"/>
    <w:rsid w:val="00896445"/>
    <w:rsid w:val="008972A2"/>
    <w:rsid w:val="008A021E"/>
    <w:rsid w:val="008A115C"/>
    <w:rsid w:val="008A12EB"/>
    <w:rsid w:val="008A24A5"/>
    <w:rsid w:val="008A2A97"/>
    <w:rsid w:val="008A4B5A"/>
    <w:rsid w:val="008A4B94"/>
    <w:rsid w:val="008A549A"/>
    <w:rsid w:val="008A6A80"/>
    <w:rsid w:val="008A7591"/>
    <w:rsid w:val="008A7B2C"/>
    <w:rsid w:val="008B049B"/>
    <w:rsid w:val="008B0679"/>
    <w:rsid w:val="008B1511"/>
    <w:rsid w:val="008B1B34"/>
    <w:rsid w:val="008B229C"/>
    <w:rsid w:val="008B22FF"/>
    <w:rsid w:val="008B3407"/>
    <w:rsid w:val="008B3702"/>
    <w:rsid w:val="008B41ED"/>
    <w:rsid w:val="008B4531"/>
    <w:rsid w:val="008B496B"/>
    <w:rsid w:val="008B5A62"/>
    <w:rsid w:val="008B5BB9"/>
    <w:rsid w:val="008B5FA8"/>
    <w:rsid w:val="008B7C20"/>
    <w:rsid w:val="008C03F0"/>
    <w:rsid w:val="008C12A9"/>
    <w:rsid w:val="008C1A98"/>
    <w:rsid w:val="008C200F"/>
    <w:rsid w:val="008C2273"/>
    <w:rsid w:val="008C2A3E"/>
    <w:rsid w:val="008C63EC"/>
    <w:rsid w:val="008C69FC"/>
    <w:rsid w:val="008C76E4"/>
    <w:rsid w:val="008C7EC0"/>
    <w:rsid w:val="008D059B"/>
    <w:rsid w:val="008D1BF7"/>
    <w:rsid w:val="008D1DD5"/>
    <w:rsid w:val="008D3BAA"/>
    <w:rsid w:val="008D3D70"/>
    <w:rsid w:val="008D427F"/>
    <w:rsid w:val="008D4FF5"/>
    <w:rsid w:val="008D5284"/>
    <w:rsid w:val="008D53FF"/>
    <w:rsid w:val="008D571B"/>
    <w:rsid w:val="008D5B67"/>
    <w:rsid w:val="008D6809"/>
    <w:rsid w:val="008D6D17"/>
    <w:rsid w:val="008D6E70"/>
    <w:rsid w:val="008D7740"/>
    <w:rsid w:val="008E0149"/>
    <w:rsid w:val="008E05C7"/>
    <w:rsid w:val="008E0BB8"/>
    <w:rsid w:val="008E121A"/>
    <w:rsid w:val="008E1523"/>
    <w:rsid w:val="008E172B"/>
    <w:rsid w:val="008E1D9D"/>
    <w:rsid w:val="008E20B0"/>
    <w:rsid w:val="008E32FC"/>
    <w:rsid w:val="008E3E67"/>
    <w:rsid w:val="008E41A6"/>
    <w:rsid w:val="008E4548"/>
    <w:rsid w:val="008E4B5A"/>
    <w:rsid w:val="008E53E0"/>
    <w:rsid w:val="008E5417"/>
    <w:rsid w:val="008E58AE"/>
    <w:rsid w:val="008E593E"/>
    <w:rsid w:val="008E5DBD"/>
    <w:rsid w:val="008E5EFF"/>
    <w:rsid w:val="008E6426"/>
    <w:rsid w:val="008E661E"/>
    <w:rsid w:val="008E7DDA"/>
    <w:rsid w:val="008E7EF7"/>
    <w:rsid w:val="008F16AD"/>
    <w:rsid w:val="008F18C3"/>
    <w:rsid w:val="008F2AFA"/>
    <w:rsid w:val="008F341A"/>
    <w:rsid w:val="008F39BA"/>
    <w:rsid w:val="008F458A"/>
    <w:rsid w:val="008F5183"/>
    <w:rsid w:val="008F52C5"/>
    <w:rsid w:val="008F566D"/>
    <w:rsid w:val="008F5A7E"/>
    <w:rsid w:val="008F5EDB"/>
    <w:rsid w:val="008F6161"/>
    <w:rsid w:val="008F66FD"/>
    <w:rsid w:val="008F6B89"/>
    <w:rsid w:val="008F7834"/>
    <w:rsid w:val="00900A34"/>
    <w:rsid w:val="00900C83"/>
    <w:rsid w:val="00900CFA"/>
    <w:rsid w:val="00902706"/>
    <w:rsid w:val="0090395F"/>
    <w:rsid w:val="009045DA"/>
    <w:rsid w:val="00904945"/>
    <w:rsid w:val="00904C2F"/>
    <w:rsid w:val="00904FBB"/>
    <w:rsid w:val="0090624B"/>
    <w:rsid w:val="0090624E"/>
    <w:rsid w:val="00906D17"/>
    <w:rsid w:val="00907200"/>
    <w:rsid w:val="009075F8"/>
    <w:rsid w:val="009104C4"/>
    <w:rsid w:val="00911748"/>
    <w:rsid w:val="009118BE"/>
    <w:rsid w:val="00911BE6"/>
    <w:rsid w:val="00912209"/>
    <w:rsid w:val="00912650"/>
    <w:rsid w:val="00912EE5"/>
    <w:rsid w:val="00913CBB"/>
    <w:rsid w:val="00913D92"/>
    <w:rsid w:val="00913DCF"/>
    <w:rsid w:val="0091451B"/>
    <w:rsid w:val="00914702"/>
    <w:rsid w:val="00915226"/>
    <w:rsid w:val="00915458"/>
    <w:rsid w:val="00915AAA"/>
    <w:rsid w:val="00915E95"/>
    <w:rsid w:val="00915F82"/>
    <w:rsid w:val="00916CC0"/>
    <w:rsid w:val="00917917"/>
    <w:rsid w:val="0092013B"/>
    <w:rsid w:val="009203A9"/>
    <w:rsid w:val="00920563"/>
    <w:rsid w:val="00920982"/>
    <w:rsid w:val="009211BA"/>
    <w:rsid w:val="00921689"/>
    <w:rsid w:val="009216C1"/>
    <w:rsid w:val="009221C8"/>
    <w:rsid w:val="00923FE0"/>
    <w:rsid w:val="0092402E"/>
    <w:rsid w:val="00924DDB"/>
    <w:rsid w:val="00924F0D"/>
    <w:rsid w:val="009262A5"/>
    <w:rsid w:val="00926F33"/>
    <w:rsid w:val="00927EC1"/>
    <w:rsid w:val="00930125"/>
    <w:rsid w:val="009304CE"/>
    <w:rsid w:val="00930ED1"/>
    <w:rsid w:val="0093229A"/>
    <w:rsid w:val="009322BF"/>
    <w:rsid w:val="00932424"/>
    <w:rsid w:val="00932B69"/>
    <w:rsid w:val="009338F4"/>
    <w:rsid w:val="00933BAD"/>
    <w:rsid w:val="0093430F"/>
    <w:rsid w:val="0093466C"/>
    <w:rsid w:val="009353DE"/>
    <w:rsid w:val="009358C2"/>
    <w:rsid w:val="00936276"/>
    <w:rsid w:val="00936474"/>
    <w:rsid w:val="00937253"/>
    <w:rsid w:val="00937999"/>
    <w:rsid w:val="00940465"/>
    <w:rsid w:val="00940C70"/>
    <w:rsid w:val="009411F2"/>
    <w:rsid w:val="0094184A"/>
    <w:rsid w:val="0094249C"/>
    <w:rsid w:val="00942D92"/>
    <w:rsid w:val="00943B94"/>
    <w:rsid w:val="00943EEE"/>
    <w:rsid w:val="0094475D"/>
    <w:rsid w:val="00944DD3"/>
    <w:rsid w:val="0095013D"/>
    <w:rsid w:val="0095155F"/>
    <w:rsid w:val="00951590"/>
    <w:rsid w:val="00951661"/>
    <w:rsid w:val="009523AC"/>
    <w:rsid w:val="009523D5"/>
    <w:rsid w:val="009528B2"/>
    <w:rsid w:val="00952DC3"/>
    <w:rsid w:val="00953478"/>
    <w:rsid w:val="009538C1"/>
    <w:rsid w:val="009541E2"/>
    <w:rsid w:val="009566DC"/>
    <w:rsid w:val="00956A57"/>
    <w:rsid w:val="00956FD7"/>
    <w:rsid w:val="00956FE1"/>
    <w:rsid w:val="00957032"/>
    <w:rsid w:val="00957383"/>
    <w:rsid w:val="00960320"/>
    <w:rsid w:val="00961354"/>
    <w:rsid w:val="0096140B"/>
    <w:rsid w:val="009616AB"/>
    <w:rsid w:val="00961BF9"/>
    <w:rsid w:val="00961C3F"/>
    <w:rsid w:val="00962101"/>
    <w:rsid w:val="009628DC"/>
    <w:rsid w:val="009628E3"/>
    <w:rsid w:val="00962EC6"/>
    <w:rsid w:val="00963471"/>
    <w:rsid w:val="00963C53"/>
    <w:rsid w:val="0096456A"/>
    <w:rsid w:val="00964642"/>
    <w:rsid w:val="00964F18"/>
    <w:rsid w:val="009661FE"/>
    <w:rsid w:val="0097124B"/>
    <w:rsid w:val="00972007"/>
    <w:rsid w:val="00972692"/>
    <w:rsid w:val="009728F6"/>
    <w:rsid w:val="009729F7"/>
    <w:rsid w:val="00972C18"/>
    <w:rsid w:val="00972D7C"/>
    <w:rsid w:val="00974A30"/>
    <w:rsid w:val="00974D5D"/>
    <w:rsid w:val="00975ED7"/>
    <w:rsid w:val="00976183"/>
    <w:rsid w:val="00976315"/>
    <w:rsid w:val="00976B06"/>
    <w:rsid w:val="00976C68"/>
    <w:rsid w:val="00977276"/>
    <w:rsid w:val="0098037A"/>
    <w:rsid w:val="009805EE"/>
    <w:rsid w:val="00980F67"/>
    <w:rsid w:val="00981050"/>
    <w:rsid w:val="00981D94"/>
    <w:rsid w:val="00981DAE"/>
    <w:rsid w:val="009821EF"/>
    <w:rsid w:val="00982C5F"/>
    <w:rsid w:val="00982CF7"/>
    <w:rsid w:val="009834AC"/>
    <w:rsid w:val="00983A04"/>
    <w:rsid w:val="00985D67"/>
    <w:rsid w:val="009863CF"/>
    <w:rsid w:val="00986877"/>
    <w:rsid w:val="00986EB3"/>
    <w:rsid w:val="00987B37"/>
    <w:rsid w:val="00987D01"/>
    <w:rsid w:val="00990C01"/>
    <w:rsid w:val="00990D49"/>
    <w:rsid w:val="0099108F"/>
    <w:rsid w:val="00991E33"/>
    <w:rsid w:val="00992656"/>
    <w:rsid w:val="00992670"/>
    <w:rsid w:val="00992736"/>
    <w:rsid w:val="009937DC"/>
    <w:rsid w:val="009943F8"/>
    <w:rsid w:val="00994568"/>
    <w:rsid w:val="00994E01"/>
    <w:rsid w:val="00995B15"/>
    <w:rsid w:val="00995C0B"/>
    <w:rsid w:val="00996005"/>
    <w:rsid w:val="009969AC"/>
    <w:rsid w:val="00996CA4"/>
    <w:rsid w:val="009976E2"/>
    <w:rsid w:val="009A045D"/>
    <w:rsid w:val="009A04A1"/>
    <w:rsid w:val="009A0A71"/>
    <w:rsid w:val="009A146B"/>
    <w:rsid w:val="009A167F"/>
    <w:rsid w:val="009A17D9"/>
    <w:rsid w:val="009A1B2A"/>
    <w:rsid w:val="009A25F1"/>
    <w:rsid w:val="009A2A90"/>
    <w:rsid w:val="009A3377"/>
    <w:rsid w:val="009A3FDC"/>
    <w:rsid w:val="009A4AEC"/>
    <w:rsid w:val="009A5785"/>
    <w:rsid w:val="009A67AC"/>
    <w:rsid w:val="009A68BA"/>
    <w:rsid w:val="009A7108"/>
    <w:rsid w:val="009A7289"/>
    <w:rsid w:val="009A7CD8"/>
    <w:rsid w:val="009B06E2"/>
    <w:rsid w:val="009B0CD9"/>
    <w:rsid w:val="009B104F"/>
    <w:rsid w:val="009B12B7"/>
    <w:rsid w:val="009B2497"/>
    <w:rsid w:val="009B3861"/>
    <w:rsid w:val="009B40B2"/>
    <w:rsid w:val="009B42F0"/>
    <w:rsid w:val="009B445E"/>
    <w:rsid w:val="009B5C94"/>
    <w:rsid w:val="009B6BD0"/>
    <w:rsid w:val="009B7A4C"/>
    <w:rsid w:val="009C032C"/>
    <w:rsid w:val="009C0FCA"/>
    <w:rsid w:val="009C11D6"/>
    <w:rsid w:val="009C1BEB"/>
    <w:rsid w:val="009C25B7"/>
    <w:rsid w:val="009C2A3E"/>
    <w:rsid w:val="009C36B1"/>
    <w:rsid w:val="009C4108"/>
    <w:rsid w:val="009C4A2E"/>
    <w:rsid w:val="009C4A5B"/>
    <w:rsid w:val="009C4D24"/>
    <w:rsid w:val="009C4D81"/>
    <w:rsid w:val="009C5774"/>
    <w:rsid w:val="009C5CC0"/>
    <w:rsid w:val="009C5FF8"/>
    <w:rsid w:val="009C6161"/>
    <w:rsid w:val="009C6252"/>
    <w:rsid w:val="009C721B"/>
    <w:rsid w:val="009D014A"/>
    <w:rsid w:val="009D14BB"/>
    <w:rsid w:val="009D1E38"/>
    <w:rsid w:val="009D21E0"/>
    <w:rsid w:val="009D23EB"/>
    <w:rsid w:val="009D371F"/>
    <w:rsid w:val="009D4040"/>
    <w:rsid w:val="009D4937"/>
    <w:rsid w:val="009D51DE"/>
    <w:rsid w:val="009D544A"/>
    <w:rsid w:val="009D586C"/>
    <w:rsid w:val="009D6CAC"/>
    <w:rsid w:val="009D6DC5"/>
    <w:rsid w:val="009D737D"/>
    <w:rsid w:val="009D7765"/>
    <w:rsid w:val="009E053A"/>
    <w:rsid w:val="009E06AE"/>
    <w:rsid w:val="009E0ADE"/>
    <w:rsid w:val="009E0E6F"/>
    <w:rsid w:val="009E1AEB"/>
    <w:rsid w:val="009E22DE"/>
    <w:rsid w:val="009E2701"/>
    <w:rsid w:val="009E2A3A"/>
    <w:rsid w:val="009E2D87"/>
    <w:rsid w:val="009E35BB"/>
    <w:rsid w:val="009E35CF"/>
    <w:rsid w:val="009E3CAF"/>
    <w:rsid w:val="009E43A6"/>
    <w:rsid w:val="009E448E"/>
    <w:rsid w:val="009E4C98"/>
    <w:rsid w:val="009E4DD9"/>
    <w:rsid w:val="009E67BC"/>
    <w:rsid w:val="009E68AE"/>
    <w:rsid w:val="009E6A95"/>
    <w:rsid w:val="009E7A3C"/>
    <w:rsid w:val="009F005C"/>
    <w:rsid w:val="009F00FA"/>
    <w:rsid w:val="009F017F"/>
    <w:rsid w:val="009F0728"/>
    <w:rsid w:val="009F10A8"/>
    <w:rsid w:val="009F12CE"/>
    <w:rsid w:val="009F1B96"/>
    <w:rsid w:val="009F2525"/>
    <w:rsid w:val="009F2680"/>
    <w:rsid w:val="009F2C44"/>
    <w:rsid w:val="009F34AC"/>
    <w:rsid w:val="009F43D3"/>
    <w:rsid w:val="009F4B7D"/>
    <w:rsid w:val="009F4CC5"/>
    <w:rsid w:val="009F54FD"/>
    <w:rsid w:val="009F5646"/>
    <w:rsid w:val="009F58BC"/>
    <w:rsid w:val="009F5E18"/>
    <w:rsid w:val="009F65B7"/>
    <w:rsid w:val="009F6A19"/>
    <w:rsid w:val="009F6C56"/>
    <w:rsid w:val="009F6CCB"/>
    <w:rsid w:val="009F7468"/>
    <w:rsid w:val="009F76FD"/>
    <w:rsid w:val="009F7E57"/>
    <w:rsid w:val="00A005CF"/>
    <w:rsid w:val="00A00D8E"/>
    <w:rsid w:val="00A0120E"/>
    <w:rsid w:val="00A01823"/>
    <w:rsid w:val="00A01AAE"/>
    <w:rsid w:val="00A02627"/>
    <w:rsid w:val="00A037C9"/>
    <w:rsid w:val="00A047E1"/>
    <w:rsid w:val="00A04FB1"/>
    <w:rsid w:val="00A0534E"/>
    <w:rsid w:val="00A05A0D"/>
    <w:rsid w:val="00A06A65"/>
    <w:rsid w:val="00A072CD"/>
    <w:rsid w:val="00A076D1"/>
    <w:rsid w:val="00A10BC8"/>
    <w:rsid w:val="00A11CCC"/>
    <w:rsid w:val="00A13B40"/>
    <w:rsid w:val="00A14545"/>
    <w:rsid w:val="00A14DE4"/>
    <w:rsid w:val="00A1528C"/>
    <w:rsid w:val="00A1582F"/>
    <w:rsid w:val="00A15FA3"/>
    <w:rsid w:val="00A16057"/>
    <w:rsid w:val="00A1635B"/>
    <w:rsid w:val="00A16736"/>
    <w:rsid w:val="00A1674E"/>
    <w:rsid w:val="00A204E6"/>
    <w:rsid w:val="00A20743"/>
    <w:rsid w:val="00A209B6"/>
    <w:rsid w:val="00A21A56"/>
    <w:rsid w:val="00A220F6"/>
    <w:rsid w:val="00A22D2D"/>
    <w:rsid w:val="00A230C9"/>
    <w:rsid w:val="00A23B5C"/>
    <w:rsid w:val="00A2401D"/>
    <w:rsid w:val="00A24286"/>
    <w:rsid w:val="00A2453D"/>
    <w:rsid w:val="00A24988"/>
    <w:rsid w:val="00A24B77"/>
    <w:rsid w:val="00A24C06"/>
    <w:rsid w:val="00A25041"/>
    <w:rsid w:val="00A2517C"/>
    <w:rsid w:val="00A251E3"/>
    <w:rsid w:val="00A255D7"/>
    <w:rsid w:val="00A30036"/>
    <w:rsid w:val="00A30274"/>
    <w:rsid w:val="00A31141"/>
    <w:rsid w:val="00A3151A"/>
    <w:rsid w:val="00A31811"/>
    <w:rsid w:val="00A32072"/>
    <w:rsid w:val="00A320C7"/>
    <w:rsid w:val="00A32922"/>
    <w:rsid w:val="00A34B5B"/>
    <w:rsid w:val="00A34BA1"/>
    <w:rsid w:val="00A354FE"/>
    <w:rsid w:val="00A3741C"/>
    <w:rsid w:val="00A375A2"/>
    <w:rsid w:val="00A40193"/>
    <w:rsid w:val="00A40278"/>
    <w:rsid w:val="00A4029A"/>
    <w:rsid w:val="00A40C17"/>
    <w:rsid w:val="00A416CB"/>
    <w:rsid w:val="00A41997"/>
    <w:rsid w:val="00A41B6C"/>
    <w:rsid w:val="00A41DA7"/>
    <w:rsid w:val="00A42007"/>
    <w:rsid w:val="00A42B14"/>
    <w:rsid w:val="00A42DC5"/>
    <w:rsid w:val="00A43260"/>
    <w:rsid w:val="00A4366A"/>
    <w:rsid w:val="00A43AEA"/>
    <w:rsid w:val="00A43B24"/>
    <w:rsid w:val="00A43DE9"/>
    <w:rsid w:val="00A442AE"/>
    <w:rsid w:val="00A453F7"/>
    <w:rsid w:val="00A4634D"/>
    <w:rsid w:val="00A464B2"/>
    <w:rsid w:val="00A476DA"/>
    <w:rsid w:val="00A50266"/>
    <w:rsid w:val="00A50DFD"/>
    <w:rsid w:val="00A517EC"/>
    <w:rsid w:val="00A51CB9"/>
    <w:rsid w:val="00A52B8E"/>
    <w:rsid w:val="00A52E0B"/>
    <w:rsid w:val="00A5318E"/>
    <w:rsid w:val="00A534D7"/>
    <w:rsid w:val="00A539DE"/>
    <w:rsid w:val="00A54737"/>
    <w:rsid w:val="00A556F2"/>
    <w:rsid w:val="00A55D07"/>
    <w:rsid w:val="00A5676C"/>
    <w:rsid w:val="00A56BC5"/>
    <w:rsid w:val="00A575E3"/>
    <w:rsid w:val="00A579B1"/>
    <w:rsid w:val="00A60517"/>
    <w:rsid w:val="00A608A1"/>
    <w:rsid w:val="00A61129"/>
    <w:rsid w:val="00A61420"/>
    <w:rsid w:val="00A62785"/>
    <w:rsid w:val="00A62A66"/>
    <w:rsid w:val="00A62BCD"/>
    <w:rsid w:val="00A62CFB"/>
    <w:rsid w:val="00A636EE"/>
    <w:rsid w:val="00A63CE3"/>
    <w:rsid w:val="00A6418E"/>
    <w:rsid w:val="00A650FB"/>
    <w:rsid w:val="00A66EFB"/>
    <w:rsid w:val="00A67096"/>
    <w:rsid w:val="00A7015E"/>
    <w:rsid w:val="00A709F6"/>
    <w:rsid w:val="00A70BAF"/>
    <w:rsid w:val="00A710BA"/>
    <w:rsid w:val="00A71C3C"/>
    <w:rsid w:val="00A73053"/>
    <w:rsid w:val="00A73722"/>
    <w:rsid w:val="00A7480D"/>
    <w:rsid w:val="00A74BD6"/>
    <w:rsid w:val="00A7506F"/>
    <w:rsid w:val="00A75519"/>
    <w:rsid w:val="00A7594A"/>
    <w:rsid w:val="00A75CA6"/>
    <w:rsid w:val="00A762D7"/>
    <w:rsid w:val="00A76436"/>
    <w:rsid w:val="00A807EC"/>
    <w:rsid w:val="00A818F9"/>
    <w:rsid w:val="00A81A6B"/>
    <w:rsid w:val="00A81BDF"/>
    <w:rsid w:val="00A82314"/>
    <w:rsid w:val="00A8255D"/>
    <w:rsid w:val="00A82831"/>
    <w:rsid w:val="00A82FB8"/>
    <w:rsid w:val="00A8534D"/>
    <w:rsid w:val="00A854EF"/>
    <w:rsid w:val="00A85552"/>
    <w:rsid w:val="00A86093"/>
    <w:rsid w:val="00A86734"/>
    <w:rsid w:val="00A874BA"/>
    <w:rsid w:val="00A904ED"/>
    <w:rsid w:val="00A91EF7"/>
    <w:rsid w:val="00A9485E"/>
    <w:rsid w:val="00A94A5D"/>
    <w:rsid w:val="00A95E36"/>
    <w:rsid w:val="00A97A81"/>
    <w:rsid w:val="00A97B45"/>
    <w:rsid w:val="00AA1BD3"/>
    <w:rsid w:val="00AA20B2"/>
    <w:rsid w:val="00AA2F45"/>
    <w:rsid w:val="00AA328C"/>
    <w:rsid w:val="00AA33F1"/>
    <w:rsid w:val="00AA3506"/>
    <w:rsid w:val="00AA39C9"/>
    <w:rsid w:val="00AA3FC6"/>
    <w:rsid w:val="00AA4301"/>
    <w:rsid w:val="00AA4517"/>
    <w:rsid w:val="00AA47AF"/>
    <w:rsid w:val="00AA5806"/>
    <w:rsid w:val="00AA5C5D"/>
    <w:rsid w:val="00AA6377"/>
    <w:rsid w:val="00AA6731"/>
    <w:rsid w:val="00AA7270"/>
    <w:rsid w:val="00AA7FE9"/>
    <w:rsid w:val="00AB0537"/>
    <w:rsid w:val="00AB1682"/>
    <w:rsid w:val="00AB16FC"/>
    <w:rsid w:val="00AB2173"/>
    <w:rsid w:val="00AB21A4"/>
    <w:rsid w:val="00AB24BE"/>
    <w:rsid w:val="00AB2EFC"/>
    <w:rsid w:val="00AB2F10"/>
    <w:rsid w:val="00AB317C"/>
    <w:rsid w:val="00AB33BB"/>
    <w:rsid w:val="00AB361E"/>
    <w:rsid w:val="00AB48C6"/>
    <w:rsid w:val="00AB4C3F"/>
    <w:rsid w:val="00AB511C"/>
    <w:rsid w:val="00AB58C8"/>
    <w:rsid w:val="00AB5E30"/>
    <w:rsid w:val="00AB6671"/>
    <w:rsid w:val="00AB723A"/>
    <w:rsid w:val="00AC037A"/>
    <w:rsid w:val="00AC075D"/>
    <w:rsid w:val="00AC25D7"/>
    <w:rsid w:val="00AC27F7"/>
    <w:rsid w:val="00AC297B"/>
    <w:rsid w:val="00AC39BA"/>
    <w:rsid w:val="00AC4502"/>
    <w:rsid w:val="00AC45A2"/>
    <w:rsid w:val="00AC4D49"/>
    <w:rsid w:val="00AC50C5"/>
    <w:rsid w:val="00AC587F"/>
    <w:rsid w:val="00AC60B2"/>
    <w:rsid w:val="00AC61DB"/>
    <w:rsid w:val="00AC67E8"/>
    <w:rsid w:val="00AC7103"/>
    <w:rsid w:val="00AC719E"/>
    <w:rsid w:val="00AC7C4F"/>
    <w:rsid w:val="00AD14F7"/>
    <w:rsid w:val="00AD16DD"/>
    <w:rsid w:val="00AD1FDA"/>
    <w:rsid w:val="00AD232D"/>
    <w:rsid w:val="00AD23FE"/>
    <w:rsid w:val="00AD2BB5"/>
    <w:rsid w:val="00AD2C32"/>
    <w:rsid w:val="00AD3C47"/>
    <w:rsid w:val="00AD42CA"/>
    <w:rsid w:val="00AD43B1"/>
    <w:rsid w:val="00AD4A69"/>
    <w:rsid w:val="00AD54EF"/>
    <w:rsid w:val="00AD55C8"/>
    <w:rsid w:val="00AD60CF"/>
    <w:rsid w:val="00AD637D"/>
    <w:rsid w:val="00AD69DC"/>
    <w:rsid w:val="00AD6A29"/>
    <w:rsid w:val="00AD6E14"/>
    <w:rsid w:val="00AD6EE7"/>
    <w:rsid w:val="00AD7F64"/>
    <w:rsid w:val="00AE05C0"/>
    <w:rsid w:val="00AE0E4B"/>
    <w:rsid w:val="00AE142F"/>
    <w:rsid w:val="00AE1901"/>
    <w:rsid w:val="00AE36C9"/>
    <w:rsid w:val="00AE3C42"/>
    <w:rsid w:val="00AE473C"/>
    <w:rsid w:val="00AE4DA0"/>
    <w:rsid w:val="00AE521D"/>
    <w:rsid w:val="00AE5566"/>
    <w:rsid w:val="00AE56B5"/>
    <w:rsid w:val="00AE599F"/>
    <w:rsid w:val="00AE73C2"/>
    <w:rsid w:val="00AE778D"/>
    <w:rsid w:val="00AE7D16"/>
    <w:rsid w:val="00AE7FB9"/>
    <w:rsid w:val="00AF0142"/>
    <w:rsid w:val="00AF0BB1"/>
    <w:rsid w:val="00AF1A28"/>
    <w:rsid w:val="00AF1AD9"/>
    <w:rsid w:val="00AF1B85"/>
    <w:rsid w:val="00AF2A88"/>
    <w:rsid w:val="00AF2AB1"/>
    <w:rsid w:val="00AF355D"/>
    <w:rsid w:val="00AF4380"/>
    <w:rsid w:val="00AF4E44"/>
    <w:rsid w:val="00AF50FF"/>
    <w:rsid w:val="00AF5C66"/>
    <w:rsid w:val="00AF71D1"/>
    <w:rsid w:val="00B0064B"/>
    <w:rsid w:val="00B013D5"/>
    <w:rsid w:val="00B01515"/>
    <w:rsid w:val="00B01736"/>
    <w:rsid w:val="00B02181"/>
    <w:rsid w:val="00B02675"/>
    <w:rsid w:val="00B02F14"/>
    <w:rsid w:val="00B04785"/>
    <w:rsid w:val="00B055F1"/>
    <w:rsid w:val="00B061F1"/>
    <w:rsid w:val="00B06319"/>
    <w:rsid w:val="00B072D2"/>
    <w:rsid w:val="00B077C0"/>
    <w:rsid w:val="00B07972"/>
    <w:rsid w:val="00B10551"/>
    <w:rsid w:val="00B10737"/>
    <w:rsid w:val="00B10E5E"/>
    <w:rsid w:val="00B114DF"/>
    <w:rsid w:val="00B11559"/>
    <w:rsid w:val="00B13624"/>
    <w:rsid w:val="00B14351"/>
    <w:rsid w:val="00B14425"/>
    <w:rsid w:val="00B157C7"/>
    <w:rsid w:val="00B15CF2"/>
    <w:rsid w:val="00B16127"/>
    <w:rsid w:val="00B16578"/>
    <w:rsid w:val="00B1700B"/>
    <w:rsid w:val="00B17AA4"/>
    <w:rsid w:val="00B201FA"/>
    <w:rsid w:val="00B20631"/>
    <w:rsid w:val="00B21512"/>
    <w:rsid w:val="00B21B8C"/>
    <w:rsid w:val="00B22263"/>
    <w:rsid w:val="00B229D1"/>
    <w:rsid w:val="00B22C4A"/>
    <w:rsid w:val="00B22FC3"/>
    <w:rsid w:val="00B235A0"/>
    <w:rsid w:val="00B23677"/>
    <w:rsid w:val="00B238BB"/>
    <w:rsid w:val="00B242ED"/>
    <w:rsid w:val="00B24A4F"/>
    <w:rsid w:val="00B25B2A"/>
    <w:rsid w:val="00B27467"/>
    <w:rsid w:val="00B27776"/>
    <w:rsid w:val="00B27E77"/>
    <w:rsid w:val="00B30200"/>
    <w:rsid w:val="00B30D6C"/>
    <w:rsid w:val="00B30E4E"/>
    <w:rsid w:val="00B30F3A"/>
    <w:rsid w:val="00B30FBE"/>
    <w:rsid w:val="00B317AA"/>
    <w:rsid w:val="00B32889"/>
    <w:rsid w:val="00B32F14"/>
    <w:rsid w:val="00B333B8"/>
    <w:rsid w:val="00B333BB"/>
    <w:rsid w:val="00B341C7"/>
    <w:rsid w:val="00B3434A"/>
    <w:rsid w:val="00B355CF"/>
    <w:rsid w:val="00B36251"/>
    <w:rsid w:val="00B367CD"/>
    <w:rsid w:val="00B37177"/>
    <w:rsid w:val="00B375CE"/>
    <w:rsid w:val="00B40179"/>
    <w:rsid w:val="00B4042E"/>
    <w:rsid w:val="00B407DF"/>
    <w:rsid w:val="00B40D81"/>
    <w:rsid w:val="00B40F42"/>
    <w:rsid w:val="00B41B9D"/>
    <w:rsid w:val="00B42390"/>
    <w:rsid w:val="00B45A40"/>
    <w:rsid w:val="00B461A3"/>
    <w:rsid w:val="00B46D0A"/>
    <w:rsid w:val="00B46D94"/>
    <w:rsid w:val="00B46F8B"/>
    <w:rsid w:val="00B4726C"/>
    <w:rsid w:val="00B473E0"/>
    <w:rsid w:val="00B474B6"/>
    <w:rsid w:val="00B479D9"/>
    <w:rsid w:val="00B508A3"/>
    <w:rsid w:val="00B51957"/>
    <w:rsid w:val="00B51C04"/>
    <w:rsid w:val="00B51E54"/>
    <w:rsid w:val="00B521FA"/>
    <w:rsid w:val="00B5247D"/>
    <w:rsid w:val="00B53B13"/>
    <w:rsid w:val="00B53BB6"/>
    <w:rsid w:val="00B545D8"/>
    <w:rsid w:val="00B547AB"/>
    <w:rsid w:val="00B54D86"/>
    <w:rsid w:val="00B55089"/>
    <w:rsid w:val="00B568F5"/>
    <w:rsid w:val="00B56966"/>
    <w:rsid w:val="00B57E72"/>
    <w:rsid w:val="00B60B36"/>
    <w:rsid w:val="00B61294"/>
    <w:rsid w:val="00B62B09"/>
    <w:rsid w:val="00B6388C"/>
    <w:rsid w:val="00B63ACA"/>
    <w:rsid w:val="00B642EC"/>
    <w:rsid w:val="00B65039"/>
    <w:rsid w:val="00B65672"/>
    <w:rsid w:val="00B66104"/>
    <w:rsid w:val="00B66133"/>
    <w:rsid w:val="00B66821"/>
    <w:rsid w:val="00B66B14"/>
    <w:rsid w:val="00B66CEF"/>
    <w:rsid w:val="00B66EC9"/>
    <w:rsid w:val="00B67433"/>
    <w:rsid w:val="00B67B8C"/>
    <w:rsid w:val="00B7002B"/>
    <w:rsid w:val="00B70EDE"/>
    <w:rsid w:val="00B70FB0"/>
    <w:rsid w:val="00B71B56"/>
    <w:rsid w:val="00B72DE1"/>
    <w:rsid w:val="00B73B77"/>
    <w:rsid w:val="00B740ED"/>
    <w:rsid w:val="00B742B1"/>
    <w:rsid w:val="00B74A53"/>
    <w:rsid w:val="00B75192"/>
    <w:rsid w:val="00B754D8"/>
    <w:rsid w:val="00B7643B"/>
    <w:rsid w:val="00B8007A"/>
    <w:rsid w:val="00B80246"/>
    <w:rsid w:val="00B81B40"/>
    <w:rsid w:val="00B81C25"/>
    <w:rsid w:val="00B81DA6"/>
    <w:rsid w:val="00B82658"/>
    <w:rsid w:val="00B8785A"/>
    <w:rsid w:val="00B90D0E"/>
    <w:rsid w:val="00B92513"/>
    <w:rsid w:val="00B92D2A"/>
    <w:rsid w:val="00B934A0"/>
    <w:rsid w:val="00B934BF"/>
    <w:rsid w:val="00B93CB0"/>
    <w:rsid w:val="00B940B5"/>
    <w:rsid w:val="00B940C9"/>
    <w:rsid w:val="00B944BA"/>
    <w:rsid w:val="00B946F1"/>
    <w:rsid w:val="00B94EE4"/>
    <w:rsid w:val="00B95A44"/>
    <w:rsid w:val="00B95B97"/>
    <w:rsid w:val="00B96C13"/>
    <w:rsid w:val="00B97670"/>
    <w:rsid w:val="00B9785B"/>
    <w:rsid w:val="00BA0724"/>
    <w:rsid w:val="00BA0FF0"/>
    <w:rsid w:val="00BA2317"/>
    <w:rsid w:val="00BA370B"/>
    <w:rsid w:val="00BA385C"/>
    <w:rsid w:val="00BA3860"/>
    <w:rsid w:val="00BA446C"/>
    <w:rsid w:val="00BA4A90"/>
    <w:rsid w:val="00BA4FBA"/>
    <w:rsid w:val="00BA5E31"/>
    <w:rsid w:val="00BA6FDD"/>
    <w:rsid w:val="00BA757A"/>
    <w:rsid w:val="00BB0B74"/>
    <w:rsid w:val="00BB0CC2"/>
    <w:rsid w:val="00BB0DBC"/>
    <w:rsid w:val="00BB0FFE"/>
    <w:rsid w:val="00BB17E7"/>
    <w:rsid w:val="00BB1EC2"/>
    <w:rsid w:val="00BB2131"/>
    <w:rsid w:val="00BB309F"/>
    <w:rsid w:val="00BB30D2"/>
    <w:rsid w:val="00BB40B7"/>
    <w:rsid w:val="00BB5C84"/>
    <w:rsid w:val="00BB5CD6"/>
    <w:rsid w:val="00BB5F07"/>
    <w:rsid w:val="00BB7193"/>
    <w:rsid w:val="00BC0C9F"/>
    <w:rsid w:val="00BC12C3"/>
    <w:rsid w:val="00BC159A"/>
    <w:rsid w:val="00BC1BC0"/>
    <w:rsid w:val="00BC2E02"/>
    <w:rsid w:val="00BC34C2"/>
    <w:rsid w:val="00BC3A0E"/>
    <w:rsid w:val="00BC4430"/>
    <w:rsid w:val="00BC4CDE"/>
    <w:rsid w:val="00BC60F0"/>
    <w:rsid w:val="00BC630E"/>
    <w:rsid w:val="00BC6E36"/>
    <w:rsid w:val="00BC6F01"/>
    <w:rsid w:val="00BC72A9"/>
    <w:rsid w:val="00BC7A42"/>
    <w:rsid w:val="00BD0005"/>
    <w:rsid w:val="00BD0F91"/>
    <w:rsid w:val="00BD15A5"/>
    <w:rsid w:val="00BD1976"/>
    <w:rsid w:val="00BD2069"/>
    <w:rsid w:val="00BD22EA"/>
    <w:rsid w:val="00BD3055"/>
    <w:rsid w:val="00BD365E"/>
    <w:rsid w:val="00BD41EB"/>
    <w:rsid w:val="00BD448B"/>
    <w:rsid w:val="00BD4D86"/>
    <w:rsid w:val="00BD50C7"/>
    <w:rsid w:val="00BD658B"/>
    <w:rsid w:val="00BD696E"/>
    <w:rsid w:val="00BD6DC2"/>
    <w:rsid w:val="00BD75E1"/>
    <w:rsid w:val="00BD787F"/>
    <w:rsid w:val="00BD7A13"/>
    <w:rsid w:val="00BE08B3"/>
    <w:rsid w:val="00BE0F5C"/>
    <w:rsid w:val="00BE1BE5"/>
    <w:rsid w:val="00BE1D48"/>
    <w:rsid w:val="00BE20DB"/>
    <w:rsid w:val="00BE2685"/>
    <w:rsid w:val="00BE2751"/>
    <w:rsid w:val="00BE3031"/>
    <w:rsid w:val="00BE3094"/>
    <w:rsid w:val="00BE3237"/>
    <w:rsid w:val="00BE3395"/>
    <w:rsid w:val="00BE34EE"/>
    <w:rsid w:val="00BE3735"/>
    <w:rsid w:val="00BE3C7E"/>
    <w:rsid w:val="00BE453A"/>
    <w:rsid w:val="00BE4FAD"/>
    <w:rsid w:val="00BE5AF8"/>
    <w:rsid w:val="00BE72FB"/>
    <w:rsid w:val="00BE748E"/>
    <w:rsid w:val="00BF00EC"/>
    <w:rsid w:val="00BF01CD"/>
    <w:rsid w:val="00BF025F"/>
    <w:rsid w:val="00BF0695"/>
    <w:rsid w:val="00BF0B71"/>
    <w:rsid w:val="00BF1851"/>
    <w:rsid w:val="00BF18A7"/>
    <w:rsid w:val="00BF36D4"/>
    <w:rsid w:val="00BF3BA2"/>
    <w:rsid w:val="00BF468A"/>
    <w:rsid w:val="00BF48BD"/>
    <w:rsid w:val="00BF4DFC"/>
    <w:rsid w:val="00BF579E"/>
    <w:rsid w:val="00BF6238"/>
    <w:rsid w:val="00BF6A30"/>
    <w:rsid w:val="00BF7D59"/>
    <w:rsid w:val="00C00E58"/>
    <w:rsid w:val="00C012EE"/>
    <w:rsid w:val="00C01380"/>
    <w:rsid w:val="00C0256A"/>
    <w:rsid w:val="00C0262B"/>
    <w:rsid w:val="00C0343F"/>
    <w:rsid w:val="00C03856"/>
    <w:rsid w:val="00C038AE"/>
    <w:rsid w:val="00C05139"/>
    <w:rsid w:val="00C06021"/>
    <w:rsid w:val="00C0644D"/>
    <w:rsid w:val="00C071D7"/>
    <w:rsid w:val="00C072C8"/>
    <w:rsid w:val="00C07CB2"/>
    <w:rsid w:val="00C10349"/>
    <w:rsid w:val="00C10A14"/>
    <w:rsid w:val="00C10E75"/>
    <w:rsid w:val="00C10F9A"/>
    <w:rsid w:val="00C10FEF"/>
    <w:rsid w:val="00C1143F"/>
    <w:rsid w:val="00C11453"/>
    <w:rsid w:val="00C11C58"/>
    <w:rsid w:val="00C11C5D"/>
    <w:rsid w:val="00C126DC"/>
    <w:rsid w:val="00C13119"/>
    <w:rsid w:val="00C137B6"/>
    <w:rsid w:val="00C147D9"/>
    <w:rsid w:val="00C155BE"/>
    <w:rsid w:val="00C15994"/>
    <w:rsid w:val="00C20960"/>
    <w:rsid w:val="00C20F73"/>
    <w:rsid w:val="00C211F6"/>
    <w:rsid w:val="00C21732"/>
    <w:rsid w:val="00C22017"/>
    <w:rsid w:val="00C22518"/>
    <w:rsid w:val="00C22C1F"/>
    <w:rsid w:val="00C23127"/>
    <w:rsid w:val="00C24614"/>
    <w:rsid w:val="00C252D9"/>
    <w:rsid w:val="00C25695"/>
    <w:rsid w:val="00C257C8"/>
    <w:rsid w:val="00C25F23"/>
    <w:rsid w:val="00C269A9"/>
    <w:rsid w:val="00C26A6B"/>
    <w:rsid w:val="00C27235"/>
    <w:rsid w:val="00C305D1"/>
    <w:rsid w:val="00C3272D"/>
    <w:rsid w:val="00C32866"/>
    <w:rsid w:val="00C33127"/>
    <w:rsid w:val="00C33609"/>
    <w:rsid w:val="00C33CC2"/>
    <w:rsid w:val="00C345DD"/>
    <w:rsid w:val="00C34A95"/>
    <w:rsid w:val="00C361B3"/>
    <w:rsid w:val="00C37357"/>
    <w:rsid w:val="00C3766D"/>
    <w:rsid w:val="00C37AB1"/>
    <w:rsid w:val="00C37D8A"/>
    <w:rsid w:val="00C40427"/>
    <w:rsid w:val="00C409C1"/>
    <w:rsid w:val="00C40D8C"/>
    <w:rsid w:val="00C412FD"/>
    <w:rsid w:val="00C418B1"/>
    <w:rsid w:val="00C41935"/>
    <w:rsid w:val="00C41D24"/>
    <w:rsid w:val="00C459B3"/>
    <w:rsid w:val="00C45CD4"/>
    <w:rsid w:val="00C45D14"/>
    <w:rsid w:val="00C47E2D"/>
    <w:rsid w:val="00C47FE3"/>
    <w:rsid w:val="00C5072A"/>
    <w:rsid w:val="00C5092E"/>
    <w:rsid w:val="00C51E6A"/>
    <w:rsid w:val="00C5235A"/>
    <w:rsid w:val="00C5301D"/>
    <w:rsid w:val="00C53A20"/>
    <w:rsid w:val="00C5449A"/>
    <w:rsid w:val="00C5491F"/>
    <w:rsid w:val="00C55519"/>
    <w:rsid w:val="00C56F04"/>
    <w:rsid w:val="00C6057A"/>
    <w:rsid w:val="00C60706"/>
    <w:rsid w:val="00C6071D"/>
    <w:rsid w:val="00C61218"/>
    <w:rsid w:val="00C61D18"/>
    <w:rsid w:val="00C61E3C"/>
    <w:rsid w:val="00C6262C"/>
    <w:rsid w:val="00C630E6"/>
    <w:rsid w:val="00C631D7"/>
    <w:rsid w:val="00C632E7"/>
    <w:rsid w:val="00C63522"/>
    <w:rsid w:val="00C63590"/>
    <w:rsid w:val="00C64783"/>
    <w:rsid w:val="00C65FDD"/>
    <w:rsid w:val="00C66AD1"/>
    <w:rsid w:val="00C67B8C"/>
    <w:rsid w:val="00C67C2E"/>
    <w:rsid w:val="00C71351"/>
    <w:rsid w:val="00C715BB"/>
    <w:rsid w:val="00C7408F"/>
    <w:rsid w:val="00C74292"/>
    <w:rsid w:val="00C74C84"/>
    <w:rsid w:val="00C7538A"/>
    <w:rsid w:val="00C80AF0"/>
    <w:rsid w:val="00C80B50"/>
    <w:rsid w:val="00C816EB"/>
    <w:rsid w:val="00C8176D"/>
    <w:rsid w:val="00C819D0"/>
    <w:rsid w:val="00C81A6D"/>
    <w:rsid w:val="00C81D56"/>
    <w:rsid w:val="00C81E15"/>
    <w:rsid w:val="00C820C6"/>
    <w:rsid w:val="00C840D8"/>
    <w:rsid w:val="00C849A8"/>
    <w:rsid w:val="00C85281"/>
    <w:rsid w:val="00C868C4"/>
    <w:rsid w:val="00C86C06"/>
    <w:rsid w:val="00C86D5E"/>
    <w:rsid w:val="00C86FE4"/>
    <w:rsid w:val="00C8732D"/>
    <w:rsid w:val="00C9030B"/>
    <w:rsid w:val="00C91A55"/>
    <w:rsid w:val="00C92D21"/>
    <w:rsid w:val="00C93831"/>
    <w:rsid w:val="00C947B8"/>
    <w:rsid w:val="00C95274"/>
    <w:rsid w:val="00C9544C"/>
    <w:rsid w:val="00C9570D"/>
    <w:rsid w:val="00C95EBD"/>
    <w:rsid w:val="00C9648A"/>
    <w:rsid w:val="00C96BD0"/>
    <w:rsid w:val="00C972FD"/>
    <w:rsid w:val="00CA2738"/>
    <w:rsid w:val="00CA3B9D"/>
    <w:rsid w:val="00CA4BA0"/>
    <w:rsid w:val="00CA5D17"/>
    <w:rsid w:val="00CA5E46"/>
    <w:rsid w:val="00CA6588"/>
    <w:rsid w:val="00CA6BA8"/>
    <w:rsid w:val="00CA714E"/>
    <w:rsid w:val="00CA7DAD"/>
    <w:rsid w:val="00CB0016"/>
    <w:rsid w:val="00CB0798"/>
    <w:rsid w:val="00CB11D2"/>
    <w:rsid w:val="00CB13BF"/>
    <w:rsid w:val="00CB25D5"/>
    <w:rsid w:val="00CB2AAE"/>
    <w:rsid w:val="00CB2FFC"/>
    <w:rsid w:val="00CB3636"/>
    <w:rsid w:val="00CB4B97"/>
    <w:rsid w:val="00CB5A64"/>
    <w:rsid w:val="00CB7696"/>
    <w:rsid w:val="00CB76C1"/>
    <w:rsid w:val="00CB7CB7"/>
    <w:rsid w:val="00CC0832"/>
    <w:rsid w:val="00CC10F1"/>
    <w:rsid w:val="00CC11C4"/>
    <w:rsid w:val="00CC1AAF"/>
    <w:rsid w:val="00CC2E4F"/>
    <w:rsid w:val="00CC3ED5"/>
    <w:rsid w:val="00CC41C5"/>
    <w:rsid w:val="00CC5E67"/>
    <w:rsid w:val="00CC60FA"/>
    <w:rsid w:val="00CC62F4"/>
    <w:rsid w:val="00CC7551"/>
    <w:rsid w:val="00CC78EC"/>
    <w:rsid w:val="00CC7E62"/>
    <w:rsid w:val="00CD09EB"/>
    <w:rsid w:val="00CD0F3A"/>
    <w:rsid w:val="00CD1092"/>
    <w:rsid w:val="00CD10FD"/>
    <w:rsid w:val="00CD1445"/>
    <w:rsid w:val="00CD15BF"/>
    <w:rsid w:val="00CD1E1B"/>
    <w:rsid w:val="00CD2283"/>
    <w:rsid w:val="00CD25BA"/>
    <w:rsid w:val="00CD25E6"/>
    <w:rsid w:val="00CD27AF"/>
    <w:rsid w:val="00CD2B37"/>
    <w:rsid w:val="00CD2EE6"/>
    <w:rsid w:val="00CD32E1"/>
    <w:rsid w:val="00CD37C0"/>
    <w:rsid w:val="00CD4A3C"/>
    <w:rsid w:val="00CD4E65"/>
    <w:rsid w:val="00CD51CC"/>
    <w:rsid w:val="00CD5919"/>
    <w:rsid w:val="00CD5F7F"/>
    <w:rsid w:val="00CD624F"/>
    <w:rsid w:val="00CD7973"/>
    <w:rsid w:val="00CD7A1A"/>
    <w:rsid w:val="00CD7C13"/>
    <w:rsid w:val="00CD7DCD"/>
    <w:rsid w:val="00CE04D4"/>
    <w:rsid w:val="00CE1003"/>
    <w:rsid w:val="00CE1251"/>
    <w:rsid w:val="00CE2195"/>
    <w:rsid w:val="00CE2A94"/>
    <w:rsid w:val="00CE2B70"/>
    <w:rsid w:val="00CE3EE9"/>
    <w:rsid w:val="00CE484D"/>
    <w:rsid w:val="00CE5486"/>
    <w:rsid w:val="00CE5898"/>
    <w:rsid w:val="00CE5E4D"/>
    <w:rsid w:val="00CE6619"/>
    <w:rsid w:val="00CE677F"/>
    <w:rsid w:val="00CF103A"/>
    <w:rsid w:val="00CF1810"/>
    <w:rsid w:val="00CF45D0"/>
    <w:rsid w:val="00CF4CF0"/>
    <w:rsid w:val="00CF51AF"/>
    <w:rsid w:val="00CF5516"/>
    <w:rsid w:val="00CF55A4"/>
    <w:rsid w:val="00CF5615"/>
    <w:rsid w:val="00CF5AE4"/>
    <w:rsid w:val="00CF5C0C"/>
    <w:rsid w:val="00CF6127"/>
    <w:rsid w:val="00CF6B57"/>
    <w:rsid w:val="00CF72CA"/>
    <w:rsid w:val="00CF741B"/>
    <w:rsid w:val="00D00447"/>
    <w:rsid w:val="00D013EF"/>
    <w:rsid w:val="00D015B7"/>
    <w:rsid w:val="00D016E4"/>
    <w:rsid w:val="00D0200C"/>
    <w:rsid w:val="00D02022"/>
    <w:rsid w:val="00D022D2"/>
    <w:rsid w:val="00D0237C"/>
    <w:rsid w:val="00D025C3"/>
    <w:rsid w:val="00D02983"/>
    <w:rsid w:val="00D02BB5"/>
    <w:rsid w:val="00D02C1B"/>
    <w:rsid w:val="00D032DB"/>
    <w:rsid w:val="00D03355"/>
    <w:rsid w:val="00D03805"/>
    <w:rsid w:val="00D03BFD"/>
    <w:rsid w:val="00D05088"/>
    <w:rsid w:val="00D05FED"/>
    <w:rsid w:val="00D06242"/>
    <w:rsid w:val="00D076D2"/>
    <w:rsid w:val="00D106FC"/>
    <w:rsid w:val="00D11075"/>
    <w:rsid w:val="00D11869"/>
    <w:rsid w:val="00D118DF"/>
    <w:rsid w:val="00D12388"/>
    <w:rsid w:val="00D12E1E"/>
    <w:rsid w:val="00D13669"/>
    <w:rsid w:val="00D13A54"/>
    <w:rsid w:val="00D14385"/>
    <w:rsid w:val="00D156E4"/>
    <w:rsid w:val="00D15D3D"/>
    <w:rsid w:val="00D16E16"/>
    <w:rsid w:val="00D172EE"/>
    <w:rsid w:val="00D22D60"/>
    <w:rsid w:val="00D22F4E"/>
    <w:rsid w:val="00D26300"/>
    <w:rsid w:val="00D26770"/>
    <w:rsid w:val="00D27835"/>
    <w:rsid w:val="00D27E84"/>
    <w:rsid w:val="00D30BC9"/>
    <w:rsid w:val="00D30F81"/>
    <w:rsid w:val="00D315F0"/>
    <w:rsid w:val="00D322FE"/>
    <w:rsid w:val="00D33045"/>
    <w:rsid w:val="00D33120"/>
    <w:rsid w:val="00D33543"/>
    <w:rsid w:val="00D339D8"/>
    <w:rsid w:val="00D33F04"/>
    <w:rsid w:val="00D34F42"/>
    <w:rsid w:val="00D36041"/>
    <w:rsid w:val="00D36179"/>
    <w:rsid w:val="00D36886"/>
    <w:rsid w:val="00D371A2"/>
    <w:rsid w:val="00D373BC"/>
    <w:rsid w:val="00D377D6"/>
    <w:rsid w:val="00D406DE"/>
    <w:rsid w:val="00D41233"/>
    <w:rsid w:val="00D41296"/>
    <w:rsid w:val="00D42F07"/>
    <w:rsid w:val="00D433A6"/>
    <w:rsid w:val="00D43698"/>
    <w:rsid w:val="00D44A95"/>
    <w:rsid w:val="00D45129"/>
    <w:rsid w:val="00D519B2"/>
    <w:rsid w:val="00D51DAE"/>
    <w:rsid w:val="00D52250"/>
    <w:rsid w:val="00D525CD"/>
    <w:rsid w:val="00D53951"/>
    <w:rsid w:val="00D53AC5"/>
    <w:rsid w:val="00D54278"/>
    <w:rsid w:val="00D54AF7"/>
    <w:rsid w:val="00D54C30"/>
    <w:rsid w:val="00D576D9"/>
    <w:rsid w:val="00D57A4C"/>
    <w:rsid w:val="00D57E00"/>
    <w:rsid w:val="00D60196"/>
    <w:rsid w:val="00D6078E"/>
    <w:rsid w:val="00D607BB"/>
    <w:rsid w:val="00D617AB"/>
    <w:rsid w:val="00D61D74"/>
    <w:rsid w:val="00D62B25"/>
    <w:rsid w:val="00D62BE7"/>
    <w:rsid w:val="00D63CE1"/>
    <w:rsid w:val="00D6413C"/>
    <w:rsid w:val="00D645A3"/>
    <w:rsid w:val="00D645C0"/>
    <w:rsid w:val="00D64C5D"/>
    <w:rsid w:val="00D66055"/>
    <w:rsid w:val="00D664CA"/>
    <w:rsid w:val="00D666F5"/>
    <w:rsid w:val="00D67B3A"/>
    <w:rsid w:val="00D67BA0"/>
    <w:rsid w:val="00D70350"/>
    <w:rsid w:val="00D718AB"/>
    <w:rsid w:val="00D720C0"/>
    <w:rsid w:val="00D72A1E"/>
    <w:rsid w:val="00D73351"/>
    <w:rsid w:val="00D73E82"/>
    <w:rsid w:val="00D74C52"/>
    <w:rsid w:val="00D752DA"/>
    <w:rsid w:val="00D75AE6"/>
    <w:rsid w:val="00D763FF"/>
    <w:rsid w:val="00D7710D"/>
    <w:rsid w:val="00D77921"/>
    <w:rsid w:val="00D77D78"/>
    <w:rsid w:val="00D812D3"/>
    <w:rsid w:val="00D832C5"/>
    <w:rsid w:val="00D839EF"/>
    <w:rsid w:val="00D845EE"/>
    <w:rsid w:val="00D84B46"/>
    <w:rsid w:val="00D84B87"/>
    <w:rsid w:val="00D85532"/>
    <w:rsid w:val="00D85A4F"/>
    <w:rsid w:val="00D85B73"/>
    <w:rsid w:val="00D85F2C"/>
    <w:rsid w:val="00D8789E"/>
    <w:rsid w:val="00D9034F"/>
    <w:rsid w:val="00D91C22"/>
    <w:rsid w:val="00D931FA"/>
    <w:rsid w:val="00D9328A"/>
    <w:rsid w:val="00D935E3"/>
    <w:rsid w:val="00D9363C"/>
    <w:rsid w:val="00D93983"/>
    <w:rsid w:val="00D93BA1"/>
    <w:rsid w:val="00D9451F"/>
    <w:rsid w:val="00D957D7"/>
    <w:rsid w:val="00D95C35"/>
    <w:rsid w:val="00D95CC2"/>
    <w:rsid w:val="00D97141"/>
    <w:rsid w:val="00D9758F"/>
    <w:rsid w:val="00DA006B"/>
    <w:rsid w:val="00DA061C"/>
    <w:rsid w:val="00DA17C0"/>
    <w:rsid w:val="00DA19A5"/>
    <w:rsid w:val="00DA1C8A"/>
    <w:rsid w:val="00DA2043"/>
    <w:rsid w:val="00DA239C"/>
    <w:rsid w:val="00DA341E"/>
    <w:rsid w:val="00DA3DE5"/>
    <w:rsid w:val="00DA4114"/>
    <w:rsid w:val="00DA4769"/>
    <w:rsid w:val="00DA4B9D"/>
    <w:rsid w:val="00DA4FD9"/>
    <w:rsid w:val="00DA5FFA"/>
    <w:rsid w:val="00DA60CD"/>
    <w:rsid w:val="00DA6435"/>
    <w:rsid w:val="00DA658F"/>
    <w:rsid w:val="00DA6AAB"/>
    <w:rsid w:val="00DB0D29"/>
    <w:rsid w:val="00DB0D5B"/>
    <w:rsid w:val="00DB0DBC"/>
    <w:rsid w:val="00DB0ED4"/>
    <w:rsid w:val="00DB124A"/>
    <w:rsid w:val="00DB243F"/>
    <w:rsid w:val="00DB2873"/>
    <w:rsid w:val="00DB308F"/>
    <w:rsid w:val="00DB3102"/>
    <w:rsid w:val="00DB31D3"/>
    <w:rsid w:val="00DB3D12"/>
    <w:rsid w:val="00DB4C40"/>
    <w:rsid w:val="00DB6E4C"/>
    <w:rsid w:val="00DB7101"/>
    <w:rsid w:val="00DB7646"/>
    <w:rsid w:val="00DC064B"/>
    <w:rsid w:val="00DC0791"/>
    <w:rsid w:val="00DC0870"/>
    <w:rsid w:val="00DC1DD3"/>
    <w:rsid w:val="00DC2D2F"/>
    <w:rsid w:val="00DC307E"/>
    <w:rsid w:val="00DC32E1"/>
    <w:rsid w:val="00DC3758"/>
    <w:rsid w:val="00DC39DA"/>
    <w:rsid w:val="00DC39F5"/>
    <w:rsid w:val="00DC3CAD"/>
    <w:rsid w:val="00DC3DA6"/>
    <w:rsid w:val="00DC3EB7"/>
    <w:rsid w:val="00DC3F1A"/>
    <w:rsid w:val="00DC486F"/>
    <w:rsid w:val="00DC4D75"/>
    <w:rsid w:val="00DC5882"/>
    <w:rsid w:val="00DC5ACB"/>
    <w:rsid w:val="00DC647A"/>
    <w:rsid w:val="00DC6794"/>
    <w:rsid w:val="00DC6D8E"/>
    <w:rsid w:val="00DC735D"/>
    <w:rsid w:val="00DC78C9"/>
    <w:rsid w:val="00DC79E6"/>
    <w:rsid w:val="00DD025F"/>
    <w:rsid w:val="00DD0E67"/>
    <w:rsid w:val="00DD0E9B"/>
    <w:rsid w:val="00DD109C"/>
    <w:rsid w:val="00DD1772"/>
    <w:rsid w:val="00DD1931"/>
    <w:rsid w:val="00DD2FE8"/>
    <w:rsid w:val="00DD304A"/>
    <w:rsid w:val="00DD3216"/>
    <w:rsid w:val="00DD398F"/>
    <w:rsid w:val="00DD3F81"/>
    <w:rsid w:val="00DD4164"/>
    <w:rsid w:val="00DD505F"/>
    <w:rsid w:val="00DD52D0"/>
    <w:rsid w:val="00DD54B0"/>
    <w:rsid w:val="00DD5B6A"/>
    <w:rsid w:val="00DD674D"/>
    <w:rsid w:val="00DD6919"/>
    <w:rsid w:val="00DD7326"/>
    <w:rsid w:val="00DD744C"/>
    <w:rsid w:val="00DE0354"/>
    <w:rsid w:val="00DE0A6E"/>
    <w:rsid w:val="00DE0D48"/>
    <w:rsid w:val="00DE0FC1"/>
    <w:rsid w:val="00DE10EB"/>
    <w:rsid w:val="00DE1848"/>
    <w:rsid w:val="00DE1F08"/>
    <w:rsid w:val="00DE2336"/>
    <w:rsid w:val="00DE2697"/>
    <w:rsid w:val="00DE3246"/>
    <w:rsid w:val="00DE3898"/>
    <w:rsid w:val="00DE3B2C"/>
    <w:rsid w:val="00DE3B8A"/>
    <w:rsid w:val="00DE41B9"/>
    <w:rsid w:val="00DE61D4"/>
    <w:rsid w:val="00DE6BB3"/>
    <w:rsid w:val="00DE74C7"/>
    <w:rsid w:val="00DE758E"/>
    <w:rsid w:val="00DE75C3"/>
    <w:rsid w:val="00DE7C9D"/>
    <w:rsid w:val="00DE7E81"/>
    <w:rsid w:val="00DF028C"/>
    <w:rsid w:val="00DF082A"/>
    <w:rsid w:val="00DF0D78"/>
    <w:rsid w:val="00DF1CA2"/>
    <w:rsid w:val="00DF1E80"/>
    <w:rsid w:val="00DF25F3"/>
    <w:rsid w:val="00DF2906"/>
    <w:rsid w:val="00DF2E45"/>
    <w:rsid w:val="00DF3401"/>
    <w:rsid w:val="00DF38EC"/>
    <w:rsid w:val="00DF4E7A"/>
    <w:rsid w:val="00DF5347"/>
    <w:rsid w:val="00DF54B6"/>
    <w:rsid w:val="00DF6178"/>
    <w:rsid w:val="00DF632C"/>
    <w:rsid w:val="00DF64FD"/>
    <w:rsid w:val="00DF66C3"/>
    <w:rsid w:val="00DF66DE"/>
    <w:rsid w:val="00DF6A5B"/>
    <w:rsid w:val="00DF74D2"/>
    <w:rsid w:val="00DF7C50"/>
    <w:rsid w:val="00DF7EB8"/>
    <w:rsid w:val="00E004E3"/>
    <w:rsid w:val="00E009DA"/>
    <w:rsid w:val="00E00C15"/>
    <w:rsid w:val="00E00F31"/>
    <w:rsid w:val="00E03544"/>
    <w:rsid w:val="00E03DDC"/>
    <w:rsid w:val="00E048EB"/>
    <w:rsid w:val="00E05366"/>
    <w:rsid w:val="00E05757"/>
    <w:rsid w:val="00E0653E"/>
    <w:rsid w:val="00E06D99"/>
    <w:rsid w:val="00E07258"/>
    <w:rsid w:val="00E10A7F"/>
    <w:rsid w:val="00E11615"/>
    <w:rsid w:val="00E12121"/>
    <w:rsid w:val="00E122E8"/>
    <w:rsid w:val="00E1243B"/>
    <w:rsid w:val="00E1249C"/>
    <w:rsid w:val="00E12DAE"/>
    <w:rsid w:val="00E131E4"/>
    <w:rsid w:val="00E13397"/>
    <w:rsid w:val="00E15509"/>
    <w:rsid w:val="00E15F63"/>
    <w:rsid w:val="00E16247"/>
    <w:rsid w:val="00E163AA"/>
    <w:rsid w:val="00E16873"/>
    <w:rsid w:val="00E17239"/>
    <w:rsid w:val="00E17A75"/>
    <w:rsid w:val="00E20C8C"/>
    <w:rsid w:val="00E215F9"/>
    <w:rsid w:val="00E2214C"/>
    <w:rsid w:val="00E2230E"/>
    <w:rsid w:val="00E225D1"/>
    <w:rsid w:val="00E22706"/>
    <w:rsid w:val="00E2279E"/>
    <w:rsid w:val="00E23848"/>
    <w:rsid w:val="00E23CEF"/>
    <w:rsid w:val="00E24B90"/>
    <w:rsid w:val="00E24E60"/>
    <w:rsid w:val="00E250F6"/>
    <w:rsid w:val="00E2551C"/>
    <w:rsid w:val="00E25BBE"/>
    <w:rsid w:val="00E26F98"/>
    <w:rsid w:val="00E2707E"/>
    <w:rsid w:val="00E270FF"/>
    <w:rsid w:val="00E31590"/>
    <w:rsid w:val="00E31988"/>
    <w:rsid w:val="00E31BB6"/>
    <w:rsid w:val="00E32B99"/>
    <w:rsid w:val="00E3303D"/>
    <w:rsid w:val="00E331D7"/>
    <w:rsid w:val="00E333FD"/>
    <w:rsid w:val="00E338AE"/>
    <w:rsid w:val="00E35F25"/>
    <w:rsid w:val="00E35F3D"/>
    <w:rsid w:val="00E3686D"/>
    <w:rsid w:val="00E36EFC"/>
    <w:rsid w:val="00E3724B"/>
    <w:rsid w:val="00E40497"/>
    <w:rsid w:val="00E4056D"/>
    <w:rsid w:val="00E417D4"/>
    <w:rsid w:val="00E41A97"/>
    <w:rsid w:val="00E429FC"/>
    <w:rsid w:val="00E42B20"/>
    <w:rsid w:val="00E42B55"/>
    <w:rsid w:val="00E42D0B"/>
    <w:rsid w:val="00E4314C"/>
    <w:rsid w:val="00E438D7"/>
    <w:rsid w:val="00E44885"/>
    <w:rsid w:val="00E44E5D"/>
    <w:rsid w:val="00E44FF1"/>
    <w:rsid w:val="00E45682"/>
    <w:rsid w:val="00E4695E"/>
    <w:rsid w:val="00E47774"/>
    <w:rsid w:val="00E47FD9"/>
    <w:rsid w:val="00E505CC"/>
    <w:rsid w:val="00E50A64"/>
    <w:rsid w:val="00E5127F"/>
    <w:rsid w:val="00E51C40"/>
    <w:rsid w:val="00E52504"/>
    <w:rsid w:val="00E52652"/>
    <w:rsid w:val="00E53083"/>
    <w:rsid w:val="00E53788"/>
    <w:rsid w:val="00E5394F"/>
    <w:rsid w:val="00E53D60"/>
    <w:rsid w:val="00E54505"/>
    <w:rsid w:val="00E54741"/>
    <w:rsid w:val="00E54F9A"/>
    <w:rsid w:val="00E54FA7"/>
    <w:rsid w:val="00E55F6E"/>
    <w:rsid w:val="00E56471"/>
    <w:rsid w:val="00E56525"/>
    <w:rsid w:val="00E566B8"/>
    <w:rsid w:val="00E56940"/>
    <w:rsid w:val="00E56C86"/>
    <w:rsid w:val="00E572FF"/>
    <w:rsid w:val="00E6172F"/>
    <w:rsid w:val="00E61800"/>
    <w:rsid w:val="00E61F17"/>
    <w:rsid w:val="00E62911"/>
    <w:rsid w:val="00E631D7"/>
    <w:rsid w:val="00E65162"/>
    <w:rsid w:val="00E65643"/>
    <w:rsid w:val="00E6594D"/>
    <w:rsid w:val="00E65E35"/>
    <w:rsid w:val="00E66B0F"/>
    <w:rsid w:val="00E67EF5"/>
    <w:rsid w:val="00E67F1A"/>
    <w:rsid w:val="00E67FFD"/>
    <w:rsid w:val="00E7009B"/>
    <w:rsid w:val="00E70CB1"/>
    <w:rsid w:val="00E70EB2"/>
    <w:rsid w:val="00E7183A"/>
    <w:rsid w:val="00E718B5"/>
    <w:rsid w:val="00E71C36"/>
    <w:rsid w:val="00E71D52"/>
    <w:rsid w:val="00E72F85"/>
    <w:rsid w:val="00E74B47"/>
    <w:rsid w:val="00E76312"/>
    <w:rsid w:val="00E763CD"/>
    <w:rsid w:val="00E77D3E"/>
    <w:rsid w:val="00E80C36"/>
    <w:rsid w:val="00E81820"/>
    <w:rsid w:val="00E831A3"/>
    <w:rsid w:val="00E83E38"/>
    <w:rsid w:val="00E847A3"/>
    <w:rsid w:val="00E84ECC"/>
    <w:rsid w:val="00E8533B"/>
    <w:rsid w:val="00E85DE7"/>
    <w:rsid w:val="00E8667F"/>
    <w:rsid w:val="00E86EBB"/>
    <w:rsid w:val="00E87241"/>
    <w:rsid w:val="00E8743B"/>
    <w:rsid w:val="00E87719"/>
    <w:rsid w:val="00E9075B"/>
    <w:rsid w:val="00E91082"/>
    <w:rsid w:val="00E9198F"/>
    <w:rsid w:val="00E91995"/>
    <w:rsid w:val="00E92919"/>
    <w:rsid w:val="00E92C64"/>
    <w:rsid w:val="00E9323A"/>
    <w:rsid w:val="00E93C35"/>
    <w:rsid w:val="00E957DC"/>
    <w:rsid w:val="00E95AB0"/>
    <w:rsid w:val="00E96068"/>
    <w:rsid w:val="00E972F2"/>
    <w:rsid w:val="00EA0E1B"/>
    <w:rsid w:val="00EA22F2"/>
    <w:rsid w:val="00EA46C6"/>
    <w:rsid w:val="00EA4DFD"/>
    <w:rsid w:val="00EA5161"/>
    <w:rsid w:val="00EA6EAC"/>
    <w:rsid w:val="00EB021D"/>
    <w:rsid w:val="00EB0617"/>
    <w:rsid w:val="00EB1385"/>
    <w:rsid w:val="00EB1899"/>
    <w:rsid w:val="00EB2D85"/>
    <w:rsid w:val="00EB412F"/>
    <w:rsid w:val="00EB4681"/>
    <w:rsid w:val="00EB4F8F"/>
    <w:rsid w:val="00EB5096"/>
    <w:rsid w:val="00EB73D6"/>
    <w:rsid w:val="00EB7B70"/>
    <w:rsid w:val="00EB7E45"/>
    <w:rsid w:val="00EB7E61"/>
    <w:rsid w:val="00EC03A0"/>
    <w:rsid w:val="00EC0ADA"/>
    <w:rsid w:val="00EC0B48"/>
    <w:rsid w:val="00EC1650"/>
    <w:rsid w:val="00EC29F6"/>
    <w:rsid w:val="00EC39AD"/>
    <w:rsid w:val="00EC3B46"/>
    <w:rsid w:val="00EC75C7"/>
    <w:rsid w:val="00EC7816"/>
    <w:rsid w:val="00EC7BCA"/>
    <w:rsid w:val="00EC7DDC"/>
    <w:rsid w:val="00ED04C7"/>
    <w:rsid w:val="00ED088E"/>
    <w:rsid w:val="00ED0FA2"/>
    <w:rsid w:val="00ED10F7"/>
    <w:rsid w:val="00ED1BAF"/>
    <w:rsid w:val="00ED2180"/>
    <w:rsid w:val="00ED2C03"/>
    <w:rsid w:val="00ED314A"/>
    <w:rsid w:val="00ED35CD"/>
    <w:rsid w:val="00ED3680"/>
    <w:rsid w:val="00ED376C"/>
    <w:rsid w:val="00ED395C"/>
    <w:rsid w:val="00ED4C6E"/>
    <w:rsid w:val="00ED56E3"/>
    <w:rsid w:val="00ED58FE"/>
    <w:rsid w:val="00ED62FD"/>
    <w:rsid w:val="00ED65EC"/>
    <w:rsid w:val="00ED68A4"/>
    <w:rsid w:val="00ED714F"/>
    <w:rsid w:val="00ED76D4"/>
    <w:rsid w:val="00EE06D4"/>
    <w:rsid w:val="00EE25B5"/>
    <w:rsid w:val="00EE2704"/>
    <w:rsid w:val="00EE284A"/>
    <w:rsid w:val="00EE2C65"/>
    <w:rsid w:val="00EE2C6D"/>
    <w:rsid w:val="00EE2F74"/>
    <w:rsid w:val="00EE343C"/>
    <w:rsid w:val="00EE363A"/>
    <w:rsid w:val="00EE3876"/>
    <w:rsid w:val="00EE3E65"/>
    <w:rsid w:val="00EE4BCD"/>
    <w:rsid w:val="00EE4F95"/>
    <w:rsid w:val="00EE60A1"/>
    <w:rsid w:val="00EE6146"/>
    <w:rsid w:val="00EE63CA"/>
    <w:rsid w:val="00EE6666"/>
    <w:rsid w:val="00EE6C08"/>
    <w:rsid w:val="00EF1C09"/>
    <w:rsid w:val="00EF21FC"/>
    <w:rsid w:val="00EF32A2"/>
    <w:rsid w:val="00EF3BEA"/>
    <w:rsid w:val="00EF415B"/>
    <w:rsid w:val="00EF476D"/>
    <w:rsid w:val="00EF5B03"/>
    <w:rsid w:val="00EF5BE7"/>
    <w:rsid w:val="00EF699A"/>
    <w:rsid w:val="00EF6B98"/>
    <w:rsid w:val="00EF72A8"/>
    <w:rsid w:val="00EF72BA"/>
    <w:rsid w:val="00EF74C8"/>
    <w:rsid w:val="00EF7F7B"/>
    <w:rsid w:val="00F006B5"/>
    <w:rsid w:val="00F00A13"/>
    <w:rsid w:val="00F00A39"/>
    <w:rsid w:val="00F00CD3"/>
    <w:rsid w:val="00F00D1D"/>
    <w:rsid w:val="00F01B08"/>
    <w:rsid w:val="00F01F1D"/>
    <w:rsid w:val="00F021A8"/>
    <w:rsid w:val="00F0259F"/>
    <w:rsid w:val="00F03183"/>
    <w:rsid w:val="00F03AA6"/>
    <w:rsid w:val="00F03AC4"/>
    <w:rsid w:val="00F04785"/>
    <w:rsid w:val="00F04FE4"/>
    <w:rsid w:val="00F05625"/>
    <w:rsid w:val="00F0672E"/>
    <w:rsid w:val="00F06D5F"/>
    <w:rsid w:val="00F10268"/>
    <w:rsid w:val="00F10833"/>
    <w:rsid w:val="00F10938"/>
    <w:rsid w:val="00F111F6"/>
    <w:rsid w:val="00F11C0F"/>
    <w:rsid w:val="00F1217C"/>
    <w:rsid w:val="00F12285"/>
    <w:rsid w:val="00F13CC2"/>
    <w:rsid w:val="00F14AAF"/>
    <w:rsid w:val="00F14BD9"/>
    <w:rsid w:val="00F14C84"/>
    <w:rsid w:val="00F157C6"/>
    <w:rsid w:val="00F160EB"/>
    <w:rsid w:val="00F16427"/>
    <w:rsid w:val="00F1677D"/>
    <w:rsid w:val="00F16E3F"/>
    <w:rsid w:val="00F1713D"/>
    <w:rsid w:val="00F1752B"/>
    <w:rsid w:val="00F20FBF"/>
    <w:rsid w:val="00F213BA"/>
    <w:rsid w:val="00F21F65"/>
    <w:rsid w:val="00F22008"/>
    <w:rsid w:val="00F220A7"/>
    <w:rsid w:val="00F22610"/>
    <w:rsid w:val="00F25D5D"/>
    <w:rsid w:val="00F25F53"/>
    <w:rsid w:val="00F27325"/>
    <w:rsid w:val="00F3127B"/>
    <w:rsid w:val="00F314F2"/>
    <w:rsid w:val="00F3215C"/>
    <w:rsid w:val="00F324B9"/>
    <w:rsid w:val="00F32986"/>
    <w:rsid w:val="00F3303E"/>
    <w:rsid w:val="00F3328E"/>
    <w:rsid w:val="00F33ABA"/>
    <w:rsid w:val="00F33BD9"/>
    <w:rsid w:val="00F33DD3"/>
    <w:rsid w:val="00F33DE8"/>
    <w:rsid w:val="00F34866"/>
    <w:rsid w:val="00F35188"/>
    <w:rsid w:val="00F354A6"/>
    <w:rsid w:val="00F356BF"/>
    <w:rsid w:val="00F35BA2"/>
    <w:rsid w:val="00F361FB"/>
    <w:rsid w:val="00F3671A"/>
    <w:rsid w:val="00F3687C"/>
    <w:rsid w:val="00F375BE"/>
    <w:rsid w:val="00F37615"/>
    <w:rsid w:val="00F37677"/>
    <w:rsid w:val="00F40151"/>
    <w:rsid w:val="00F4024E"/>
    <w:rsid w:val="00F407FF"/>
    <w:rsid w:val="00F40FD1"/>
    <w:rsid w:val="00F414F4"/>
    <w:rsid w:val="00F416FB"/>
    <w:rsid w:val="00F42454"/>
    <w:rsid w:val="00F42549"/>
    <w:rsid w:val="00F42F38"/>
    <w:rsid w:val="00F432D4"/>
    <w:rsid w:val="00F43523"/>
    <w:rsid w:val="00F43880"/>
    <w:rsid w:val="00F43B46"/>
    <w:rsid w:val="00F44327"/>
    <w:rsid w:val="00F455B0"/>
    <w:rsid w:val="00F4606B"/>
    <w:rsid w:val="00F46FBC"/>
    <w:rsid w:val="00F47840"/>
    <w:rsid w:val="00F47D4F"/>
    <w:rsid w:val="00F47D58"/>
    <w:rsid w:val="00F47EA0"/>
    <w:rsid w:val="00F50390"/>
    <w:rsid w:val="00F506CB"/>
    <w:rsid w:val="00F50B38"/>
    <w:rsid w:val="00F510FE"/>
    <w:rsid w:val="00F51FE1"/>
    <w:rsid w:val="00F52001"/>
    <w:rsid w:val="00F5206C"/>
    <w:rsid w:val="00F53A04"/>
    <w:rsid w:val="00F545DC"/>
    <w:rsid w:val="00F546AD"/>
    <w:rsid w:val="00F54CD0"/>
    <w:rsid w:val="00F556BB"/>
    <w:rsid w:val="00F55AE1"/>
    <w:rsid w:val="00F565E2"/>
    <w:rsid w:val="00F5797A"/>
    <w:rsid w:val="00F606C5"/>
    <w:rsid w:val="00F610FA"/>
    <w:rsid w:val="00F61379"/>
    <w:rsid w:val="00F61447"/>
    <w:rsid w:val="00F61856"/>
    <w:rsid w:val="00F628C3"/>
    <w:rsid w:val="00F629F1"/>
    <w:rsid w:val="00F630A7"/>
    <w:rsid w:val="00F63193"/>
    <w:rsid w:val="00F63678"/>
    <w:rsid w:val="00F639B1"/>
    <w:rsid w:val="00F63F01"/>
    <w:rsid w:val="00F646F3"/>
    <w:rsid w:val="00F64EE3"/>
    <w:rsid w:val="00F653CB"/>
    <w:rsid w:val="00F659EF"/>
    <w:rsid w:val="00F66CB8"/>
    <w:rsid w:val="00F671D7"/>
    <w:rsid w:val="00F6739B"/>
    <w:rsid w:val="00F673A1"/>
    <w:rsid w:val="00F67A56"/>
    <w:rsid w:val="00F67E1B"/>
    <w:rsid w:val="00F70343"/>
    <w:rsid w:val="00F71074"/>
    <w:rsid w:val="00F711A3"/>
    <w:rsid w:val="00F712A3"/>
    <w:rsid w:val="00F71B55"/>
    <w:rsid w:val="00F71CCD"/>
    <w:rsid w:val="00F7248B"/>
    <w:rsid w:val="00F73A98"/>
    <w:rsid w:val="00F74377"/>
    <w:rsid w:val="00F74E8D"/>
    <w:rsid w:val="00F7658D"/>
    <w:rsid w:val="00F76FE7"/>
    <w:rsid w:val="00F770A9"/>
    <w:rsid w:val="00F801CC"/>
    <w:rsid w:val="00F80291"/>
    <w:rsid w:val="00F80425"/>
    <w:rsid w:val="00F8066D"/>
    <w:rsid w:val="00F80AF2"/>
    <w:rsid w:val="00F81112"/>
    <w:rsid w:val="00F829FF"/>
    <w:rsid w:val="00F82F46"/>
    <w:rsid w:val="00F83112"/>
    <w:rsid w:val="00F83CBE"/>
    <w:rsid w:val="00F84556"/>
    <w:rsid w:val="00F849D0"/>
    <w:rsid w:val="00F84C08"/>
    <w:rsid w:val="00F84CBA"/>
    <w:rsid w:val="00F84E2D"/>
    <w:rsid w:val="00F84EDA"/>
    <w:rsid w:val="00F8544C"/>
    <w:rsid w:val="00F856D2"/>
    <w:rsid w:val="00F85AB7"/>
    <w:rsid w:val="00F862CE"/>
    <w:rsid w:val="00F869F2"/>
    <w:rsid w:val="00F8747B"/>
    <w:rsid w:val="00F87D79"/>
    <w:rsid w:val="00F90127"/>
    <w:rsid w:val="00F90206"/>
    <w:rsid w:val="00F90495"/>
    <w:rsid w:val="00F909CF"/>
    <w:rsid w:val="00F90EAE"/>
    <w:rsid w:val="00F91029"/>
    <w:rsid w:val="00F91107"/>
    <w:rsid w:val="00F911E0"/>
    <w:rsid w:val="00F9137E"/>
    <w:rsid w:val="00F91389"/>
    <w:rsid w:val="00F918BB"/>
    <w:rsid w:val="00F91C7F"/>
    <w:rsid w:val="00F91F20"/>
    <w:rsid w:val="00F92406"/>
    <w:rsid w:val="00F92D76"/>
    <w:rsid w:val="00F945AA"/>
    <w:rsid w:val="00F94A24"/>
    <w:rsid w:val="00F9585D"/>
    <w:rsid w:val="00F95D33"/>
    <w:rsid w:val="00F96774"/>
    <w:rsid w:val="00F96815"/>
    <w:rsid w:val="00F9693A"/>
    <w:rsid w:val="00F96BFA"/>
    <w:rsid w:val="00F96CC7"/>
    <w:rsid w:val="00F96D98"/>
    <w:rsid w:val="00F973C6"/>
    <w:rsid w:val="00F97579"/>
    <w:rsid w:val="00F97CBF"/>
    <w:rsid w:val="00F97ED7"/>
    <w:rsid w:val="00FA05B0"/>
    <w:rsid w:val="00FA2231"/>
    <w:rsid w:val="00FA28C0"/>
    <w:rsid w:val="00FA373A"/>
    <w:rsid w:val="00FA37E8"/>
    <w:rsid w:val="00FA5956"/>
    <w:rsid w:val="00FA5A1E"/>
    <w:rsid w:val="00FA6070"/>
    <w:rsid w:val="00FA6268"/>
    <w:rsid w:val="00FA65CC"/>
    <w:rsid w:val="00FA7556"/>
    <w:rsid w:val="00FA79DD"/>
    <w:rsid w:val="00FB0174"/>
    <w:rsid w:val="00FB0F46"/>
    <w:rsid w:val="00FB1D2E"/>
    <w:rsid w:val="00FB24C5"/>
    <w:rsid w:val="00FB24C7"/>
    <w:rsid w:val="00FB258A"/>
    <w:rsid w:val="00FB2AFE"/>
    <w:rsid w:val="00FB3219"/>
    <w:rsid w:val="00FB38D5"/>
    <w:rsid w:val="00FB3928"/>
    <w:rsid w:val="00FB3B1C"/>
    <w:rsid w:val="00FB41C3"/>
    <w:rsid w:val="00FB55C2"/>
    <w:rsid w:val="00FB617C"/>
    <w:rsid w:val="00FB648A"/>
    <w:rsid w:val="00FB6CD7"/>
    <w:rsid w:val="00FB74E1"/>
    <w:rsid w:val="00FC05C3"/>
    <w:rsid w:val="00FC0AA0"/>
    <w:rsid w:val="00FC0F97"/>
    <w:rsid w:val="00FC1506"/>
    <w:rsid w:val="00FC1649"/>
    <w:rsid w:val="00FC2613"/>
    <w:rsid w:val="00FC28BE"/>
    <w:rsid w:val="00FC35C2"/>
    <w:rsid w:val="00FC370E"/>
    <w:rsid w:val="00FC3825"/>
    <w:rsid w:val="00FC3887"/>
    <w:rsid w:val="00FC528E"/>
    <w:rsid w:val="00FC57D5"/>
    <w:rsid w:val="00FC589C"/>
    <w:rsid w:val="00FC5AFA"/>
    <w:rsid w:val="00FC623C"/>
    <w:rsid w:val="00FC626F"/>
    <w:rsid w:val="00FC680C"/>
    <w:rsid w:val="00FC6849"/>
    <w:rsid w:val="00FC6974"/>
    <w:rsid w:val="00FC71C5"/>
    <w:rsid w:val="00FC74C7"/>
    <w:rsid w:val="00FD02FC"/>
    <w:rsid w:val="00FD053E"/>
    <w:rsid w:val="00FD0AFD"/>
    <w:rsid w:val="00FD1282"/>
    <w:rsid w:val="00FD15A4"/>
    <w:rsid w:val="00FD1DB9"/>
    <w:rsid w:val="00FD219E"/>
    <w:rsid w:val="00FD2AFB"/>
    <w:rsid w:val="00FD2B16"/>
    <w:rsid w:val="00FD2DFE"/>
    <w:rsid w:val="00FD2FCA"/>
    <w:rsid w:val="00FD33EA"/>
    <w:rsid w:val="00FD346D"/>
    <w:rsid w:val="00FD38D8"/>
    <w:rsid w:val="00FD41C3"/>
    <w:rsid w:val="00FD44EC"/>
    <w:rsid w:val="00FD53A9"/>
    <w:rsid w:val="00FD7D60"/>
    <w:rsid w:val="00FE0598"/>
    <w:rsid w:val="00FE1090"/>
    <w:rsid w:val="00FE135D"/>
    <w:rsid w:val="00FE1DC7"/>
    <w:rsid w:val="00FE1E0B"/>
    <w:rsid w:val="00FE24DB"/>
    <w:rsid w:val="00FE26D0"/>
    <w:rsid w:val="00FE2F83"/>
    <w:rsid w:val="00FE3D86"/>
    <w:rsid w:val="00FE59B3"/>
    <w:rsid w:val="00FE65F8"/>
    <w:rsid w:val="00FE6DB5"/>
    <w:rsid w:val="00FE7016"/>
    <w:rsid w:val="00FE71AE"/>
    <w:rsid w:val="00FE72CE"/>
    <w:rsid w:val="00FF0297"/>
    <w:rsid w:val="00FF161C"/>
    <w:rsid w:val="00FF1DE5"/>
    <w:rsid w:val="00FF1E10"/>
    <w:rsid w:val="00FF2AF1"/>
    <w:rsid w:val="00FF612D"/>
    <w:rsid w:val="00FF6804"/>
    <w:rsid w:val="00FF6A32"/>
    <w:rsid w:val="00FF709F"/>
    <w:rsid w:val="00FF79F8"/>
    <w:rsid w:val="00FF7C58"/>
    <w:rsid w:val="0105E50B"/>
    <w:rsid w:val="01464A2F"/>
    <w:rsid w:val="01D8E4D6"/>
    <w:rsid w:val="01E55506"/>
    <w:rsid w:val="021BD2AB"/>
    <w:rsid w:val="0298DBD1"/>
    <w:rsid w:val="02A4390B"/>
    <w:rsid w:val="02B01A48"/>
    <w:rsid w:val="02B24557"/>
    <w:rsid w:val="02F06E00"/>
    <w:rsid w:val="02F80EC9"/>
    <w:rsid w:val="030F86D7"/>
    <w:rsid w:val="0339169F"/>
    <w:rsid w:val="03ABCAD8"/>
    <w:rsid w:val="03DEEA6E"/>
    <w:rsid w:val="03E5EACF"/>
    <w:rsid w:val="03FEEFDB"/>
    <w:rsid w:val="042DA7F5"/>
    <w:rsid w:val="046B3929"/>
    <w:rsid w:val="04F69360"/>
    <w:rsid w:val="0542DFBE"/>
    <w:rsid w:val="05C4C413"/>
    <w:rsid w:val="0626FE16"/>
    <w:rsid w:val="064E9BC2"/>
    <w:rsid w:val="06C72E9B"/>
    <w:rsid w:val="0726A6A2"/>
    <w:rsid w:val="075DB126"/>
    <w:rsid w:val="07C7EAE2"/>
    <w:rsid w:val="07E5BDA6"/>
    <w:rsid w:val="07E9FD3B"/>
    <w:rsid w:val="08943EFE"/>
    <w:rsid w:val="08DAC984"/>
    <w:rsid w:val="09758F27"/>
    <w:rsid w:val="098261EF"/>
    <w:rsid w:val="0A3433A7"/>
    <w:rsid w:val="0B0ECC24"/>
    <w:rsid w:val="0B3C6617"/>
    <w:rsid w:val="0B5A03EF"/>
    <w:rsid w:val="0CBF3918"/>
    <w:rsid w:val="0CDE4FEF"/>
    <w:rsid w:val="0D2D49E2"/>
    <w:rsid w:val="0D6CEEED"/>
    <w:rsid w:val="0D7C2434"/>
    <w:rsid w:val="0DABDD7F"/>
    <w:rsid w:val="0E401662"/>
    <w:rsid w:val="0E5DA081"/>
    <w:rsid w:val="0EE90550"/>
    <w:rsid w:val="0EFA2864"/>
    <w:rsid w:val="0F00972E"/>
    <w:rsid w:val="0F3B92B8"/>
    <w:rsid w:val="0F707E00"/>
    <w:rsid w:val="0F98420F"/>
    <w:rsid w:val="0FACD2CB"/>
    <w:rsid w:val="0FF6DE8B"/>
    <w:rsid w:val="104459C0"/>
    <w:rsid w:val="104D7713"/>
    <w:rsid w:val="1064EAA4"/>
    <w:rsid w:val="107C70E2"/>
    <w:rsid w:val="1082CCE8"/>
    <w:rsid w:val="10A79105"/>
    <w:rsid w:val="10ADC0A0"/>
    <w:rsid w:val="10BBF519"/>
    <w:rsid w:val="11665356"/>
    <w:rsid w:val="116A3FBD"/>
    <w:rsid w:val="1189C821"/>
    <w:rsid w:val="11FBC687"/>
    <w:rsid w:val="1216A8C0"/>
    <w:rsid w:val="125DD6BA"/>
    <w:rsid w:val="125E845C"/>
    <w:rsid w:val="12A19D5A"/>
    <w:rsid w:val="12C4931F"/>
    <w:rsid w:val="12FB825B"/>
    <w:rsid w:val="134D3698"/>
    <w:rsid w:val="13659769"/>
    <w:rsid w:val="146E1A8A"/>
    <w:rsid w:val="1486672F"/>
    <w:rsid w:val="14AF24BE"/>
    <w:rsid w:val="1557D2F7"/>
    <w:rsid w:val="1569A68B"/>
    <w:rsid w:val="162BAB0A"/>
    <w:rsid w:val="168F5F2E"/>
    <w:rsid w:val="17033CBC"/>
    <w:rsid w:val="17553DC9"/>
    <w:rsid w:val="1778923F"/>
    <w:rsid w:val="17C0362E"/>
    <w:rsid w:val="17CBFF67"/>
    <w:rsid w:val="1850A138"/>
    <w:rsid w:val="18A4F5B7"/>
    <w:rsid w:val="18CC2DA3"/>
    <w:rsid w:val="19045949"/>
    <w:rsid w:val="19212829"/>
    <w:rsid w:val="1988A2B7"/>
    <w:rsid w:val="19B85F3A"/>
    <w:rsid w:val="19C8F2D1"/>
    <w:rsid w:val="1B4A02FE"/>
    <w:rsid w:val="1BD28F1B"/>
    <w:rsid w:val="1C3D6AE7"/>
    <w:rsid w:val="1C69C659"/>
    <w:rsid w:val="1C95EB10"/>
    <w:rsid w:val="1CC34D62"/>
    <w:rsid w:val="1CCC8A3D"/>
    <w:rsid w:val="1CD14D91"/>
    <w:rsid w:val="1CF07587"/>
    <w:rsid w:val="1D4F7723"/>
    <w:rsid w:val="1DAAA612"/>
    <w:rsid w:val="1DB8D9CD"/>
    <w:rsid w:val="1E493DF6"/>
    <w:rsid w:val="1E4F43B2"/>
    <w:rsid w:val="1E651305"/>
    <w:rsid w:val="1E6D963C"/>
    <w:rsid w:val="1E91B115"/>
    <w:rsid w:val="1EE074A0"/>
    <w:rsid w:val="1F017C2B"/>
    <w:rsid w:val="1F037C3B"/>
    <w:rsid w:val="1F750BA9"/>
    <w:rsid w:val="1F9B8706"/>
    <w:rsid w:val="1FA5C33B"/>
    <w:rsid w:val="200CDEB9"/>
    <w:rsid w:val="204DCF93"/>
    <w:rsid w:val="20B5A3C5"/>
    <w:rsid w:val="20E6D3E0"/>
    <w:rsid w:val="219141AA"/>
    <w:rsid w:val="21B3E274"/>
    <w:rsid w:val="21C1AFAF"/>
    <w:rsid w:val="222B0734"/>
    <w:rsid w:val="2266B7FD"/>
    <w:rsid w:val="2268685F"/>
    <w:rsid w:val="227E876F"/>
    <w:rsid w:val="22AAA98F"/>
    <w:rsid w:val="2336FF58"/>
    <w:rsid w:val="233AFAFF"/>
    <w:rsid w:val="2350ADDE"/>
    <w:rsid w:val="24A27F46"/>
    <w:rsid w:val="24C68210"/>
    <w:rsid w:val="24E5A905"/>
    <w:rsid w:val="251C8C98"/>
    <w:rsid w:val="2558E34E"/>
    <w:rsid w:val="25CAE617"/>
    <w:rsid w:val="267364C9"/>
    <w:rsid w:val="26AD707E"/>
    <w:rsid w:val="26FF6E31"/>
    <w:rsid w:val="271F810A"/>
    <w:rsid w:val="27F0D877"/>
    <w:rsid w:val="27FAEE0F"/>
    <w:rsid w:val="285CC384"/>
    <w:rsid w:val="285DDBFD"/>
    <w:rsid w:val="28798294"/>
    <w:rsid w:val="2914C278"/>
    <w:rsid w:val="2920AD2D"/>
    <w:rsid w:val="297FD4E6"/>
    <w:rsid w:val="2A2468D9"/>
    <w:rsid w:val="2A6DE2CE"/>
    <w:rsid w:val="2ACD8216"/>
    <w:rsid w:val="2AE47066"/>
    <w:rsid w:val="2B141188"/>
    <w:rsid w:val="2B4980AA"/>
    <w:rsid w:val="2B89D4E3"/>
    <w:rsid w:val="2BB8C11D"/>
    <w:rsid w:val="2CAC8CCE"/>
    <w:rsid w:val="2CDA66F0"/>
    <w:rsid w:val="2D25A544"/>
    <w:rsid w:val="2D43E49D"/>
    <w:rsid w:val="2D5CBA58"/>
    <w:rsid w:val="2DB24B11"/>
    <w:rsid w:val="2E9C1A22"/>
    <w:rsid w:val="2F0CC51A"/>
    <w:rsid w:val="2F33BFFB"/>
    <w:rsid w:val="2F730AAB"/>
    <w:rsid w:val="2F9A002E"/>
    <w:rsid w:val="2FD04547"/>
    <w:rsid w:val="300538A8"/>
    <w:rsid w:val="30428D6B"/>
    <w:rsid w:val="305B9532"/>
    <w:rsid w:val="3098F524"/>
    <w:rsid w:val="309DCF14"/>
    <w:rsid w:val="30ACE16F"/>
    <w:rsid w:val="30E6D5B8"/>
    <w:rsid w:val="3107E9F7"/>
    <w:rsid w:val="3181B84A"/>
    <w:rsid w:val="31953182"/>
    <w:rsid w:val="31C7F9BF"/>
    <w:rsid w:val="323AE6C8"/>
    <w:rsid w:val="328E1669"/>
    <w:rsid w:val="32D7FC83"/>
    <w:rsid w:val="335EA1D4"/>
    <w:rsid w:val="336F8D95"/>
    <w:rsid w:val="33B27229"/>
    <w:rsid w:val="33D7FD63"/>
    <w:rsid w:val="346DD897"/>
    <w:rsid w:val="34B708FE"/>
    <w:rsid w:val="34EFBCF8"/>
    <w:rsid w:val="35526389"/>
    <w:rsid w:val="356BB2D8"/>
    <w:rsid w:val="358D4959"/>
    <w:rsid w:val="35DC6DD9"/>
    <w:rsid w:val="36025E7D"/>
    <w:rsid w:val="367B35C5"/>
    <w:rsid w:val="37001A40"/>
    <w:rsid w:val="37189D99"/>
    <w:rsid w:val="378D3E8E"/>
    <w:rsid w:val="379E2EDE"/>
    <w:rsid w:val="380B619B"/>
    <w:rsid w:val="381BFAC2"/>
    <w:rsid w:val="38389D06"/>
    <w:rsid w:val="38F2BC7E"/>
    <w:rsid w:val="38F90D5A"/>
    <w:rsid w:val="39011828"/>
    <w:rsid w:val="39037569"/>
    <w:rsid w:val="395A1EAE"/>
    <w:rsid w:val="3966B7BA"/>
    <w:rsid w:val="3A0C20E7"/>
    <w:rsid w:val="3A1A7436"/>
    <w:rsid w:val="3A24367D"/>
    <w:rsid w:val="3A3A9551"/>
    <w:rsid w:val="3A7A6AF8"/>
    <w:rsid w:val="3ABEA9F5"/>
    <w:rsid w:val="3AD5CFA0"/>
    <w:rsid w:val="3AEE8915"/>
    <w:rsid w:val="3B41BC4B"/>
    <w:rsid w:val="3B741F83"/>
    <w:rsid w:val="3B7865F1"/>
    <w:rsid w:val="3BB8B0D0"/>
    <w:rsid w:val="3BEAEAAA"/>
    <w:rsid w:val="3C1A3DCF"/>
    <w:rsid w:val="3C250C63"/>
    <w:rsid w:val="3D2C0B33"/>
    <w:rsid w:val="3DA4305B"/>
    <w:rsid w:val="3DCB98CE"/>
    <w:rsid w:val="3E15E487"/>
    <w:rsid w:val="3E2D4DA9"/>
    <w:rsid w:val="3E450075"/>
    <w:rsid w:val="3E4CB559"/>
    <w:rsid w:val="3E733A14"/>
    <w:rsid w:val="3EF43677"/>
    <w:rsid w:val="3F8001A4"/>
    <w:rsid w:val="3F8BAE3D"/>
    <w:rsid w:val="3F8E063C"/>
    <w:rsid w:val="3F946BDA"/>
    <w:rsid w:val="407406F8"/>
    <w:rsid w:val="4074580A"/>
    <w:rsid w:val="40E320B4"/>
    <w:rsid w:val="40E59E08"/>
    <w:rsid w:val="40F0CD04"/>
    <w:rsid w:val="40F8F66D"/>
    <w:rsid w:val="41241457"/>
    <w:rsid w:val="4195B344"/>
    <w:rsid w:val="41DEA47C"/>
    <w:rsid w:val="41F6C489"/>
    <w:rsid w:val="420E985C"/>
    <w:rsid w:val="429AFF04"/>
    <w:rsid w:val="429EBE30"/>
    <w:rsid w:val="42D08836"/>
    <w:rsid w:val="42D28D26"/>
    <w:rsid w:val="42DD2609"/>
    <w:rsid w:val="42DE90FA"/>
    <w:rsid w:val="42F58481"/>
    <w:rsid w:val="433E22FA"/>
    <w:rsid w:val="43503B18"/>
    <w:rsid w:val="437EDA16"/>
    <w:rsid w:val="43B00385"/>
    <w:rsid w:val="4429A2B3"/>
    <w:rsid w:val="44546E25"/>
    <w:rsid w:val="44F51086"/>
    <w:rsid w:val="4504B843"/>
    <w:rsid w:val="4526EA20"/>
    <w:rsid w:val="45B9331F"/>
    <w:rsid w:val="45BCF898"/>
    <w:rsid w:val="45FCD72A"/>
    <w:rsid w:val="46D1707D"/>
    <w:rsid w:val="46EA98DA"/>
    <w:rsid w:val="47301556"/>
    <w:rsid w:val="47CEDB88"/>
    <w:rsid w:val="47EE3488"/>
    <w:rsid w:val="4825DC15"/>
    <w:rsid w:val="483DC09C"/>
    <w:rsid w:val="486D40DE"/>
    <w:rsid w:val="48757995"/>
    <w:rsid w:val="48B6C9D9"/>
    <w:rsid w:val="490CF282"/>
    <w:rsid w:val="49173BF2"/>
    <w:rsid w:val="4982F6C9"/>
    <w:rsid w:val="49C5848C"/>
    <w:rsid w:val="4A0AAB51"/>
    <w:rsid w:val="4AAA5637"/>
    <w:rsid w:val="4AF1CA6E"/>
    <w:rsid w:val="4AF6DF46"/>
    <w:rsid w:val="4B3A499D"/>
    <w:rsid w:val="4B7B6FF3"/>
    <w:rsid w:val="4BB48A29"/>
    <w:rsid w:val="4BBE09FD"/>
    <w:rsid w:val="4BF70E11"/>
    <w:rsid w:val="4C797FA3"/>
    <w:rsid w:val="4CC75049"/>
    <w:rsid w:val="4CE529E1"/>
    <w:rsid w:val="4D018C51"/>
    <w:rsid w:val="4D72A2F5"/>
    <w:rsid w:val="4D7A8BA8"/>
    <w:rsid w:val="4DE8AF48"/>
    <w:rsid w:val="4E68F557"/>
    <w:rsid w:val="4E91D9E2"/>
    <w:rsid w:val="4F17571F"/>
    <w:rsid w:val="4F630BA9"/>
    <w:rsid w:val="4F6B34AA"/>
    <w:rsid w:val="4FE41548"/>
    <w:rsid w:val="5064D531"/>
    <w:rsid w:val="507852C3"/>
    <w:rsid w:val="50DDBC8A"/>
    <w:rsid w:val="50EA7A05"/>
    <w:rsid w:val="518500AA"/>
    <w:rsid w:val="51C23D4E"/>
    <w:rsid w:val="527CE11C"/>
    <w:rsid w:val="52B5CD06"/>
    <w:rsid w:val="52B98BAC"/>
    <w:rsid w:val="52C5B82A"/>
    <w:rsid w:val="53525B6D"/>
    <w:rsid w:val="5373EA18"/>
    <w:rsid w:val="53CB5675"/>
    <w:rsid w:val="53D3D58C"/>
    <w:rsid w:val="5472B130"/>
    <w:rsid w:val="54781289"/>
    <w:rsid w:val="55183265"/>
    <w:rsid w:val="55C85CD1"/>
    <w:rsid w:val="55E61611"/>
    <w:rsid w:val="56329246"/>
    <w:rsid w:val="56C1F34E"/>
    <w:rsid w:val="56E090C2"/>
    <w:rsid w:val="5795EAEB"/>
    <w:rsid w:val="57E1B38C"/>
    <w:rsid w:val="589DE591"/>
    <w:rsid w:val="58EB5103"/>
    <w:rsid w:val="5948E50E"/>
    <w:rsid w:val="59AD4CFB"/>
    <w:rsid w:val="5A9A7649"/>
    <w:rsid w:val="5AACA576"/>
    <w:rsid w:val="5AC78816"/>
    <w:rsid w:val="5B6C375C"/>
    <w:rsid w:val="5B6FB748"/>
    <w:rsid w:val="5BDC0762"/>
    <w:rsid w:val="5BDCB1CA"/>
    <w:rsid w:val="5C331FD5"/>
    <w:rsid w:val="5C7700E2"/>
    <w:rsid w:val="5D60AA89"/>
    <w:rsid w:val="5D708612"/>
    <w:rsid w:val="5D8DAE79"/>
    <w:rsid w:val="5EA72AEE"/>
    <w:rsid w:val="5EC371EE"/>
    <w:rsid w:val="5EFCE2D9"/>
    <w:rsid w:val="5F7E872F"/>
    <w:rsid w:val="5FFCC362"/>
    <w:rsid w:val="60A18EA7"/>
    <w:rsid w:val="60CAB7D2"/>
    <w:rsid w:val="60CFB9F6"/>
    <w:rsid w:val="61098DEF"/>
    <w:rsid w:val="6161995C"/>
    <w:rsid w:val="61823980"/>
    <w:rsid w:val="61910BDF"/>
    <w:rsid w:val="61EC0048"/>
    <w:rsid w:val="6202B432"/>
    <w:rsid w:val="623CFD6F"/>
    <w:rsid w:val="62BFE557"/>
    <w:rsid w:val="62F01B77"/>
    <w:rsid w:val="639E8493"/>
    <w:rsid w:val="63CE04D5"/>
    <w:rsid w:val="63D6B016"/>
    <w:rsid w:val="6414B699"/>
    <w:rsid w:val="64805FD5"/>
    <w:rsid w:val="654FB334"/>
    <w:rsid w:val="655B5496"/>
    <w:rsid w:val="66032CEB"/>
    <w:rsid w:val="6649EB76"/>
    <w:rsid w:val="66587CAE"/>
    <w:rsid w:val="66AAEA0C"/>
    <w:rsid w:val="66AFAC22"/>
    <w:rsid w:val="66C30B8D"/>
    <w:rsid w:val="67582511"/>
    <w:rsid w:val="67BD9A0C"/>
    <w:rsid w:val="67D9DBA6"/>
    <w:rsid w:val="67EE5BBD"/>
    <w:rsid w:val="687B8279"/>
    <w:rsid w:val="694B69EE"/>
    <w:rsid w:val="69788717"/>
    <w:rsid w:val="69BCCE05"/>
    <w:rsid w:val="69C2C251"/>
    <w:rsid w:val="69D877D7"/>
    <w:rsid w:val="6A04B4CB"/>
    <w:rsid w:val="6A340CF5"/>
    <w:rsid w:val="6AD7D0EF"/>
    <w:rsid w:val="6B7CFCC5"/>
    <w:rsid w:val="6B9A3463"/>
    <w:rsid w:val="6BC20ED4"/>
    <w:rsid w:val="6BE4BC3F"/>
    <w:rsid w:val="6C0DD13B"/>
    <w:rsid w:val="6C1685A0"/>
    <w:rsid w:val="6C4BCAF3"/>
    <w:rsid w:val="6C740D96"/>
    <w:rsid w:val="6C9C9A16"/>
    <w:rsid w:val="6D0EC58C"/>
    <w:rsid w:val="6D9A83F7"/>
    <w:rsid w:val="6DC78955"/>
    <w:rsid w:val="6E46D453"/>
    <w:rsid w:val="6EAE0D85"/>
    <w:rsid w:val="6EC348E4"/>
    <w:rsid w:val="6EC7E14D"/>
    <w:rsid w:val="6EE24DA1"/>
    <w:rsid w:val="6F2F98B8"/>
    <w:rsid w:val="6FC0DA05"/>
    <w:rsid w:val="6FC20C77"/>
    <w:rsid w:val="6FCB8D5B"/>
    <w:rsid w:val="70A2C957"/>
    <w:rsid w:val="70AC53B8"/>
    <w:rsid w:val="71966E8A"/>
    <w:rsid w:val="71A4C334"/>
    <w:rsid w:val="72815960"/>
    <w:rsid w:val="728EF248"/>
    <w:rsid w:val="72DE7BAF"/>
    <w:rsid w:val="72F1F9C7"/>
    <w:rsid w:val="73D2D7C3"/>
    <w:rsid w:val="743F0BE1"/>
    <w:rsid w:val="743F3B90"/>
    <w:rsid w:val="745869A0"/>
    <w:rsid w:val="75362C9B"/>
    <w:rsid w:val="75727628"/>
    <w:rsid w:val="75867832"/>
    <w:rsid w:val="7593697E"/>
    <w:rsid w:val="75946428"/>
    <w:rsid w:val="75A470B9"/>
    <w:rsid w:val="75A6D61A"/>
    <w:rsid w:val="75B7D30E"/>
    <w:rsid w:val="76244E43"/>
    <w:rsid w:val="76B5CB4E"/>
    <w:rsid w:val="774C2711"/>
    <w:rsid w:val="775B9FE9"/>
    <w:rsid w:val="780B1B4F"/>
    <w:rsid w:val="783963A2"/>
    <w:rsid w:val="786B2680"/>
    <w:rsid w:val="78834BF2"/>
    <w:rsid w:val="7969EA64"/>
    <w:rsid w:val="79903E49"/>
    <w:rsid w:val="79B16E1B"/>
    <w:rsid w:val="79B3DABD"/>
    <w:rsid w:val="79B3E0B8"/>
    <w:rsid w:val="79BC3611"/>
    <w:rsid w:val="79C75202"/>
    <w:rsid w:val="79E6AE12"/>
    <w:rsid w:val="7A539161"/>
    <w:rsid w:val="7A89AF4A"/>
    <w:rsid w:val="7B90052D"/>
    <w:rsid w:val="7B99C774"/>
    <w:rsid w:val="7B9C3405"/>
    <w:rsid w:val="7C1CCF7E"/>
    <w:rsid w:val="7C621F52"/>
    <w:rsid w:val="7C65F035"/>
    <w:rsid w:val="7CC64489"/>
    <w:rsid w:val="7CDFFAC1"/>
    <w:rsid w:val="7EC28F30"/>
    <w:rsid w:val="7EC8F1A4"/>
    <w:rsid w:val="7FA9B644"/>
    <w:rsid w:val="7FE02A45"/>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ate"/>
  <w:smartTagType w:namespaceuri="urn:schemas-microsoft-com:office:smarttags" w:name="place"/>
  <w:shapeDefaults>
    <o:shapedefaults v:ext="edit" spidmax="1026"/>
    <o:shapelayout v:ext="edit">
      <o:idmap v:ext="edit" data="1"/>
    </o:shapelayout>
  </w:shapeDefaults>
  <w:decimalSymbol w:val="."/>
  <w:listSeparator w:val=","/>
  <w14:docId w14:val="248198EB"/>
  <w15:docId w15:val="{2130884A-C26D-434E-A3C1-527195509B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50127"/>
    <w:rPr>
      <w:sz w:val="24"/>
      <w:szCs w:val="24"/>
    </w:rPr>
  </w:style>
  <w:style w:type="paragraph" w:styleId="Heading1">
    <w:name w:val="heading 1"/>
    <w:aliases w:val="Abt Heading 1,Chapter Head,Chapter Heading,Dave 1,Head 1wsa,Heading 1 Char Char,Heading 1 Char1,Heading 1 PEP,Heading 11,Hoofdstuk,LAF1,LDM,LDM HEADING 1,LDM_1,OG Heading 1,Overskrift 1 Tegn Tegn,Overskrift 1 Tegn1,Part,RSKH1,h1,level 1,level1"/>
    <w:basedOn w:val="Normal"/>
    <w:next w:val="BodyText"/>
    <w:qFormat/>
    <w:rsid w:val="00150127"/>
    <w:pPr>
      <w:keepNext/>
      <w:numPr>
        <w:numId w:val="1"/>
      </w:numPr>
      <w:spacing w:after="240"/>
      <w:outlineLvl w:val="0"/>
    </w:pPr>
    <w:rPr>
      <w:rFonts w:cs="Arial"/>
      <w:bCs/>
      <w:kern w:val="32"/>
      <w:szCs w:val="32"/>
    </w:rPr>
  </w:style>
  <w:style w:type="paragraph" w:styleId="Heading2">
    <w:name w:val="heading 2"/>
    <w:aliases w:val="2,Afsnit primæroverskrift,Chapter Title,LAF2,OG Heading 2,level 2,level2,Overskrift 2 Tegn,Overskrift 2 Tegn Tegn"/>
    <w:basedOn w:val="Normal"/>
    <w:next w:val="BodyText"/>
    <w:link w:val="Heading2Char"/>
    <w:qFormat/>
    <w:rsid w:val="00150127"/>
    <w:pPr>
      <w:numPr>
        <w:ilvl w:val="1"/>
        <w:numId w:val="1"/>
      </w:numPr>
      <w:spacing w:after="240"/>
      <w:outlineLvl w:val="1"/>
    </w:pPr>
    <w:rPr>
      <w:rFonts w:cs="Arial"/>
      <w:bCs/>
      <w:iCs/>
      <w:szCs w:val="28"/>
    </w:rPr>
  </w:style>
  <w:style w:type="paragraph" w:styleId="Heading3">
    <w:name w:val="heading 3"/>
    <w:aliases w:val=" Tegn,Brødtekst med nummer,OG Heading 3,Overskr 3,Overskrift 3 Tegn,Tegn,Udbud,level 3,level3"/>
    <w:basedOn w:val="Normal"/>
    <w:next w:val="BodyText"/>
    <w:qFormat/>
    <w:rsid w:val="00150127"/>
    <w:pPr>
      <w:numPr>
        <w:ilvl w:val="2"/>
        <w:numId w:val="1"/>
      </w:numPr>
      <w:spacing w:after="240"/>
      <w:outlineLvl w:val="2"/>
    </w:pPr>
    <w:rPr>
      <w:rFonts w:cs="Arial"/>
      <w:bCs/>
      <w:szCs w:val="26"/>
    </w:rPr>
  </w:style>
  <w:style w:type="paragraph" w:styleId="Heading4">
    <w:name w:val="heading 4"/>
    <w:basedOn w:val="Normal"/>
    <w:next w:val="BodyText"/>
    <w:link w:val="Heading4Char"/>
    <w:qFormat/>
    <w:rsid w:val="00150127"/>
    <w:pPr>
      <w:numPr>
        <w:ilvl w:val="3"/>
        <w:numId w:val="1"/>
      </w:numPr>
      <w:spacing w:after="240"/>
      <w:outlineLvl w:val="3"/>
    </w:pPr>
    <w:rPr>
      <w:bCs/>
      <w:szCs w:val="28"/>
    </w:rPr>
  </w:style>
  <w:style w:type="paragraph" w:styleId="Heading5">
    <w:name w:val="heading 5"/>
    <w:basedOn w:val="Normal"/>
    <w:next w:val="BodyText"/>
    <w:uiPriority w:val="9"/>
    <w:qFormat/>
    <w:rsid w:val="00150127"/>
    <w:pPr>
      <w:numPr>
        <w:ilvl w:val="4"/>
        <w:numId w:val="1"/>
      </w:numPr>
      <w:spacing w:after="240"/>
      <w:outlineLvl w:val="4"/>
    </w:pPr>
    <w:rPr>
      <w:bCs/>
      <w:iCs/>
      <w:szCs w:val="26"/>
    </w:rPr>
  </w:style>
  <w:style w:type="paragraph" w:styleId="Heading6">
    <w:name w:val="heading 6"/>
    <w:basedOn w:val="Normal"/>
    <w:next w:val="BodyText"/>
    <w:qFormat/>
    <w:rsid w:val="00150127"/>
    <w:pPr>
      <w:numPr>
        <w:ilvl w:val="5"/>
        <w:numId w:val="1"/>
      </w:numPr>
      <w:spacing w:after="240"/>
      <w:outlineLvl w:val="5"/>
    </w:pPr>
    <w:rPr>
      <w:bCs/>
      <w:szCs w:val="22"/>
    </w:rPr>
  </w:style>
  <w:style w:type="paragraph" w:styleId="Heading7">
    <w:name w:val="heading 7"/>
    <w:basedOn w:val="Normal"/>
    <w:next w:val="BodyText"/>
    <w:qFormat/>
    <w:rsid w:val="00150127"/>
    <w:pPr>
      <w:numPr>
        <w:ilvl w:val="6"/>
        <w:numId w:val="1"/>
      </w:numPr>
      <w:spacing w:after="240"/>
      <w:outlineLvl w:val="6"/>
    </w:pPr>
  </w:style>
  <w:style w:type="paragraph" w:styleId="Heading8">
    <w:name w:val="heading 8"/>
    <w:basedOn w:val="Normal"/>
    <w:next w:val="BodyText"/>
    <w:qFormat/>
    <w:rsid w:val="00150127"/>
    <w:pPr>
      <w:numPr>
        <w:ilvl w:val="7"/>
        <w:numId w:val="1"/>
      </w:numPr>
      <w:spacing w:after="240"/>
      <w:outlineLvl w:val="7"/>
    </w:pPr>
    <w:rPr>
      <w:iCs/>
    </w:rPr>
  </w:style>
  <w:style w:type="paragraph" w:styleId="Heading9">
    <w:name w:val="heading 9"/>
    <w:basedOn w:val="Normal"/>
    <w:next w:val="BodyText"/>
    <w:qFormat/>
    <w:rsid w:val="00150127"/>
    <w:pPr>
      <w:numPr>
        <w:ilvl w:val="8"/>
        <w:numId w:val="1"/>
      </w:numPr>
      <w:spacing w:after="24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150127"/>
    <w:pPr>
      <w:spacing w:after="120"/>
    </w:pPr>
  </w:style>
  <w:style w:type="paragraph" w:customStyle="1" w:styleId="THBODY1default">
    <w:name w:val="*TH BODY 1 default"/>
    <w:basedOn w:val="THNORMAL"/>
    <w:rsid w:val="00150127"/>
    <w:pPr>
      <w:spacing w:after="240"/>
    </w:pPr>
    <w:rPr>
      <w:bCs w:val="0"/>
      <w:szCs w:val="24"/>
    </w:rPr>
  </w:style>
  <w:style w:type="paragraph" w:customStyle="1" w:styleId="THNORMAL">
    <w:name w:val="*TH NORMAL"/>
    <w:rsid w:val="00150127"/>
    <w:rPr>
      <w:bCs/>
      <w:color w:val="000000"/>
      <w:sz w:val="24"/>
    </w:rPr>
  </w:style>
  <w:style w:type="paragraph" w:customStyle="1" w:styleId="THBLOCK5">
    <w:name w:val="*TH BLOCK .5&quot;"/>
    <w:basedOn w:val="THNORMAL"/>
    <w:rsid w:val="00150127"/>
    <w:pPr>
      <w:spacing w:after="240"/>
      <w:ind w:left="720" w:right="720"/>
    </w:pPr>
    <w:rPr>
      <w:bCs w:val="0"/>
      <w:szCs w:val="24"/>
    </w:rPr>
  </w:style>
  <w:style w:type="paragraph" w:customStyle="1" w:styleId="THBLOCK1">
    <w:name w:val="*TH BLOCK 1&quot;"/>
    <w:basedOn w:val="THNORMAL"/>
    <w:rsid w:val="00150127"/>
    <w:pPr>
      <w:spacing w:after="240"/>
      <w:ind w:left="1440" w:right="1440"/>
    </w:pPr>
    <w:rPr>
      <w:bCs w:val="0"/>
      <w:szCs w:val="24"/>
    </w:rPr>
  </w:style>
  <w:style w:type="paragraph" w:customStyle="1" w:styleId="THBLOCK15">
    <w:name w:val="*TH BLOCK 1.5&quot;"/>
    <w:basedOn w:val="THNORMAL"/>
    <w:rsid w:val="00150127"/>
    <w:pPr>
      <w:ind w:left="2160" w:right="2160"/>
    </w:pPr>
    <w:rPr>
      <w:bCs w:val="0"/>
      <w:szCs w:val="24"/>
    </w:rPr>
  </w:style>
  <w:style w:type="paragraph" w:customStyle="1" w:styleId="THBODY1IND1F">
    <w:name w:val="*TH BODY 1 IND 1: F"/>
    <w:basedOn w:val="THNORMAL"/>
    <w:rsid w:val="00150127"/>
    <w:pPr>
      <w:spacing w:after="240"/>
      <w:ind w:firstLine="720"/>
    </w:pPr>
    <w:rPr>
      <w:bCs w:val="0"/>
      <w:szCs w:val="24"/>
    </w:rPr>
  </w:style>
  <w:style w:type="paragraph" w:customStyle="1" w:styleId="THBODY1IND1L">
    <w:name w:val="*TH BODY 1 IND 1: L"/>
    <w:basedOn w:val="THNORMAL"/>
    <w:rsid w:val="00150127"/>
    <w:pPr>
      <w:spacing w:after="240"/>
      <w:ind w:left="720"/>
    </w:pPr>
    <w:rPr>
      <w:bCs w:val="0"/>
      <w:szCs w:val="24"/>
    </w:rPr>
  </w:style>
  <w:style w:type="paragraph" w:customStyle="1" w:styleId="THBODY1IND2L">
    <w:name w:val="*TH BODY 1 IND 2: L"/>
    <w:basedOn w:val="THNORMAL"/>
    <w:rsid w:val="00150127"/>
    <w:pPr>
      <w:spacing w:after="240"/>
      <w:ind w:left="1440"/>
    </w:pPr>
    <w:rPr>
      <w:szCs w:val="24"/>
    </w:rPr>
  </w:style>
  <w:style w:type="paragraph" w:customStyle="1" w:styleId="THBODY2">
    <w:name w:val="*TH BODY 2"/>
    <w:basedOn w:val="THNORMAL"/>
    <w:rsid w:val="00150127"/>
    <w:pPr>
      <w:spacing w:after="240" w:line="480" w:lineRule="auto"/>
    </w:pPr>
    <w:rPr>
      <w:bCs w:val="0"/>
      <w:szCs w:val="24"/>
    </w:rPr>
  </w:style>
  <w:style w:type="paragraph" w:customStyle="1" w:styleId="THBODY2IND1F">
    <w:name w:val="*TH BODY 2 IND 1: F"/>
    <w:basedOn w:val="THNORMAL"/>
    <w:rsid w:val="00150127"/>
    <w:pPr>
      <w:spacing w:line="480" w:lineRule="auto"/>
      <w:ind w:firstLine="720"/>
    </w:pPr>
    <w:rPr>
      <w:szCs w:val="24"/>
    </w:rPr>
  </w:style>
  <w:style w:type="paragraph" w:customStyle="1" w:styleId="THBODY2IND1L">
    <w:name w:val="*TH BODY 2 IND 1: L"/>
    <w:basedOn w:val="THNORMAL"/>
    <w:rsid w:val="00150127"/>
    <w:pPr>
      <w:spacing w:after="240" w:line="480" w:lineRule="auto"/>
      <w:ind w:left="720"/>
    </w:pPr>
    <w:rPr>
      <w:szCs w:val="24"/>
    </w:rPr>
  </w:style>
  <w:style w:type="paragraph" w:customStyle="1" w:styleId="THBODY2IND2L">
    <w:name w:val="*TH BODY 2 IND 2: L"/>
    <w:basedOn w:val="THNORMAL"/>
    <w:rsid w:val="00150127"/>
    <w:pPr>
      <w:spacing w:after="240" w:line="480" w:lineRule="auto"/>
      <w:ind w:left="1440"/>
    </w:pPr>
    <w:rPr>
      <w:szCs w:val="24"/>
    </w:rPr>
  </w:style>
  <w:style w:type="paragraph" w:customStyle="1" w:styleId="THBODY5IND2L">
    <w:name w:val="*TH BODY 5 IND 2: L"/>
    <w:basedOn w:val="THNORMAL"/>
    <w:rsid w:val="00150127"/>
    <w:pPr>
      <w:spacing w:after="240" w:line="360" w:lineRule="auto"/>
      <w:ind w:left="1440"/>
    </w:pPr>
    <w:rPr>
      <w:szCs w:val="24"/>
    </w:rPr>
  </w:style>
  <w:style w:type="paragraph" w:customStyle="1" w:styleId="THBODY5IND1F">
    <w:name w:val="*TH BODY 5 IND 1: F"/>
    <w:basedOn w:val="THNORMAL"/>
    <w:rsid w:val="00150127"/>
    <w:pPr>
      <w:spacing w:line="360" w:lineRule="auto"/>
      <w:ind w:firstLine="720"/>
    </w:pPr>
    <w:rPr>
      <w:szCs w:val="24"/>
    </w:rPr>
  </w:style>
  <w:style w:type="paragraph" w:customStyle="1" w:styleId="THBODY5IND1L">
    <w:name w:val="*TH BODY 5 IND 1: L"/>
    <w:basedOn w:val="THNORMAL"/>
    <w:rsid w:val="00150127"/>
    <w:pPr>
      <w:spacing w:after="240" w:line="360" w:lineRule="auto"/>
      <w:ind w:left="720"/>
    </w:pPr>
    <w:rPr>
      <w:szCs w:val="24"/>
    </w:rPr>
  </w:style>
  <w:style w:type="paragraph" w:customStyle="1" w:styleId="THBODY5">
    <w:name w:val="*TH BODY 5"/>
    <w:basedOn w:val="THNORMAL"/>
    <w:rsid w:val="00150127"/>
    <w:pPr>
      <w:spacing w:after="240" w:line="360" w:lineRule="auto"/>
    </w:pPr>
    <w:rPr>
      <w:szCs w:val="24"/>
    </w:rPr>
  </w:style>
  <w:style w:type="paragraph" w:customStyle="1" w:styleId="THENVADDRTimesNewRoman12pt">
    <w:name w:val="*TH ENV ADDR: Times New Roman 12pt"/>
    <w:basedOn w:val="THNORMAL"/>
    <w:rsid w:val="00150127"/>
    <w:pPr>
      <w:framePr w:w="7920" w:h="1987" w:hRule="exact" w:hSpace="187" w:vSpace="187" w:wrap="around" w:hAnchor="page" w:xAlign="center" w:yAlign="bottom"/>
      <w:ind w:left="2880"/>
    </w:pPr>
    <w:rPr>
      <w:szCs w:val="24"/>
    </w:rPr>
  </w:style>
  <w:style w:type="paragraph" w:customStyle="1" w:styleId="THENVRETURNTimesNewRoman12pt">
    <w:name w:val="*TH ENV RETURN: Times New Roman 12pt"/>
    <w:basedOn w:val="THNORMAL"/>
    <w:rsid w:val="00150127"/>
    <w:rPr>
      <w:bCs w:val="0"/>
      <w:szCs w:val="24"/>
    </w:rPr>
  </w:style>
  <w:style w:type="paragraph" w:customStyle="1" w:styleId="THFOOTER1Port1">
    <w:name w:val="*TH FOOTER 1: Port 1&quot;"/>
    <w:basedOn w:val="THNORMAL"/>
    <w:rsid w:val="00150127"/>
    <w:pPr>
      <w:tabs>
        <w:tab w:val="center" w:pos="4680"/>
        <w:tab w:val="right" w:pos="9360"/>
      </w:tabs>
    </w:pPr>
    <w:rPr>
      <w:bCs w:val="0"/>
      <w:szCs w:val="24"/>
    </w:rPr>
  </w:style>
  <w:style w:type="paragraph" w:customStyle="1" w:styleId="THFOOTER2Land1">
    <w:name w:val="*TH FOOTER 2: Land 1&quot;"/>
    <w:basedOn w:val="THNORMAL"/>
    <w:rsid w:val="00150127"/>
    <w:pPr>
      <w:tabs>
        <w:tab w:val="center" w:pos="6480"/>
        <w:tab w:val="right" w:pos="12960"/>
      </w:tabs>
    </w:pPr>
    <w:rPr>
      <w:szCs w:val="24"/>
    </w:rPr>
  </w:style>
  <w:style w:type="paragraph" w:customStyle="1" w:styleId="THFOOTNOTETEXT19pt">
    <w:name w:val="*TH FOOTNOTE TEXT 1: 9pt"/>
    <w:basedOn w:val="THNORMAL"/>
    <w:rsid w:val="00150127"/>
    <w:pPr>
      <w:spacing w:after="120"/>
    </w:pPr>
    <w:rPr>
      <w:bCs w:val="0"/>
      <w:sz w:val="18"/>
      <w:szCs w:val="24"/>
    </w:rPr>
  </w:style>
  <w:style w:type="paragraph" w:customStyle="1" w:styleId="THHEADER1Port1">
    <w:name w:val="*TH HEADER 1: Port 1&quot;"/>
    <w:basedOn w:val="THNORMAL"/>
    <w:rsid w:val="00150127"/>
    <w:pPr>
      <w:tabs>
        <w:tab w:val="center" w:pos="4680"/>
        <w:tab w:val="right" w:pos="9360"/>
      </w:tabs>
    </w:pPr>
    <w:rPr>
      <w:szCs w:val="24"/>
    </w:rPr>
  </w:style>
  <w:style w:type="paragraph" w:customStyle="1" w:styleId="THHEADER2Land1">
    <w:name w:val="*TH HEADER 2: Land 1&quot;"/>
    <w:basedOn w:val="THNORMAL"/>
    <w:rsid w:val="00150127"/>
    <w:pPr>
      <w:tabs>
        <w:tab w:val="center" w:pos="6480"/>
        <w:tab w:val="right" w:pos="12960"/>
      </w:tabs>
    </w:pPr>
    <w:rPr>
      <w:szCs w:val="24"/>
    </w:rPr>
  </w:style>
  <w:style w:type="paragraph" w:customStyle="1" w:styleId="THTITLE1">
    <w:name w:val="*TH TITLE 1"/>
    <w:basedOn w:val="THNORMAL"/>
    <w:next w:val="THBODY1default"/>
    <w:rsid w:val="00150127"/>
    <w:pPr>
      <w:spacing w:after="600"/>
      <w:jc w:val="center"/>
    </w:pPr>
    <w:rPr>
      <w:b/>
      <w:bCs w:val="0"/>
      <w:caps/>
      <w:szCs w:val="24"/>
    </w:rPr>
  </w:style>
  <w:style w:type="paragraph" w:customStyle="1" w:styleId="THTITLE2">
    <w:name w:val="*TH TITLE 2"/>
    <w:basedOn w:val="THNORMAL"/>
    <w:next w:val="THBODY1default"/>
    <w:rsid w:val="00150127"/>
    <w:pPr>
      <w:spacing w:after="240"/>
      <w:jc w:val="center"/>
    </w:pPr>
    <w:rPr>
      <w:b/>
      <w:caps/>
      <w:szCs w:val="24"/>
      <w:u w:val="single"/>
    </w:rPr>
  </w:style>
  <w:style w:type="paragraph" w:customStyle="1" w:styleId="THLISTBULLET1toInd25">
    <w:name w:val="*TH LIST BULLET 1: to Ind .25&quot;"/>
    <w:basedOn w:val="THNORMAL"/>
    <w:rsid w:val="00150127"/>
    <w:pPr>
      <w:tabs>
        <w:tab w:val="num" w:pos="360"/>
      </w:tabs>
      <w:spacing w:after="240"/>
      <w:ind w:left="360" w:hanging="360"/>
    </w:pPr>
    <w:rPr>
      <w:bCs w:val="0"/>
    </w:rPr>
  </w:style>
  <w:style w:type="paragraph" w:customStyle="1" w:styleId="THLISTBULLET2toInd5">
    <w:name w:val="*TH LIST BULLET 2: to Ind .5&quot;"/>
    <w:basedOn w:val="THNORMAL"/>
    <w:rsid w:val="00150127"/>
    <w:pPr>
      <w:tabs>
        <w:tab w:val="num" w:pos="720"/>
      </w:tabs>
      <w:spacing w:after="240"/>
      <w:ind w:left="720" w:hanging="360"/>
    </w:pPr>
  </w:style>
  <w:style w:type="paragraph" w:customStyle="1" w:styleId="THLISTBULLET3toInd75">
    <w:name w:val="*TH LIST BULLET 3: to Ind .75&quot;"/>
    <w:basedOn w:val="THNORMAL"/>
    <w:rsid w:val="00150127"/>
    <w:pPr>
      <w:tabs>
        <w:tab w:val="num" w:pos="1080"/>
      </w:tabs>
      <w:spacing w:after="240"/>
      <w:ind w:left="1080" w:hanging="360"/>
    </w:pPr>
  </w:style>
  <w:style w:type="paragraph" w:customStyle="1" w:styleId="THLISTBULLET4toInd1">
    <w:name w:val="*TH LIST BULLET 4: to Ind 1&quot;"/>
    <w:basedOn w:val="THNORMAL"/>
    <w:rsid w:val="00150127"/>
    <w:pPr>
      <w:tabs>
        <w:tab w:val="num" w:pos="1440"/>
      </w:tabs>
      <w:spacing w:after="240"/>
      <w:ind w:left="1440" w:hanging="360"/>
    </w:pPr>
  </w:style>
  <w:style w:type="paragraph" w:customStyle="1" w:styleId="THLISTBULLET5toInd125">
    <w:name w:val="*TH LIST BULLET 5: to Ind 1.25&quot;"/>
    <w:basedOn w:val="THNORMAL"/>
    <w:rsid w:val="00150127"/>
    <w:pPr>
      <w:tabs>
        <w:tab w:val="num" w:pos="1800"/>
      </w:tabs>
      <w:spacing w:after="240"/>
      <w:ind w:left="1800" w:hanging="360"/>
    </w:pPr>
  </w:style>
  <w:style w:type="paragraph" w:customStyle="1" w:styleId="THBATES">
    <w:name w:val="*TH BATES"/>
    <w:basedOn w:val="THNORMAL"/>
    <w:rsid w:val="00150127"/>
    <w:pPr>
      <w:jc w:val="center"/>
    </w:pPr>
    <w:rPr>
      <w:rFonts w:ascii="Arial" w:hAnsi="Arial"/>
      <w:b/>
      <w:sz w:val="28"/>
    </w:rPr>
  </w:style>
  <w:style w:type="paragraph" w:customStyle="1" w:styleId="THLISTBULLET1toMarg">
    <w:name w:val="*TH LIST BULLET 1: to Marg"/>
    <w:basedOn w:val="THNORMAL"/>
    <w:rsid w:val="00150127"/>
    <w:pPr>
      <w:tabs>
        <w:tab w:val="num" w:pos="360"/>
      </w:tabs>
      <w:spacing w:after="240"/>
    </w:pPr>
  </w:style>
  <w:style w:type="paragraph" w:customStyle="1" w:styleId="THLISTBULLET2toMarg">
    <w:name w:val="*TH LIST BULLET 2: to Marg"/>
    <w:basedOn w:val="THNORMAL"/>
    <w:rsid w:val="00150127"/>
    <w:pPr>
      <w:tabs>
        <w:tab w:val="num" w:pos="720"/>
      </w:tabs>
      <w:spacing w:after="240"/>
      <w:ind w:firstLine="360"/>
    </w:pPr>
  </w:style>
  <w:style w:type="paragraph" w:customStyle="1" w:styleId="THLISTBULLET3toMarg">
    <w:name w:val="*TH LIST BULLET 3: to Marg"/>
    <w:basedOn w:val="THNORMAL"/>
    <w:rsid w:val="00150127"/>
    <w:pPr>
      <w:tabs>
        <w:tab w:val="num" w:pos="1080"/>
      </w:tabs>
      <w:spacing w:after="240"/>
      <w:ind w:firstLine="720"/>
    </w:pPr>
  </w:style>
  <w:style w:type="paragraph" w:customStyle="1" w:styleId="THLISTBULLET4toMarg">
    <w:name w:val="*TH LIST BULLET 4: to Marg"/>
    <w:basedOn w:val="THNORMAL"/>
    <w:rsid w:val="00150127"/>
    <w:pPr>
      <w:tabs>
        <w:tab w:val="num" w:pos="1440"/>
      </w:tabs>
      <w:spacing w:after="240"/>
      <w:ind w:firstLine="1080"/>
    </w:pPr>
  </w:style>
  <w:style w:type="paragraph" w:customStyle="1" w:styleId="THLISTBULLET5toMarg">
    <w:name w:val="*TH LIST BULLET 5: to Marg"/>
    <w:basedOn w:val="THNORMAL"/>
    <w:rsid w:val="00150127"/>
    <w:pPr>
      <w:tabs>
        <w:tab w:val="num" w:pos="1800"/>
      </w:tabs>
      <w:spacing w:after="240"/>
      <w:ind w:firstLine="1440"/>
    </w:pPr>
  </w:style>
  <w:style w:type="paragraph" w:customStyle="1" w:styleId="THLISTNUMBER1toInd25">
    <w:name w:val="*TH LIST NUMBER 1: to Ind .25&quot;"/>
    <w:basedOn w:val="THNORMAL"/>
    <w:rsid w:val="00150127"/>
    <w:pPr>
      <w:tabs>
        <w:tab w:val="num" w:pos="360"/>
      </w:tabs>
      <w:spacing w:after="240"/>
      <w:ind w:left="360" w:hanging="360"/>
    </w:pPr>
  </w:style>
  <w:style w:type="paragraph" w:customStyle="1" w:styleId="THLISTNUMBER2toInd5">
    <w:name w:val="*TH LIST NUMBER 2: to Ind .5&quot;"/>
    <w:basedOn w:val="THNORMAL"/>
    <w:rsid w:val="00150127"/>
    <w:pPr>
      <w:tabs>
        <w:tab w:val="num" w:pos="720"/>
      </w:tabs>
      <w:spacing w:after="240"/>
      <w:ind w:left="720" w:hanging="360"/>
    </w:pPr>
  </w:style>
  <w:style w:type="paragraph" w:customStyle="1" w:styleId="THLISTNUMBER3toInd75">
    <w:name w:val="*TH LIST NUMBER 3: to Ind .75&quot;"/>
    <w:basedOn w:val="THNORMAL"/>
    <w:rsid w:val="00150127"/>
    <w:pPr>
      <w:tabs>
        <w:tab w:val="num" w:pos="1080"/>
      </w:tabs>
      <w:spacing w:after="240"/>
      <w:ind w:left="1080" w:hanging="360"/>
    </w:pPr>
  </w:style>
  <w:style w:type="paragraph" w:customStyle="1" w:styleId="THLISTNUMBER4toInd1">
    <w:name w:val="*TH LIST NUMBER 4: to Ind 1&quot;"/>
    <w:basedOn w:val="THNORMAL"/>
    <w:rsid w:val="00150127"/>
    <w:pPr>
      <w:tabs>
        <w:tab w:val="num" w:pos="1440"/>
      </w:tabs>
      <w:spacing w:after="240"/>
      <w:ind w:left="1440" w:hanging="360"/>
    </w:pPr>
  </w:style>
  <w:style w:type="paragraph" w:customStyle="1" w:styleId="THLISTNUMBER5toInd125">
    <w:name w:val="*TH LIST NUMBER 5: to Ind 1.25&quot;"/>
    <w:basedOn w:val="THNORMAL"/>
    <w:rsid w:val="00150127"/>
    <w:pPr>
      <w:tabs>
        <w:tab w:val="num" w:pos="1800"/>
      </w:tabs>
      <w:spacing w:after="240"/>
      <w:ind w:left="1800" w:hanging="360"/>
    </w:pPr>
  </w:style>
  <w:style w:type="paragraph" w:customStyle="1" w:styleId="THLISTNUMBER1toMarg">
    <w:name w:val="*TH LIST NUMBER 1: to Marg"/>
    <w:basedOn w:val="THNORMAL"/>
    <w:rsid w:val="00150127"/>
    <w:pPr>
      <w:tabs>
        <w:tab w:val="num" w:pos="360"/>
      </w:tabs>
      <w:spacing w:after="240"/>
    </w:pPr>
  </w:style>
  <w:style w:type="paragraph" w:customStyle="1" w:styleId="THLISTNUMBER2toMarg">
    <w:name w:val="*TH LIST NUMBER 2: to Marg"/>
    <w:basedOn w:val="THNORMAL"/>
    <w:rsid w:val="00150127"/>
    <w:pPr>
      <w:tabs>
        <w:tab w:val="num" w:pos="720"/>
      </w:tabs>
      <w:spacing w:after="240"/>
      <w:ind w:firstLine="360"/>
    </w:pPr>
  </w:style>
  <w:style w:type="paragraph" w:customStyle="1" w:styleId="THLISTNUMBER3toMarg">
    <w:name w:val="*TH LIST NUMBER 3: to Marg"/>
    <w:basedOn w:val="THNORMAL"/>
    <w:rsid w:val="00150127"/>
    <w:pPr>
      <w:tabs>
        <w:tab w:val="num" w:pos="1080"/>
      </w:tabs>
      <w:spacing w:after="240"/>
      <w:ind w:firstLine="720"/>
    </w:pPr>
  </w:style>
  <w:style w:type="paragraph" w:customStyle="1" w:styleId="THLISTNUMBER4toMarg">
    <w:name w:val="*TH LIST NUMBER 4: to Marg"/>
    <w:basedOn w:val="THNORMAL"/>
    <w:rsid w:val="00150127"/>
    <w:pPr>
      <w:tabs>
        <w:tab w:val="num" w:pos="1440"/>
      </w:tabs>
      <w:spacing w:after="240"/>
      <w:ind w:firstLine="1080"/>
    </w:pPr>
  </w:style>
  <w:style w:type="paragraph" w:customStyle="1" w:styleId="THLISTNUMBER5toMarg">
    <w:name w:val="*TH LIST NUMBER 5: to Marg"/>
    <w:basedOn w:val="THNORMAL"/>
    <w:rsid w:val="00150127"/>
    <w:pPr>
      <w:tabs>
        <w:tab w:val="num" w:pos="1800"/>
      </w:tabs>
      <w:spacing w:after="240"/>
      <w:ind w:firstLine="1440"/>
    </w:pPr>
  </w:style>
  <w:style w:type="paragraph" w:styleId="EnvelopeAddress">
    <w:name w:val="envelope address"/>
    <w:basedOn w:val="Normal"/>
    <w:rsid w:val="00150127"/>
    <w:pPr>
      <w:framePr w:w="7920" w:h="1980" w:hRule="exact" w:hSpace="180" w:wrap="auto" w:hAnchor="page" w:xAlign="center" w:yAlign="bottom"/>
      <w:ind w:left="2880"/>
    </w:pPr>
    <w:rPr>
      <w:rFonts w:cs="Arial"/>
    </w:rPr>
  </w:style>
  <w:style w:type="paragraph" w:customStyle="1" w:styleId="THBODY2IND2F">
    <w:name w:val="*TH BODY 2 IND 2: F"/>
    <w:basedOn w:val="THNORMAL"/>
    <w:rsid w:val="00150127"/>
    <w:pPr>
      <w:spacing w:line="480" w:lineRule="auto"/>
      <w:ind w:firstLine="1440"/>
    </w:pPr>
  </w:style>
  <w:style w:type="paragraph" w:customStyle="1" w:styleId="THBODY5IND2F">
    <w:name w:val="*TH BODY 5 IND 2: F"/>
    <w:basedOn w:val="THNORMAL"/>
    <w:rsid w:val="00150127"/>
    <w:pPr>
      <w:spacing w:line="360" w:lineRule="auto"/>
      <w:ind w:firstLine="1440"/>
    </w:pPr>
  </w:style>
  <w:style w:type="paragraph" w:customStyle="1" w:styleId="THFOOTNOTETEXT212pt">
    <w:name w:val="*TH FOOTNOTE TEXT 2: 12pt"/>
    <w:basedOn w:val="THNORMAL"/>
    <w:rsid w:val="00150127"/>
    <w:pPr>
      <w:spacing w:after="120"/>
    </w:pPr>
  </w:style>
  <w:style w:type="paragraph" w:customStyle="1" w:styleId="THBODY1IND2F">
    <w:name w:val="*TH BODY 1 IND 2: F"/>
    <w:basedOn w:val="THNORMAL"/>
    <w:rsid w:val="00150127"/>
    <w:pPr>
      <w:spacing w:after="240"/>
      <w:ind w:firstLine="1440"/>
    </w:pPr>
  </w:style>
  <w:style w:type="paragraph" w:customStyle="1" w:styleId="THBODY2IND1FJ">
    <w:name w:val="*TH BODY 2 IND 1: F J"/>
    <w:basedOn w:val="THNORMAL"/>
    <w:rsid w:val="00150127"/>
    <w:pPr>
      <w:spacing w:line="480" w:lineRule="auto"/>
      <w:ind w:firstLine="720"/>
      <w:jc w:val="both"/>
    </w:pPr>
  </w:style>
  <w:style w:type="paragraph" w:customStyle="1" w:styleId="THBODY2IND2FJ">
    <w:name w:val="*TH BODY 2 IND 2: F J"/>
    <w:basedOn w:val="THNORMAL"/>
    <w:rsid w:val="00150127"/>
    <w:pPr>
      <w:spacing w:line="480" w:lineRule="auto"/>
      <w:ind w:firstLine="1440"/>
      <w:jc w:val="both"/>
    </w:pPr>
  </w:style>
  <w:style w:type="paragraph" w:styleId="EnvelopeReturn">
    <w:name w:val="envelope return"/>
    <w:basedOn w:val="Normal"/>
    <w:rsid w:val="00150127"/>
    <w:rPr>
      <w:rFonts w:cs="Arial"/>
      <w:sz w:val="20"/>
      <w:szCs w:val="20"/>
    </w:rPr>
  </w:style>
  <w:style w:type="paragraph" w:styleId="Header">
    <w:name w:val="header"/>
    <w:basedOn w:val="Normal"/>
    <w:link w:val="HeaderChar"/>
    <w:uiPriority w:val="99"/>
    <w:rsid w:val="00150127"/>
    <w:pPr>
      <w:tabs>
        <w:tab w:val="center" w:pos="4320"/>
        <w:tab w:val="right" w:pos="8640"/>
      </w:tabs>
    </w:pPr>
  </w:style>
  <w:style w:type="paragraph" w:styleId="Footer">
    <w:name w:val="footer"/>
    <w:basedOn w:val="Normal"/>
    <w:link w:val="FooterChar"/>
    <w:uiPriority w:val="99"/>
    <w:rsid w:val="00150127"/>
    <w:pPr>
      <w:tabs>
        <w:tab w:val="center" w:pos="4320"/>
        <w:tab w:val="right" w:pos="8640"/>
      </w:tabs>
    </w:pPr>
  </w:style>
  <w:style w:type="character" w:styleId="PageNumber">
    <w:name w:val="page number"/>
    <w:basedOn w:val="DefaultParagraphFont"/>
    <w:rsid w:val="00150127"/>
  </w:style>
  <w:style w:type="paragraph" w:customStyle="1" w:styleId="THTITLE3">
    <w:name w:val="*TH TITLE 3"/>
    <w:basedOn w:val="THBODY1default"/>
    <w:rsid w:val="00150127"/>
    <w:pPr>
      <w:jc w:val="center"/>
    </w:pPr>
    <w:rPr>
      <w:caps/>
      <w:u w:val="words"/>
    </w:rPr>
  </w:style>
  <w:style w:type="paragraph" w:styleId="NormalWeb">
    <w:name w:val="Normal (Web)"/>
    <w:basedOn w:val="Normal"/>
    <w:uiPriority w:val="99"/>
    <w:rsid w:val="00150127"/>
  </w:style>
  <w:style w:type="paragraph" w:customStyle="1" w:styleId="THBODYBOLD">
    <w:name w:val="*TH BODY BOLD"/>
    <w:basedOn w:val="THBODY1default"/>
    <w:rsid w:val="00150127"/>
    <w:rPr>
      <w:b/>
      <w:bCs/>
    </w:rPr>
  </w:style>
  <w:style w:type="paragraph" w:customStyle="1" w:styleId="THCENTEREDTEXT">
    <w:name w:val="*TH CENTERED TEXT"/>
    <w:basedOn w:val="THBODY1default"/>
    <w:rsid w:val="00150127"/>
    <w:pPr>
      <w:jc w:val="center"/>
    </w:pPr>
  </w:style>
  <w:style w:type="paragraph" w:customStyle="1" w:styleId="THTITLE4">
    <w:name w:val="*TH TITLE 4"/>
    <w:basedOn w:val="THTITLE1"/>
    <w:rsid w:val="00150127"/>
    <w:pPr>
      <w:spacing w:after="240"/>
      <w:jc w:val="right"/>
    </w:pPr>
  </w:style>
  <w:style w:type="paragraph" w:styleId="TOC1">
    <w:name w:val="toc 1"/>
    <w:basedOn w:val="Normal"/>
    <w:next w:val="Normal"/>
    <w:autoRedefine/>
    <w:semiHidden/>
    <w:rsid w:val="00150127"/>
    <w:pPr>
      <w:tabs>
        <w:tab w:val="left" w:pos="960"/>
        <w:tab w:val="left" w:pos="1440"/>
        <w:tab w:val="right" w:leader="dot" w:pos="9350"/>
      </w:tabs>
      <w:spacing w:after="240"/>
      <w:ind w:left="374"/>
      <w:jc w:val="center"/>
    </w:pPr>
    <w:rPr>
      <w:noProof/>
    </w:rPr>
  </w:style>
  <w:style w:type="paragraph" w:customStyle="1" w:styleId="DeltaViewTableBody">
    <w:name w:val="DeltaView Table Body"/>
    <w:basedOn w:val="Normal"/>
    <w:rsid w:val="00150127"/>
    <w:pPr>
      <w:autoSpaceDE w:val="0"/>
      <w:autoSpaceDN w:val="0"/>
      <w:adjustRightInd w:val="0"/>
    </w:pPr>
    <w:rPr>
      <w:rFonts w:ascii="Arial" w:hAnsi="Arial" w:cs="Arial"/>
    </w:rPr>
  </w:style>
  <w:style w:type="paragraph" w:customStyle="1" w:styleId="DeltaViewAnnounce">
    <w:name w:val="DeltaView Announce"/>
    <w:rsid w:val="00150127"/>
    <w:pPr>
      <w:autoSpaceDE w:val="0"/>
      <w:autoSpaceDN w:val="0"/>
      <w:adjustRightInd w:val="0"/>
      <w:spacing w:before="100" w:beforeAutospacing="1" w:after="100" w:afterAutospacing="1"/>
    </w:pPr>
    <w:rPr>
      <w:rFonts w:ascii="Arial" w:hAnsi="Arial" w:cs="Arial"/>
      <w:sz w:val="24"/>
      <w:szCs w:val="24"/>
      <w:lang w:val="en-GB"/>
    </w:rPr>
  </w:style>
  <w:style w:type="character" w:customStyle="1" w:styleId="DeltaViewInsertion">
    <w:name w:val="DeltaView Insertion"/>
    <w:rsid w:val="00150127"/>
    <w:rPr>
      <w:color w:val="0000FF"/>
      <w:spacing w:val="0"/>
      <w:u w:val="double"/>
    </w:rPr>
  </w:style>
  <w:style w:type="paragraph" w:styleId="BodyTextFirstIndent">
    <w:name w:val="Body Text First Indent"/>
    <w:basedOn w:val="Normal"/>
    <w:rsid w:val="00150127"/>
    <w:pPr>
      <w:spacing w:after="240"/>
      <w:ind w:firstLine="720"/>
      <w:jc w:val="both"/>
    </w:pPr>
  </w:style>
  <w:style w:type="paragraph" w:customStyle="1" w:styleId="BodyTextContinued">
    <w:name w:val="Body Text Continued"/>
    <w:aliases w:val="btc"/>
    <w:basedOn w:val="BodyText"/>
    <w:next w:val="BodyText"/>
    <w:rsid w:val="00150127"/>
    <w:pPr>
      <w:widowControl w:val="0"/>
      <w:spacing w:after="240"/>
    </w:pPr>
    <w:rPr>
      <w:szCs w:val="20"/>
    </w:rPr>
  </w:style>
  <w:style w:type="character" w:customStyle="1" w:styleId="bChar">
    <w:name w:val="b Char"/>
    <w:rsid w:val="00150127"/>
    <w:rPr>
      <w:sz w:val="24"/>
      <w:szCs w:val="24"/>
      <w:lang w:val="en-US" w:eastAsia="en-US" w:bidi="ar-SA"/>
    </w:rPr>
  </w:style>
  <w:style w:type="paragraph" w:styleId="FootnoteText">
    <w:name w:val="footnote text"/>
    <w:aliases w:val="ULR Footnote Text"/>
    <w:basedOn w:val="Normal"/>
    <w:link w:val="FootnoteTextChar"/>
    <w:uiPriority w:val="99"/>
    <w:rsid w:val="00150127"/>
    <w:pPr>
      <w:spacing w:after="120"/>
      <w:ind w:left="720" w:hanging="720"/>
    </w:pPr>
    <w:rPr>
      <w:sz w:val="20"/>
      <w:szCs w:val="20"/>
    </w:rPr>
  </w:style>
  <w:style w:type="paragraph" w:customStyle="1" w:styleId="BlockIndent2">
    <w:name w:val="Block Indent 2"/>
    <w:basedOn w:val="Normal"/>
    <w:rsid w:val="00150127"/>
    <w:pPr>
      <w:spacing w:after="240"/>
      <w:ind w:left="1440"/>
    </w:pPr>
  </w:style>
  <w:style w:type="paragraph" w:customStyle="1" w:styleId="Level1">
    <w:name w:val="Level 1"/>
    <w:basedOn w:val="Normal"/>
    <w:autoRedefine/>
    <w:uiPriority w:val="99"/>
    <w:rsid w:val="00150127"/>
    <w:pPr>
      <w:widowControl w:val="0"/>
      <w:numPr>
        <w:numId w:val="3"/>
      </w:numPr>
      <w:tabs>
        <w:tab w:val="left" w:pos="-1440"/>
      </w:tabs>
      <w:autoSpaceDE w:val="0"/>
      <w:autoSpaceDN w:val="0"/>
      <w:adjustRightInd w:val="0"/>
      <w:spacing w:line="480" w:lineRule="exact"/>
      <w:outlineLvl w:val="0"/>
    </w:pPr>
  </w:style>
  <w:style w:type="paragraph" w:customStyle="1" w:styleId="Level2">
    <w:name w:val="Level 2"/>
    <w:basedOn w:val="Normal"/>
    <w:rsid w:val="00150127"/>
    <w:pPr>
      <w:widowControl w:val="0"/>
      <w:numPr>
        <w:ilvl w:val="1"/>
        <w:numId w:val="2"/>
      </w:numPr>
      <w:autoSpaceDE w:val="0"/>
      <w:autoSpaceDN w:val="0"/>
      <w:adjustRightInd w:val="0"/>
      <w:outlineLvl w:val="1"/>
    </w:pPr>
  </w:style>
  <w:style w:type="paragraph" w:styleId="BodyText2">
    <w:name w:val="Body Text 2"/>
    <w:basedOn w:val="Normal"/>
    <w:rsid w:val="0015012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right" w:pos="8640"/>
      </w:tabs>
      <w:jc w:val="both"/>
    </w:pPr>
    <w:rPr>
      <w:caps/>
      <w:sz w:val="18"/>
    </w:rPr>
  </w:style>
  <w:style w:type="character" w:styleId="Hyperlink">
    <w:name w:val="Hyperlink"/>
    <w:uiPriority w:val="99"/>
    <w:rsid w:val="00150127"/>
    <w:rPr>
      <w:color w:val="0000FF"/>
      <w:u w:val="single"/>
    </w:rPr>
  </w:style>
  <w:style w:type="paragraph" w:styleId="BalloonText">
    <w:name w:val="Balloon Text"/>
    <w:basedOn w:val="Normal"/>
    <w:semiHidden/>
    <w:rsid w:val="00150127"/>
    <w:rPr>
      <w:rFonts w:ascii="Tahoma" w:hAnsi="Tahoma" w:cs="Tahoma"/>
      <w:sz w:val="16"/>
      <w:szCs w:val="16"/>
    </w:rPr>
  </w:style>
  <w:style w:type="paragraph" w:styleId="BodyTextIndent">
    <w:name w:val="Body Text Indent"/>
    <w:basedOn w:val="Normal"/>
    <w:rsid w:val="00150127"/>
    <w:pPr>
      <w:autoSpaceDE w:val="0"/>
      <w:autoSpaceDN w:val="0"/>
      <w:adjustRightInd w:val="0"/>
      <w:ind w:left="720"/>
    </w:pPr>
  </w:style>
  <w:style w:type="character" w:styleId="CommentReference">
    <w:name w:val="annotation reference"/>
    <w:uiPriority w:val="99"/>
    <w:unhideWhenUsed/>
    <w:rsid w:val="00944DD3"/>
    <w:rPr>
      <w:sz w:val="16"/>
      <w:szCs w:val="16"/>
    </w:rPr>
  </w:style>
  <w:style w:type="paragraph" w:styleId="CommentText">
    <w:name w:val="annotation text"/>
    <w:basedOn w:val="Normal"/>
    <w:link w:val="CommentTextChar"/>
    <w:uiPriority w:val="99"/>
    <w:unhideWhenUsed/>
    <w:rsid w:val="00944DD3"/>
    <w:rPr>
      <w:sz w:val="20"/>
      <w:szCs w:val="20"/>
    </w:rPr>
  </w:style>
  <w:style w:type="character" w:customStyle="1" w:styleId="CommentTextChar">
    <w:name w:val="Comment Text Char"/>
    <w:basedOn w:val="DefaultParagraphFont"/>
    <w:link w:val="CommentText"/>
    <w:uiPriority w:val="99"/>
    <w:rsid w:val="00944DD3"/>
  </w:style>
  <w:style w:type="paragraph" w:styleId="CommentSubject">
    <w:name w:val="annotation subject"/>
    <w:basedOn w:val="CommentText"/>
    <w:next w:val="CommentText"/>
    <w:link w:val="CommentSubjectChar"/>
    <w:uiPriority w:val="99"/>
    <w:semiHidden/>
    <w:unhideWhenUsed/>
    <w:rsid w:val="00944DD3"/>
    <w:rPr>
      <w:b/>
      <w:bCs/>
    </w:rPr>
  </w:style>
  <w:style w:type="character" w:customStyle="1" w:styleId="CommentSubjectChar">
    <w:name w:val="Comment Subject Char"/>
    <w:link w:val="CommentSubject"/>
    <w:uiPriority w:val="99"/>
    <w:semiHidden/>
    <w:rsid w:val="00944DD3"/>
    <w:rPr>
      <w:b/>
      <w:bCs/>
    </w:rPr>
  </w:style>
  <w:style w:type="paragraph" w:styleId="Revision">
    <w:name w:val="Revision"/>
    <w:hidden/>
    <w:uiPriority w:val="99"/>
    <w:semiHidden/>
    <w:rsid w:val="00A11CCC"/>
    <w:rPr>
      <w:sz w:val="24"/>
      <w:szCs w:val="24"/>
    </w:rPr>
  </w:style>
  <w:style w:type="paragraph" w:styleId="ListParagraph">
    <w:name w:val="List Paragraph"/>
    <w:aliases w:val="Liste puces 2,Paragraphe de liste1"/>
    <w:basedOn w:val="Normal"/>
    <w:link w:val="ListParagraphChar"/>
    <w:uiPriority w:val="34"/>
    <w:qFormat/>
    <w:rsid w:val="00D53951"/>
    <w:pPr>
      <w:widowControl w:val="0"/>
      <w:autoSpaceDE w:val="0"/>
      <w:autoSpaceDN w:val="0"/>
      <w:adjustRightInd w:val="0"/>
      <w:ind w:left="720"/>
      <w:contextualSpacing/>
    </w:pPr>
    <w:rPr>
      <w:rFonts w:ascii="CG Times" w:hAnsi="CG Times"/>
      <w:sz w:val="20"/>
      <w:szCs w:val="20"/>
    </w:rPr>
  </w:style>
  <w:style w:type="character" w:customStyle="1" w:styleId="FooterChar">
    <w:name w:val="Footer Char"/>
    <w:link w:val="Footer"/>
    <w:uiPriority w:val="99"/>
    <w:rsid w:val="004468B2"/>
    <w:rPr>
      <w:sz w:val="24"/>
      <w:szCs w:val="24"/>
    </w:rPr>
  </w:style>
  <w:style w:type="character" w:customStyle="1" w:styleId="FootnoteTextChar">
    <w:name w:val="Footnote Text Char"/>
    <w:aliases w:val="ULR Footnote Text Char"/>
    <w:link w:val="FootnoteText"/>
    <w:uiPriority w:val="99"/>
    <w:rsid w:val="00F27325"/>
  </w:style>
  <w:style w:type="character" w:styleId="FootnoteReference">
    <w:name w:val="footnote reference"/>
    <w:aliases w:val="-E Fuﬂnotenzeichen,-E Fuûnotenzeichen,-E Fußnotenzeichen"/>
    <w:uiPriority w:val="99"/>
    <w:unhideWhenUsed/>
    <w:rsid w:val="00F27325"/>
    <w:rPr>
      <w:vertAlign w:val="superscript"/>
    </w:rPr>
  </w:style>
  <w:style w:type="paragraph" w:customStyle="1" w:styleId="Default">
    <w:name w:val="Default"/>
    <w:rsid w:val="000823EC"/>
    <w:pPr>
      <w:widowControl w:val="0"/>
      <w:autoSpaceDE w:val="0"/>
      <w:autoSpaceDN w:val="0"/>
      <w:adjustRightInd w:val="0"/>
    </w:pPr>
    <w:rPr>
      <w:rFonts w:eastAsiaTheme="minorEastAsia"/>
      <w:color w:val="000000"/>
      <w:sz w:val="24"/>
      <w:szCs w:val="24"/>
    </w:rPr>
  </w:style>
  <w:style w:type="character" w:customStyle="1" w:styleId="BodyTextChar">
    <w:name w:val="Body Text Char"/>
    <w:basedOn w:val="DefaultParagraphFont"/>
    <w:link w:val="BodyText"/>
    <w:rsid w:val="00542025"/>
    <w:rPr>
      <w:sz w:val="24"/>
      <w:szCs w:val="24"/>
    </w:rPr>
  </w:style>
  <w:style w:type="character" w:customStyle="1" w:styleId="Mention1">
    <w:name w:val="Mention1"/>
    <w:basedOn w:val="DefaultParagraphFont"/>
    <w:uiPriority w:val="99"/>
    <w:semiHidden/>
    <w:unhideWhenUsed/>
    <w:rsid w:val="0089359A"/>
    <w:rPr>
      <w:color w:val="2B579A"/>
      <w:shd w:val="clear" w:color="auto" w:fill="E6E6E6"/>
    </w:rPr>
  </w:style>
  <w:style w:type="character" w:customStyle="1" w:styleId="Mention2">
    <w:name w:val="Mention2"/>
    <w:basedOn w:val="DefaultParagraphFont"/>
    <w:uiPriority w:val="99"/>
    <w:semiHidden/>
    <w:unhideWhenUsed/>
    <w:rsid w:val="00A30274"/>
    <w:rPr>
      <w:color w:val="2B579A"/>
      <w:shd w:val="clear" w:color="auto" w:fill="E6E6E6"/>
    </w:rPr>
  </w:style>
  <w:style w:type="table" w:styleId="TableGrid">
    <w:name w:val="Table Grid"/>
    <w:basedOn w:val="TableNormal"/>
    <w:uiPriority w:val="39"/>
    <w:rsid w:val="00B4042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2C0BD7"/>
    <w:rPr>
      <w:color w:val="800080" w:themeColor="followedHyperlink"/>
      <w:u w:val="single"/>
    </w:rPr>
  </w:style>
  <w:style w:type="character" w:customStyle="1" w:styleId="UnresolvedMention1">
    <w:name w:val="Unresolved Mention1"/>
    <w:basedOn w:val="DefaultParagraphFont"/>
    <w:uiPriority w:val="99"/>
    <w:semiHidden/>
    <w:unhideWhenUsed/>
    <w:rsid w:val="00BC60F0"/>
    <w:rPr>
      <w:color w:val="808080"/>
      <w:shd w:val="clear" w:color="auto" w:fill="E6E6E6"/>
    </w:rPr>
  </w:style>
  <w:style w:type="character" w:customStyle="1" w:styleId="Heading2Char">
    <w:name w:val="Heading 2 Char"/>
    <w:aliases w:val="2 Char,Afsnit primæroverskrift Char,Chapter Title Char,LAF2 Char,OG Heading 2 Char,level 2 Char,level2 Char,Overskrift 2 Tegn Char,Overskrift 2 Tegn Tegn Char"/>
    <w:basedOn w:val="DefaultParagraphFont"/>
    <w:link w:val="Heading2"/>
    <w:rsid w:val="007D1E29"/>
    <w:rPr>
      <w:rFonts w:cs="Arial"/>
      <w:bCs/>
      <w:iCs/>
      <w:sz w:val="24"/>
      <w:szCs w:val="28"/>
    </w:rPr>
  </w:style>
  <w:style w:type="character" w:customStyle="1" w:styleId="ListParagraphChar">
    <w:name w:val="List Paragraph Char"/>
    <w:aliases w:val="Liste puces 2 Char,Paragraphe de liste1 Char"/>
    <w:basedOn w:val="DefaultParagraphFont"/>
    <w:link w:val="ListParagraph"/>
    <w:uiPriority w:val="34"/>
    <w:rsid w:val="0090395F"/>
    <w:rPr>
      <w:rFonts w:ascii="CG Times" w:hAnsi="CG Times"/>
    </w:rPr>
  </w:style>
  <w:style w:type="character" w:customStyle="1" w:styleId="Heading4Char">
    <w:name w:val="Heading 4 Char"/>
    <w:basedOn w:val="DefaultParagraphFont"/>
    <w:link w:val="Heading4"/>
    <w:rsid w:val="0090395F"/>
    <w:rPr>
      <w:bCs/>
      <w:sz w:val="24"/>
      <w:szCs w:val="28"/>
    </w:rPr>
  </w:style>
  <w:style w:type="character" w:customStyle="1" w:styleId="HeaderChar">
    <w:name w:val="Header Char"/>
    <w:basedOn w:val="DefaultParagraphFont"/>
    <w:link w:val="Header"/>
    <w:uiPriority w:val="99"/>
    <w:rsid w:val="003A70E3"/>
    <w:rPr>
      <w:sz w:val="24"/>
      <w:szCs w:val="24"/>
    </w:rPr>
  </w:style>
  <w:style w:type="character" w:styleId="UnresolvedMention">
    <w:name w:val="Unresolved Mention"/>
    <w:basedOn w:val="DefaultParagraphFont"/>
    <w:uiPriority w:val="99"/>
    <w:unhideWhenUsed/>
    <w:rsid w:val="008F6B89"/>
    <w:rPr>
      <w:color w:val="605E5C"/>
      <w:shd w:val="clear" w:color="auto" w:fill="E1DFDD"/>
    </w:rPr>
  </w:style>
  <w:style w:type="paragraph" w:customStyle="1" w:styleId="xmsonormal">
    <w:name w:val="x_msonormal"/>
    <w:basedOn w:val="Normal"/>
    <w:rsid w:val="006D5B97"/>
    <w:pPr>
      <w:spacing w:before="100" w:beforeAutospacing="1" w:after="100" w:afterAutospacing="1"/>
    </w:pPr>
  </w:style>
  <w:style w:type="character" w:customStyle="1" w:styleId="normaltextrun">
    <w:name w:val="normaltextrun"/>
    <w:basedOn w:val="DefaultParagraphFont"/>
    <w:rsid w:val="00FB38D5"/>
  </w:style>
  <w:style w:type="character" w:customStyle="1" w:styleId="findhit">
    <w:name w:val="findhit"/>
    <w:basedOn w:val="DefaultParagraphFont"/>
    <w:rsid w:val="00FB38D5"/>
  </w:style>
  <w:style w:type="character" w:styleId="Mention">
    <w:name w:val="Mention"/>
    <w:basedOn w:val="DefaultParagraphFont"/>
    <w:uiPriority w:val="99"/>
    <w:unhideWhenUsed/>
    <w:rsid w:val="00382025"/>
    <w:rPr>
      <w:color w:val="2B579A"/>
      <w:shd w:val="clear" w:color="auto" w:fill="E1DFDD"/>
    </w:rPr>
  </w:style>
  <w:style w:type="paragraph" w:customStyle="1" w:styleId="paragraph">
    <w:name w:val="paragraph"/>
    <w:basedOn w:val="Normal"/>
    <w:rsid w:val="0007380A"/>
    <w:pPr>
      <w:spacing w:before="100" w:beforeAutospacing="1" w:after="100" w:afterAutospacing="1"/>
    </w:pPr>
  </w:style>
  <w:style w:type="character" w:customStyle="1" w:styleId="eop">
    <w:name w:val="eop"/>
    <w:basedOn w:val="DefaultParagraphFont"/>
    <w:rsid w:val="0007380A"/>
  </w:style>
  <w:style w:type="character" w:customStyle="1" w:styleId="spellingerror">
    <w:name w:val="spellingerror"/>
    <w:basedOn w:val="DefaultParagraphFont"/>
    <w:rsid w:val="000738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0118012">
      <w:bodyDiv w:val="1"/>
      <w:marLeft w:val="0"/>
      <w:marRight w:val="0"/>
      <w:marTop w:val="0"/>
      <w:marBottom w:val="0"/>
      <w:divBdr>
        <w:top w:val="none" w:sz="0" w:space="0" w:color="auto"/>
        <w:left w:val="none" w:sz="0" w:space="0" w:color="auto"/>
        <w:bottom w:val="none" w:sz="0" w:space="0" w:color="auto"/>
        <w:right w:val="none" w:sz="0" w:space="0" w:color="auto"/>
      </w:divBdr>
      <w:divsChild>
        <w:div w:id="27148901">
          <w:marLeft w:val="0"/>
          <w:marRight w:val="0"/>
          <w:marTop w:val="0"/>
          <w:marBottom w:val="0"/>
          <w:divBdr>
            <w:top w:val="none" w:sz="0" w:space="0" w:color="auto"/>
            <w:left w:val="none" w:sz="0" w:space="0" w:color="auto"/>
            <w:bottom w:val="none" w:sz="0" w:space="0" w:color="auto"/>
            <w:right w:val="none" w:sz="0" w:space="0" w:color="auto"/>
          </w:divBdr>
        </w:div>
        <w:div w:id="328338418">
          <w:marLeft w:val="0"/>
          <w:marRight w:val="0"/>
          <w:marTop w:val="0"/>
          <w:marBottom w:val="0"/>
          <w:divBdr>
            <w:top w:val="none" w:sz="0" w:space="0" w:color="auto"/>
            <w:left w:val="none" w:sz="0" w:space="0" w:color="auto"/>
            <w:bottom w:val="none" w:sz="0" w:space="0" w:color="auto"/>
            <w:right w:val="none" w:sz="0" w:space="0" w:color="auto"/>
          </w:divBdr>
        </w:div>
        <w:div w:id="819082564">
          <w:marLeft w:val="0"/>
          <w:marRight w:val="0"/>
          <w:marTop w:val="0"/>
          <w:marBottom w:val="0"/>
          <w:divBdr>
            <w:top w:val="none" w:sz="0" w:space="0" w:color="auto"/>
            <w:left w:val="none" w:sz="0" w:space="0" w:color="auto"/>
            <w:bottom w:val="none" w:sz="0" w:space="0" w:color="auto"/>
            <w:right w:val="none" w:sz="0" w:space="0" w:color="auto"/>
          </w:divBdr>
        </w:div>
        <w:div w:id="852499553">
          <w:marLeft w:val="0"/>
          <w:marRight w:val="0"/>
          <w:marTop w:val="0"/>
          <w:marBottom w:val="0"/>
          <w:divBdr>
            <w:top w:val="none" w:sz="0" w:space="0" w:color="auto"/>
            <w:left w:val="none" w:sz="0" w:space="0" w:color="auto"/>
            <w:bottom w:val="none" w:sz="0" w:space="0" w:color="auto"/>
            <w:right w:val="none" w:sz="0" w:space="0" w:color="auto"/>
          </w:divBdr>
        </w:div>
        <w:div w:id="915549269">
          <w:marLeft w:val="0"/>
          <w:marRight w:val="0"/>
          <w:marTop w:val="0"/>
          <w:marBottom w:val="0"/>
          <w:divBdr>
            <w:top w:val="none" w:sz="0" w:space="0" w:color="auto"/>
            <w:left w:val="none" w:sz="0" w:space="0" w:color="auto"/>
            <w:bottom w:val="none" w:sz="0" w:space="0" w:color="auto"/>
            <w:right w:val="none" w:sz="0" w:space="0" w:color="auto"/>
          </w:divBdr>
        </w:div>
        <w:div w:id="967009452">
          <w:marLeft w:val="0"/>
          <w:marRight w:val="0"/>
          <w:marTop w:val="0"/>
          <w:marBottom w:val="0"/>
          <w:divBdr>
            <w:top w:val="none" w:sz="0" w:space="0" w:color="auto"/>
            <w:left w:val="none" w:sz="0" w:space="0" w:color="auto"/>
            <w:bottom w:val="none" w:sz="0" w:space="0" w:color="auto"/>
            <w:right w:val="none" w:sz="0" w:space="0" w:color="auto"/>
          </w:divBdr>
        </w:div>
        <w:div w:id="1061173511">
          <w:marLeft w:val="0"/>
          <w:marRight w:val="0"/>
          <w:marTop w:val="0"/>
          <w:marBottom w:val="0"/>
          <w:divBdr>
            <w:top w:val="none" w:sz="0" w:space="0" w:color="auto"/>
            <w:left w:val="none" w:sz="0" w:space="0" w:color="auto"/>
            <w:bottom w:val="none" w:sz="0" w:space="0" w:color="auto"/>
            <w:right w:val="none" w:sz="0" w:space="0" w:color="auto"/>
          </w:divBdr>
        </w:div>
        <w:div w:id="1196187731">
          <w:marLeft w:val="0"/>
          <w:marRight w:val="0"/>
          <w:marTop w:val="0"/>
          <w:marBottom w:val="0"/>
          <w:divBdr>
            <w:top w:val="none" w:sz="0" w:space="0" w:color="auto"/>
            <w:left w:val="none" w:sz="0" w:space="0" w:color="auto"/>
            <w:bottom w:val="none" w:sz="0" w:space="0" w:color="auto"/>
            <w:right w:val="none" w:sz="0" w:space="0" w:color="auto"/>
          </w:divBdr>
        </w:div>
        <w:div w:id="1247109343">
          <w:marLeft w:val="0"/>
          <w:marRight w:val="0"/>
          <w:marTop w:val="0"/>
          <w:marBottom w:val="0"/>
          <w:divBdr>
            <w:top w:val="none" w:sz="0" w:space="0" w:color="auto"/>
            <w:left w:val="none" w:sz="0" w:space="0" w:color="auto"/>
            <w:bottom w:val="none" w:sz="0" w:space="0" w:color="auto"/>
            <w:right w:val="none" w:sz="0" w:space="0" w:color="auto"/>
          </w:divBdr>
        </w:div>
        <w:div w:id="1265457597">
          <w:marLeft w:val="0"/>
          <w:marRight w:val="0"/>
          <w:marTop w:val="0"/>
          <w:marBottom w:val="0"/>
          <w:divBdr>
            <w:top w:val="none" w:sz="0" w:space="0" w:color="auto"/>
            <w:left w:val="none" w:sz="0" w:space="0" w:color="auto"/>
            <w:bottom w:val="none" w:sz="0" w:space="0" w:color="auto"/>
            <w:right w:val="none" w:sz="0" w:space="0" w:color="auto"/>
          </w:divBdr>
        </w:div>
        <w:div w:id="1335449050">
          <w:marLeft w:val="0"/>
          <w:marRight w:val="0"/>
          <w:marTop w:val="0"/>
          <w:marBottom w:val="0"/>
          <w:divBdr>
            <w:top w:val="none" w:sz="0" w:space="0" w:color="auto"/>
            <w:left w:val="none" w:sz="0" w:space="0" w:color="auto"/>
            <w:bottom w:val="none" w:sz="0" w:space="0" w:color="auto"/>
            <w:right w:val="none" w:sz="0" w:space="0" w:color="auto"/>
          </w:divBdr>
        </w:div>
        <w:div w:id="1394769281">
          <w:marLeft w:val="0"/>
          <w:marRight w:val="0"/>
          <w:marTop w:val="0"/>
          <w:marBottom w:val="0"/>
          <w:divBdr>
            <w:top w:val="none" w:sz="0" w:space="0" w:color="auto"/>
            <w:left w:val="none" w:sz="0" w:space="0" w:color="auto"/>
            <w:bottom w:val="none" w:sz="0" w:space="0" w:color="auto"/>
            <w:right w:val="none" w:sz="0" w:space="0" w:color="auto"/>
          </w:divBdr>
        </w:div>
        <w:div w:id="1559315331">
          <w:marLeft w:val="0"/>
          <w:marRight w:val="0"/>
          <w:marTop w:val="0"/>
          <w:marBottom w:val="0"/>
          <w:divBdr>
            <w:top w:val="none" w:sz="0" w:space="0" w:color="auto"/>
            <w:left w:val="none" w:sz="0" w:space="0" w:color="auto"/>
            <w:bottom w:val="none" w:sz="0" w:space="0" w:color="auto"/>
            <w:right w:val="none" w:sz="0" w:space="0" w:color="auto"/>
          </w:divBdr>
        </w:div>
        <w:div w:id="1583563414">
          <w:marLeft w:val="0"/>
          <w:marRight w:val="0"/>
          <w:marTop w:val="0"/>
          <w:marBottom w:val="0"/>
          <w:divBdr>
            <w:top w:val="none" w:sz="0" w:space="0" w:color="auto"/>
            <w:left w:val="none" w:sz="0" w:space="0" w:color="auto"/>
            <w:bottom w:val="none" w:sz="0" w:space="0" w:color="auto"/>
            <w:right w:val="none" w:sz="0" w:space="0" w:color="auto"/>
          </w:divBdr>
        </w:div>
        <w:div w:id="1608737495">
          <w:marLeft w:val="0"/>
          <w:marRight w:val="0"/>
          <w:marTop w:val="0"/>
          <w:marBottom w:val="0"/>
          <w:divBdr>
            <w:top w:val="none" w:sz="0" w:space="0" w:color="auto"/>
            <w:left w:val="none" w:sz="0" w:space="0" w:color="auto"/>
            <w:bottom w:val="none" w:sz="0" w:space="0" w:color="auto"/>
            <w:right w:val="none" w:sz="0" w:space="0" w:color="auto"/>
          </w:divBdr>
        </w:div>
        <w:div w:id="1648897280">
          <w:marLeft w:val="0"/>
          <w:marRight w:val="0"/>
          <w:marTop w:val="0"/>
          <w:marBottom w:val="0"/>
          <w:divBdr>
            <w:top w:val="none" w:sz="0" w:space="0" w:color="auto"/>
            <w:left w:val="none" w:sz="0" w:space="0" w:color="auto"/>
            <w:bottom w:val="none" w:sz="0" w:space="0" w:color="auto"/>
            <w:right w:val="none" w:sz="0" w:space="0" w:color="auto"/>
          </w:divBdr>
        </w:div>
        <w:div w:id="1682077460">
          <w:marLeft w:val="0"/>
          <w:marRight w:val="0"/>
          <w:marTop w:val="0"/>
          <w:marBottom w:val="0"/>
          <w:divBdr>
            <w:top w:val="none" w:sz="0" w:space="0" w:color="auto"/>
            <w:left w:val="none" w:sz="0" w:space="0" w:color="auto"/>
            <w:bottom w:val="none" w:sz="0" w:space="0" w:color="auto"/>
            <w:right w:val="none" w:sz="0" w:space="0" w:color="auto"/>
          </w:divBdr>
        </w:div>
        <w:div w:id="1787312284">
          <w:marLeft w:val="0"/>
          <w:marRight w:val="0"/>
          <w:marTop w:val="0"/>
          <w:marBottom w:val="0"/>
          <w:divBdr>
            <w:top w:val="none" w:sz="0" w:space="0" w:color="auto"/>
            <w:left w:val="none" w:sz="0" w:space="0" w:color="auto"/>
            <w:bottom w:val="none" w:sz="0" w:space="0" w:color="auto"/>
            <w:right w:val="none" w:sz="0" w:space="0" w:color="auto"/>
          </w:divBdr>
        </w:div>
        <w:div w:id="2034569682">
          <w:marLeft w:val="0"/>
          <w:marRight w:val="0"/>
          <w:marTop w:val="0"/>
          <w:marBottom w:val="0"/>
          <w:divBdr>
            <w:top w:val="none" w:sz="0" w:space="0" w:color="auto"/>
            <w:left w:val="none" w:sz="0" w:space="0" w:color="auto"/>
            <w:bottom w:val="none" w:sz="0" w:space="0" w:color="auto"/>
            <w:right w:val="none" w:sz="0" w:space="0" w:color="auto"/>
          </w:divBdr>
        </w:div>
        <w:div w:id="2089301104">
          <w:marLeft w:val="0"/>
          <w:marRight w:val="0"/>
          <w:marTop w:val="0"/>
          <w:marBottom w:val="0"/>
          <w:divBdr>
            <w:top w:val="none" w:sz="0" w:space="0" w:color="auto"/>
            <w:left w:val="none" w:sz="0" w:space="0" w:color="auto"/>
            <w:bottom w:val="none" w:sz="0" w:space="0" w:color="auto"/>
            <w:right w:val="none" w:sz="0" w:space="0" w:color="auto"/>
          </w:divBdr>
        </w:div>
      </w:divsChild>
    </w:div>
    <w:div w:id="507329052">
      <w:bodyDiv w:val="1"/>
      <w:marLeft w:val="0"/>
      <w:marRight w:val="0"/>
      <w:marTop w:val="0"/>
      <w:marBottom w:val="0"/>
      <w:divBdr>
        <w:top w:val="none" w:sz="0" w:space="0" w:color="auto"/>
        <w:left w:val="none" w:sz="0" w:space="0" w:color="auto"/>
        <w:bottom w:val="none" w:sz="0" w:space="0" w:color="auto"/>
        <w:right w:val="none" w:sz="0" w:space="0" w:color="auto"/>
      </w:divBdr>
      <w:divsChild>
        <w:div w:id="937908738">
          <w:marLeft w:val="0"/>
          <w:marRight w:val="0"/>
          <w:marTop w:val="0"/>
          <w:marBottom w:val="0"/>
          <w:divBdr>
            <w:top w:val="none" w:sz="0" w:space="0" w:color="auto"/>
            <w:left w:val="none" w:sz="0" w:space="0" w:color="auto"/>
            <w:bottom w:val="none" w:sz="0" w:space="0" w:color="auto"/>
            <w:right w:val="none" w:sz="0" w:space="0" w:color="auto"/>
          </w:divBdr>
        </w:div>
      </w:divsChild>
    </w:div>
    <w:div w:id="562520026">
      <w:bodyDiv w:val="1"/>
      <w:marLeft w:val="0"/>
      <w:marRight w:val="0"/>
      <w:marTop w:val="0"/>
      <w:marBottom w:val="0"/>
      <w:divBdr>
        <w:top w:val="none" w:sz="0" w:space="0" w:color="auto"/>
        <w:left w:val="none" w:sz="0" w:space="0" w:color="auto"/>
        <w:bottom w:val="none" w:sz="0" w:space="0" w:color="auto"/>
        <w:right w:val="none" w:sz="0" w:space="0" w:color="auto"/>
      </w:divBdr>
    </w:div>
    <w:div w:id="598411934">
      <w:bodyDiv w:val="1"/>
      <w:marLeft w:val="0"/>
      <w:marRight w:val="0"/>
      <w:marTop w:val="0"/>
      <w:marBottom w:val="0"/>
      <w:divBdr>
        <w:top w:val="none" w:sz="0" w:space="0" w:color="auto"/>
        <w:left w:val="none" w:sz="0" w:space="0" w:color="auto"/>
        <w:bottom w:val="none" w:sz="0" w:space="0" w:color="auto"/>
        <w:right w:val="none" w:sz="0" w:space="0" w:color="auto"/>
      </w:divBdr>
      <w:divsChild>
        <w:div w:id="553275659">
          <w:marLeft w:val="0"/>
          <w:marRight w:val="0"/>
          <w:marTop w:val="0"/>
          <w:marBottom w:val="0"/>
          <w:divBdr>
            <w:top w:val="none" w:sz="0" w:space="0" w:color="auto"/>
            <w:left w:val="none" w:sz="0" w:space="0" w:color="auto"/>
            <w:bottom w:val="none" w:sz="0" w:space="0" w:color="auto"/>
            <w:right w:val="none" w:sz="0" w:space="0" w:color="auto"/>
          </w:divBdr>
        </w:div>
      </w:divsChild>
    </w:div>
    <w:div w:id="629213170">
      <w:bodyDiv w:val="1"/>
      <w:marLeft w:val="0"/>
      <w:marRight w:val="0"/>
      <w:marTop w:val="0"/>
      <w:marBottom w:val="0"/>
      <w:divBdr>
        <w:top w:val="none" w:sz="0" w:space="0" w:color="auto"/>
        <w:left w:val="none" w:sz="0" w:space="0" w:color="auto"/>
        <w:bottom w:val="none" w:sz="0" w:space="0" w:color="auto"/>
        <w:right w:val="none" w:sz="0" w:space="0" w:color="auto"/>
      </w:divBdr>
    </w:div>
    <w:div w:id="980380017">
      <w:bodyDiv w:val="1"/>
      <w:marLeft w:val="0"/>
      <w:marRight w:val="0"/>
      <w:marTop w:val="0"/>
      <w:marBottom w:val="0"/>
      <w:divBdr>
        <w:top w:val="none" w:sz="0" w:space="0" w:color="auto"/>
        <w:left w:val="none" w:sz="0" w:space="0" w:color="auto"/>
        <w:bottom w:val="none" w:sz="0" w:space="0" w:color="auto"/>
        <w:right w:val="none" w:sz="0" w:space="0" w:color="auto"/>
      </w:divBdr>
    </w:div>
    <w:div w:id="1032656698">
      <w:bodyDiv w:val="1"/>
      <w:marLeft w:val="0"/>
      <w:marRight w:val="0"/>
      <w:marTop w:val="0"/>
      <w:marBottom w:val="0"/>
      <w:divBdr>
        <w:top w:val="none" w:sz="0" w:space="0" w:color="auto"/>
        <w:left w:val="none" w:sz="0" w:space="0" w:color="auto"/>
        <w:bottom w:val="none" w:sz="0" w:space="0" w:color="auto"/>
        <w:right w:val="none" w:sz="0" w:space="0" w:color="auto"/>
      </w:divBdr>
    </w:div>
    <w:div w:id="1101561111">
      <w:bodyDiv w:val="1"/>
      <w:marLeft w:val="0"/>
      <w:marRight w:val="0"/>
      <w:marTop w:val="0"/>
      <w:marBottom w:val="0"/>
      <w:divBdr>
        <w:top w:val="none" w:sz="0" w:space="0" w:color="auto"/>
        <w:left w:val="none" w:sz="0" w:space="0" w:color="auto"/>
        <w:bottom w:val="none" w:sz="0" w:space="0" w:color="auto"/>
        <w:right w:val="none" w:sz="0" w:space="0" w:color="auto"/>
      </w:divBdr>
    </w:div>
    <w:div w:id="1123965328">
      <w:bodyDiv w:val="1"/>
      <w:marLeft w:val="0"/>
      <w:marRight w:val="0"/>
      <w:marTop w:val="0"/>
      <w:marBottom w:val="0"/>
      <w:divBdr>
        <w:top w:val="none" w:sz="0" w:space="0" w:color="auto"/>
        <w:left w:val="none" w:sz="0" w:space="0" w:color="auto"/>
        <w:bottom w:val="none" w:sz="0" w:space="0" w:color="auto"/>
        <w:right w:val="none" w:sz="0" w:space="0" w:color="auto"/>
      </w:divBdr>
      <w:divsChild>
        <w:div w:id="1599832038">
          <w:marLeft w:val="0"/>
          <w:marRight w:val="0"/>
          <w:marTop w:val="0"/>
          <w:marBottom w:val="0"/>
          <w:divBdr>
            <w:top w:val="none" w:sz="0" w:space="0" w:color="auto"/>
            <w:left w:val="none" w:sz="0" w:space="0" w:color="auto"/>
            <w:bottom w:val="none" w:sz="0" w:space="0" w:color="auto"/>
            <w:right w:val="none" w:sz="0" w:space="0" w:color="auto"/>
          </w:divBdr>
          <w:divsChild>
            <w:div w:id="296568959">
              <w:marLeft w:val="0"/>
              <w:marRight w:val="0"/>
              <w:marTop w:val="0"/>
              <w:marBottom w:val="0"/>
              <w:divBdr>
                <w:top w:val="none" w:sz="0" w:space="0" w:color="auto"/>
                <w:left w:val="none" w:sz="0" w:space="0" w:color="auto"/>
                <w:bottom w:val="none" w:sz="0" w:space="0" w:color="auto"/>
                <w:right w:val="none" w:sz="0" w:space="0" w:color="auto"/>
              </w:divBdr>
              <w:divsChild>
                <w:div w:id="737359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3854179">
      <w:bodyDiv w:val="1"/>
      <w:marLeft w:val="0"/>
      <w:marRight w:val="0"/>
      <w:marTop w:val="0"/>
      <w:marBottom w:val="0"/>
      <w:divBdr>
        <w:top w:val="none" w:sz="0" w:space="0" w:color="auto"/>
        <w:left w:val="none" w:sz="0" w:space="0" w:color="auto"/>
        <w:bottom w:val="none" w:sz="0" w:space="0" w:color="auto"/>
        <w:right w:val="none" w:sz="0" w:space="0" w:color="auto"/>
      </w:divBdr>
    </w:div>
    <w:div w:id="1322193033">
      <w:bodyDiv w:val="1"/>
      <w:marLeft w:val="0"/>
      <w:marRight w:val="0"/>
      <w:marTop w:val="0"/>
      <w:marBottom w:val="0"/>
      <w:divBdr>
        <w:top w:val="none" w:sz="0" w:space="0" w:color="auto"/>
        <w:left w:val="none" w:sz="0" w:space="0" w:color="auto"/>
        <w:bottom w:val="none" w:sz="0" w:space="0" w:color="auto"/>
        <w:right w:val="none" w:sz="0" w:space="0" w:color="auto"/>
      </w:divBdr>
    </w:div>
    <w:div w:id="1386955645">
      <w:bodyDiv w:val="1"/>
      <w:marLeft w:val="0"/>
      <w:marRight w:val="0"/>
      <w:marTop w:val="0"/>
      <w:marBottom w:val="0"/>
      <w:divBdr>
        <w:top w:val="none" w:sz="0" w:space="0" w:color="auto"/>
        <w:left w:val="none" w:sz="0" w:space="0" w:color="auto"/>
        <w:bottom w:val="none" w:sz="0" w:space="0" w:color="auto"/>
        <w:right w:val="none" w:sz="0" w:space="0" w:color="auto"/>
      </w:divBdr>
    </w:div>
    <w:div w:id="1477455452">
      <w:bodyDiv w:val="1"/>
      <w:marLeft w:val="0"/>
      <w:marRight w:val="0"/>
      <w:marTop w:val="0"/>
      <w:marBottom w:val="0"/>
      <w:divBdr>
        <w:top w:val="none" w:sz="0" w:space="0" w:color="auto"/>
        <w:left w:val="none" w:sz="0" w:space="0" w:color="auto"/>
        <w:bottom w:val="none" w:sz="0" w:space="0" w:color="auto"/>
        <w:right w:val="none" w:sz="0" w:space="0" w:color="auto"/>
      </w:divBdr>
    </w:div>
    <w:div w:id="1506238889">
      <w:bodyDiv w:val="1"/>
      <w:marLeft w:val="0"/>
      <w:marRight w:val="0"/>
      <w:marTop w:val="0"/>
      <w:marBottom w:val="0"/>
      <w:divBdr>
        <w:top w:val="none" w:sz="0" w:space="0" w:color="auto"/>
        <w:left w:val="none" w:sz="0" w:space="0" w:color="auto"/>
        <w:bottom w:val="none" w:sz="0" w:space="0" w:color="auto"/>
        <w:right w:val="none" w:sz="0" w:space="0" w:color="auto"/>
      </w:divBdr>
    </w:div>
    <w:div w:id="1661540562">
      <w:bodyDiv w:val="1"/>
      <w:marLeft w:val="0"/>
      <w:marRight w:val="0"/>
      <w:marTop w:val="0"/>
      <w:marBottom w:val="0"/>
      <w:divBdr>
        <w:top w:val="none" w:sz="0" w:space="0" w:color="auto"/>
        <w:left w:val="none" w:sz="0" w:space="0" w:color="auto"/>
        <w:bottom w:val="none" w:sz="0" w:space="0" w:color="auto"/>
        <w:right w:val="none" w:sz="0" w:space="0" w:color="auto"/>
      </w:divBdr>
      <w:divsChild>
        <w:div w:id="823350998">
          <w:marLeft w:val="0"/>
          <w:marRight w:val="0"/>
          <w:marTop w:val="0"/>
          <w:marBottom w:val="0"/>
          <w:divBdr>
            <w:top w:val="none" w:sz="0" w:space="0" w:color="auto"/>
            <w:left w:val="none" w:sz="0" w:space="0" w:color="auto"/>
            <w:bottom w:val="none" w:sz="0" w:space="0" w:color="auto"/>
            <w:right w:val="none" w:sz="0" w:space="0" w:color="auto"/>
          </w:divBdr>
          <w:divsChild>
            <w:div w:id="1358001241">
              <w:marLeft w:val="0"/>
              <w:marRight w:val="0"/>
              <w:marTop w:val="0"/>
              <w:marBottom w:val="0"/>
              <w:divBdr>
                <w:top w:val="none" w:sz="0" w:space="0" w:color="auto"/>
                <w:left w:val="none" w:sz="0" w:space="0" w:color="auto"/>
                <w:bottom w:val="none" w:sz="0" w:space="0" w:color="auto"/>
                <w:right w:val="none" w:sz="0" w:space="0" w:color="auto"/>
              </w:divBdr>
              <w:divsChild>
                <w:div w:id="156116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6121331">
      <w:bodyDiv w:val="1"/>
      <w:marLeft w:val="0"/>
      <w:marRight w:val="0"/>
      <w:marTop w:val="0"/>
      <w:marBottom w:val="0"/>
      <w:divBdr>
        <w:top w:val="none" w:sz="0" w:space="0" w:color="auto"/>
        <w:left w:val="none" w:sz="0" w:space="0" w:color="auto"/>
        <w:bottom w:val="none" w:sz="0" w:space="0" w:color="auto"/>
        <w:right w:val="none" w:sz="0" w:space="0" w:color="auto"/>
      </w:divBdr>
    </w:div>
    <w:div w:id="1906912696">
      <w:bodyDiv w:val="1"/>
      <w:marLeft w:val="0"/>
      <w:marRight w:val="0"/>
      <w:marTop w:val="0"/>
      <w:marBottom w:val="0"/>
      <w:divBdr>
        <w:top w:val="none" w:sz="0" w:space="0" w:color="auto"/>
        <w:left w:val="none" w:sz="0" w:space="0" w:color="auto"/>
        <w:bottom w:val="none" w:sz="0" w:space="0" w:color="auto"/>
        <w:right w:val="none" w:sz="0" w:space="0" w:color="auto"/>
      </w:divBdr>
    </w:div>
    <w:div w:id="2048750669">
      <w:bodyDiv w:val="1"/>
      <w:marLeft w:val="0"/>
      <w:marRight w:val="0"/>
      <w:marTop w:val="0"/>
      <w:marBottom w:val="0"/>
      <w:divBdr>
        <w:top w:val="none" w:sz="0" w:space="0" w:color="auto"/>
        <w:left w:val="none" w:sz="0" w:space="0" w:color="auto"/>
        <w:bottom w:val="none" w:sz="0" w:space="0" w:color="auto"/>
        <w:right w:val="none" w:sz="0" w:space="0" w:color="auto"/>
      </w:divBdr>
      <w:divsChild>
        <w:div w:id="206726745">
          <w:marLeft w:val="446"/>
          <w:marRight w:val="0"/>
          <w:marTop w:val="115"/>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www.nyserda.ny.gov/-/media/Files/Programs/Energy-Storage/bulk-program-manual.pdf" TargetMode="External"/><Relationship Id="rId18" Type="http://schemas.openxmlformats.org/officeDocument/2006/relationships/hyperlink" Target="mailto:res@nyserda.ny.gov" TargetMode="External"/><Relationship Id="rId26" Type="http://schemas.openxmlformats.org/officeDocument/2006/relationships/hyperlink" Target="https://www.nyserda.ny.gov/All-Programs/Programs/Clean-Energy-Standard/Renewable-Generators-and-Developers/RES-Tier-One-Eligibility/Solicitations-for-Long-term-Contracts" TargetMode="External"/><Relationship Id="rId3" Type="http://schemas.openxmlformats.org/officeDocument/2006/relationships/customXml" Target="../customXml/item3.xml"/><Relationship Id="rId21" Type="http://schemas.openxmlformats.org/officeDocument/2006/relationships/hyperlink" Target="http://www.esd.ny.gov" TargetMode="External"/><Relationship Id="rId34"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s://www.nyserda.ny.gov/All-Programs/Programs/NYGATS/Registration-Documents" TargetMode="External"/><Relationship Id="rId17" Type="http://schemas.openxmlformats.org/officeDocument/2006/relationships/hyperlink" Target="mailto:CESLegal@nyserda.ny.gov" TargetMode="External"/><Relationship Id="rId25" Type="http://schemas.openxmlformats.org/officeDocument/2006/relationships/hyperlink" Target="https://portal.nyserda.ny.gov/CORE_Solicitation_Document_Page?documentId=a0l8z000000iyLf"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labor.ny.gov/workerprotection/publicwork/PWContents.shtm" TargetMode="External"/><Relationship Id="rId20" Type="http://schemas.openxmlformats.org/officeDocument/2006/relationships/hyperlink" Target="http://www.nyserda.ny.gov/About/New-York-State-Regulations.aspx"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www.nyserda.ny.gov/All-Programs/Programs/Clean-Energy-Standard/Renewable-Generators-and-Developers/RES-Tier-One-Eligibility/Solicitations-for-Long-term-Contracts" TargetMode="External"/><Relationship Id="rId32"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yperlink" Target="http://www.nyserda.ny.gov/-/media/Files/About/Board-Governance/NYSERDA-Code-of-Conduct-Contractors.pdf" TargetMode="External"/><Relationship Id="rId23" Type="http://schemas.openxmlformats.org/officeDocument/2006/relationships/hyperlink" Target="https://ogs.ny.gov/iran-divestment-act-2012" TargetMode="External"/><Relationship Id="rId28" Type="http://schemas.openxmlformats.org/officeDocument/2006/relationships/image" Target="media/image1.png"/><Relationship Id="rId36" Type="http://schemas.microsoft.com/office/2020/10/relationships/intelligence" Target="intelligence2.xml"/><Relationship Id="rId10" Type="http://schemas.openxmlformats.org/officeDocument/2006/relationships/footnotes" Target="footnotes.xml"/><Relationship Id="rId19" Type="http://schemas.openxmlformats.org/officeDocument/2006/relationships/hyperlink" Target="http://www.dos.ny.gov/about/foil2.html" TargetMode="External"/><Relationship Id="rId31"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services.nyserda.ny.gov/Invoices/" TargetMode="External"/><Relationship Id="rId22" Type="http://schemas.openxmlformats.org/officeDocument/2006/relationships/hyperlink" Target="http://www.empire.state.ny.us" TargetMode="External"/><Relationship Id="rId27" Type="http://schemas.openxmlformats.org/officeDocument/2006/relationships/hyperlink" Target="https://portal.nyserda.ny.gov/CORE_Solicitation_Document_Page?documentId=a0l8z000000iyLk" TargetMode="External"/><Relationship Id="rId30" Type="http://schemas.openxmlformats.org/officeDocument/2006/relationships/footer" Target="footer1.xml"/><Relationship Id="rId35" Type="http://schemas.microsoft.com/office/2019/05/relationships/documenttasks" Target="documenttasks/documenttasks1.xml"/><Relationship Id="rId8" Type="http://schemas.openxmlformats.org/officeDocument/2006/relationships/settings" Target="settings.xml"/></Relationships>
</file>

<file path=word/_rels/footnotes.xml.rels><?xml version="1.0" encoding="UTF-8" standalone="yes"?>
<Relationships xmlns="http://schemas.openxmlformats.org/package/2006/relationships"><Relationship Id="rId3" Type="http://schemas.openxmlformats.org/officeDocument/2006/relationships/hyperlink" Target="https://online.ogs.ny.gov/SDVOB/search" TargetMode="External"/><Relationship Id="rId2" Type="http://schemas.openxmlformats.org/officeDocument/2006/relationships/hyperlink" Target="https://ny.newnycontracts.com/FrontEnd/SearchCertifiedDirectory.asp?XID=5255&amp;TN=ny" TargetMode="External"/><Relationship Id="rId1" Type="http://schemas.openxmlformats.org/officeDocument/2006/relationships/hyperlink" Target="https://www.nyserda.ny.gov/-/media/Files/Programs/Energy-Storage/bulk-program-manual.pdf" TargetMode="External"/><Relationship Id="rId5" Type="http://schemas.openxmlformats.org/officeDocument/2006/relationships/hyperlink" Target="https://www.nyserda.ny.gov/About/New-York-State-Regulations" TargetMode="External"/><Relationship Id="rId4" Type="http://schemas.openxmlformats.org/officeDocument/2006/relationships/hyperlink" Target="https://labor.ny.gov/workerprotection/publicwork/PWContents.shtm" TargetMode="External"/></Relationships>
</file>

<file path=word/documenttasks/documenttasks1.xml><?xml version="1.0" encoding="utf-8"?>
<t:Tasks xmlns:t="http://schemas.microsoft.com/office/tasks/2019/documenttasks" xmlns:oel="http://schemas.microsoft.com/office/2019/extlst">
  <t:Task id="{6B2D56B3-AE37-42E8-8967-CF0C6101FBB3}">
    <t:Anchor>
      <t:Comment id="648364426"/>
    </t:Anchor>
    <t:History>
      <t:Event id="{44CF6B6B-7A12-482F-8F5D-8CD724DA4876}" time="2022-09-20T12:31:40.379Z">
        <t:Attribution userId="S::jeremy.wyble@nyserda.ny.gov::f3f1abe4-939f-4d75-9957-207e01bc1967" userProvider="AD" userName="Wyble, Jeremy (NYSERDA)"/>
        <t:Anchor>
          <t:Comment id="236075504"/>
        </t:Anchor>
        <t:Create/>
      </t:Event>
      <t:Event id="{82894737-2BC0-4F26-BF96-2EDE420461C1}" time="2022-09-20T12:31:40.379Z">
        <t:Attribution userId="S::jeremy.wyble@nyserda.ny.gov::f3f1abe4-939f-4d75-9957-207e01bc1967" userProvider="AD" userName="Wyble, Jeremy (NYSERDA)"/>
        <t:Anchor>
          <t:Comment id="236075504"/>
        </t:Anchor>
        <t:Assign userId="S::Thomas.King@nyserda.ny.gov::43da5feb-f367-44c7-9e4e-2df2d87250c8" userProvider="AD" userName="King, Thomas J (NYSERDA)"/>
      </t:Event>
      <t:Event id="{564B20C8-20C9-459F-A52E-15DA3B68CA1C}" time="2022-09-20T12:31:40.379Z">
        <t:Attribution userId="S::jeremy.wyble@nyserda.ny.gov::f3f1abe4-939f-4d75-9957-207e01bc1967" userProvider="AD" userName="Wyble, Jeremy (NYSERDA)"/>
        <t:Anchor>
          <t:Comment id="236075504"/>
        </t:Anchor>
        <t:SetTitle title="…with a mineral soil group value of 1, 2, 3, or 4 as defined by the New York State Department of Agriculture and Markets’ Agricultural Land Classification System.&quot; @King, Thomas J (NYSERDA) IMO very subtle differences... unsure to incorporate or not?"/>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7E42A2136CBA34D89D7EC99DBB2DF82" ma:contentTypeVersion="13" ma:contentTypeDescription="Create a new document." ma:contentTypeScope="" ma:versionID="7ffaa4c10eff8e5c87a507ea1e65b25f">
  <xsd:schema xmlns:xsd="http://www.w3.org/2001/XMLSchema" xmlns:xs="http://www.w3.org/2001/XMLSchema" xmlns:p="http://schemas.microsoft.com/office/2006/metadata/properties" xmlns:ns2="238dd806-a5b7-46a5-9c55-c2d3786c84e5" xmlns:ns3="65218e20-8cee-4dd1-9f1b-c0d2cc7c552b" targetNamespace="http://schemas.microsoft.com/office/2006/metadata/properties" ma:root="true" ma:fieldsID="e493cc3de8e7438b21104d77914b8ce9" ns2:_="" ns3:_="">
    <xsd:import namespace="238dd806-a5b7-46a5-9c55-c2d3786c84e5"/>
    <xsd:import namespace="65218e20-8cee-4dd1-9f1b-c0d2cc7c552b"/>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2:SharedWithUsers" minOccurs="0"/>
                <xsd:element ref="ns2:SharedWithDetails" minOccurs="0"/>
                <xsd:element ref="ns3:lcf76f155ced4ddcb4097134ff3c332f" minOccurs="0"/>
                <xsd:element ref="ns2:TaxCatchAll" minOccurs="0"/>
                <xsd:element ref="ns3:MediaServiceDateTaken" minOccurs="0"/>
                <xsd:element ref="ns3:MediaServiceOCR" minOccurs="0"/>
                <xsd:element ref="ns3:MediaServiceGenerationTime" minOccurs="0"/>
                <xsd:element ref="ns3:MediaServiceEventHashCode" minOccurs="0"/>
                <xsd:element ref="ns3:MediaServiceObjectDetectorVersion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38dd806-a5b7-46a5-9c55-c2d3786c84e5"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dexed="true"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7b34abca-2261-4c4d-83be-4c47f5826515}" ma:internalName="TaxCatchAll" ma:showField="CatchAllData" ma:web="238dd806-a5b7-46a5-9c55-c2d3786c84e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5218e20-8cee-4dd1-9f1b-c0d2cc7c552b"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d39e25b7-0a97-41c9-a156-d5f306235689" ma:termSetId="09814cd3-568e-fe90-9814-8d621ff8fb84" ma:anchorId="fba54fb3-c3e1-fe81-a776-ca4b69148c4d" ma:open="true" ma:isKeyword="false">
      <xsd:complexType>
        <xsd:sequence>
          <xsd:element ref="pc:Terms" minOccurs="0" maxOccurs="1"/>
        </xsd:sequence>
      </xsd:complexType>
    </xsd:element>
    <xsd:element name="MediaServiceDateTaken" ma:index="18" nillable="true" ma:displayName="MediaServiceDateTaken" ma:hidden="true" ma:internalName="MediaServiceDateTake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Location" ma:index="23"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_dlc_DocId xmlns="238dd806-a5b7-46a5-9c55-c2d3786c84e5">NYSERDAEXT-679422795-2203</_dlc_DocId>
    <_dlc_DocIdUrl xmlns="238dd806-a5b7-46a5-9c55-c2d3786c84e5">
      <Url>https://nysemail.sharepoint.com/sites/nyserda-ext/ExternalCollaboration/Contractors/RESRFP/RESRFP22-1/_layouts/15/DocIdRedir.aspx?ID=NYSERDAEXT-679422795-2203</Url>
      <Description>NYSERDAEXT-679422795-2203</Description>
    </_dlc_DocIdUrl>
    <TaxCatchAll xmlns="238dd806-a5b7-46a5-9c55-c2d3786c84e5" xsi:nil="true"/>
    <lcf76f155ced4ddcb4097134ff3c332f xmlns="65218e20-8cee-4dd1-9f1b-c0d2cc7c552b">
      <Terms xmlns="http://schemas.microsoft.com/office/infopath/2007/PartnerControls"/>
    </lcf76f155ced4ddcb4097134ff3c332f>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D2624CE-446F-4594-B69E-7494EC26141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38dd806-a5b7-46a5-9c55-c2d3786c84e5"/>
    <ds:schemaRef ds:uri="65218e20-8cee-4dd1-9f1b-c0d2cc7c552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7D1CE78-BDAF-4494-846D-BAF3A3D6E49C}">
  <ds:schemaRefs>
    <ds:schemaRef ds:uri="http://schemas.microsoft.com/sharepoint/events"/>
  </ds:schemaRefs>
</ds:datastoreItem>
</file>

<file path=customXml/itemProps3.xml><?xml version="1.0" encoding="utf-8"?>
<ds:datastoreItem xmlns:ds="http://schemas.openxmlformats.org/officeDocument/2006/customXml" ds:itemID="{2C9B8173-339D-4051-83DC-E7D7FC4E6746}">
  <ds:schemaRefs>
    <ds:schemaRef ds:uri="http://schemas.openxmlformats.org/officeDocument/2006/bibliography"/>
  </ds:schemaRefs>
</ds:datastoreItem>
</file>

<file path=customXml/itemProps4.xml><?xml version="1.0" encoding="utf-8"?>
<ds:datastoreItem xmlns:ds="http://schemas.openxmlformats.org/officeDocument/2006/customXml" ds:itemID="{7DE00AEC-D09A-41DB-A461-ACA727646045}">
  <ds:schemaRefs>
    <ds:schemaRef ds:uri="http://schemas.microsoft.com/office/2006/metadata/properties"/>
    <ds:schemaRef ds:uri="http://schemas.microsoft.com/office/infopath/2007/PartnerControls"/>
    <ds:schemaRef ds:uri="238dd806-a5b7-46a5-9c55-c2d3786c84e5"/>
    <ds:schemaRef ds:uri="65218e20-8cee-4dd1-9f1b-c0d2cc7c552b"/>
  </ds:schemaRefs>
</ds:datastoreItem>
</file>

<file path=customXml/itemProps5.xml><?xml version="1.0" encoding="utf-8"?>
<ds:datastoreItem xmlns:ds="http://schemas.openxmlformats.org/officeDocument/2006/customXml" ds:itemID="{AC1AF53D-15FE-42AA-8C91-849B27F8315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91</Pages>
  <Words>31301</Words>
  <Characters>178416</Characters>
  <Application>Microsoft Office Word</Application>
  <DocSecurity>0</DocSecurity>
  <PresentationFormat/>
  <Lines>1486</Lines>
  <Paragraphs>418</Paragraphs>
  <Slides>0</Slides>
  <Notes>0</Notes>
  <HiddenSlides>0</HiddenSlides>
  <MMClips>0</MMClips>
  <ScaleCrop>false</ScaleCrop>
  <HeadingPairs>
    <vt:vector size="2" baseType="variant">
      <vt:variant>
        <vt:lpstr>Title</vt:lpstr>
      </vt:variant>
      <vt:variant>
        <vt:i4>1</vt:i4>
      </vt:variant>
    </vt:vector>
  </HeadingPairs>
  <TitlesOfParts>
    <vt:vector size="1" baseType="lpstr">
      <vt:lpstr/>
    </vt:vector>
  </TitlesOfParts>
  <Company>NYS Energy R&amp;D Authority</Company>
  <LinksUpToDate>false</LinksUpToDate>
  <CharactersWithSpaces>209299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doreen</dc:creator>
  <cp:keywords/>
  <cp:lastModifiedBy>Farrell, Mac (NYSERDA)</cp:lastModifiedBy>
  <cp:revision>2</cp:revision>
  <cp:lastPrinted>2023-11-01T13:47:00Z</cp:lastPrinted>
  <dcterms:created xsi:type="dcterms:W3CDTF">2023-11-01T14:58:00Z</dcterms:created>
  <dcterms:modified xsi:type="dcterms:W3CDTF">2023-11-01T14:58:00Z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0x010100B7E42A2136CBA34D89D7EC99DBB2DF82</vt:lpwstr>
  </property>
  <property fmtid="{D5CDD505-2E9C-101B-9397-08002B2CF9AE}" pid="3" name="_dlc_DocIdItemGuid">
    <vt:lpwstr>4cfa6bb7-1bcc-4912-aa1a-a6ef87200a6c</vt:lpwstr>
  </property>
</Properties>
</file>